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1039DE" w:rsidRPr="004B3A85" w:rsidRDefault="001039DE">
      <w:pPr>
        <w:spacing w:line="360" w:lineRule="auto"/>
        <w:rPr>
          <w:rFonts w:ascii="宋体" w:hAnsi="宋体"/>
          <w:b/>
          <w:sz w:val="48"/>
        </w:rPr>
      </w:pPr>
    </w:p>
    <w:p w:rsidR="001039DE" w:rsidRPr="004B3A85" w:rsidRDefault="001039DE">
      <w:pPr>
        <w:spacing w:line="360" w:lineRule="auto"/>
        <w:jc w:val="center"/>
        <w:rPr>
          <w:rFonts w:ascii="宋体" w:hAnsi="宋体"/>
          <w:b/>
          <w:sz w:val="36"/>
          <w:szCs w:val="36"/>
        </w:rPr>
      </w:pPr>
    </w:p>
    <w:p w:rsidR="001039DE" w:rsidRPr="005058CC" w:rsidRDefault="001E34CF">
      <w:pPr>
        <w:spacing w:line="360" w:lineRule="auto"/>
        <w:jc w:val="center"/>
        <w:rPr>
          <w:rFonts w:ascii="宋体" w:hAnsi="宋体" w:cs="宋体"/>
          <w:b/>
          <w:sz w:val="44"/>
          <w:szCs w:val="44"/>
        </w:rPr>
      </w:pPr>
      <w:proofErr w:type="gramStart"/>
      <w:r w:rsidRPr="005058CC">
        <w:rPr>
          <w:rFonts w:ascii="宋体" w:hAnsi="宋体" w:cs="宋体" w:hint="eastAsia"/>
          <w:b/>
          <w:sz w:val="44"/>
          <w:szCs w:val="44"/>
        </w:rPr>
        <w:t>北京北邮物业管理</w:t>
      </w:r>
      <w:proofErr w:type="gramEnd"/>
      <w:r w:rsidRPr="005058CC">
        <w:rPr>
          <w:rFonts w:ascii="宋体" w:hAnsi="宋体" w:cs="宋体" w:hint="eastAsia"/>
          <w:b/>
          <w:sz w:val="44"/>
          <w:szCs w:val="44"/>
        </w:rPr>
        <w:t>有限责任公司南京邮航物业管理部餐饮业务采购项目</w:t>
      </w:r>
    </w:p>
    <w:p w:rsidR="001039DE" w:rsidRPr="005058CC" w:rsidRDefault="001039DE">
      <w:pPr>
        <w:widowControl/>
        <w:autoSpaceDE w:val="0"/>
        <w:autoSpaceDN w:val="0"/>
        <w:spacing w:line="360" w:lineRule="auto"/>
        <w:ind w:right="-26"/>
        <w:jc w:val="center"/>
        <w:textAlignment w:val="bottom"/>
        <w:rPr>
          <w:rFonts w:ascii="宋体" w:hAnsi="宋体"/>
          <w:b/>
          <w:sz w:val="44"/>
          <w:szCs w:val="48"/>
        </w:rPr>
      </w:pPr>
    </w:p>
    <w:p w:rsidR="001039DE" w:rsidRPr="005058CC" w:rsidRDefault="001039DE">
      <w:pPr>
        <w:spacing w:line="360" w:lineRule="auto"/>
        <w:jc w:val="center"/>
        <w:rPr>
          <w:rFonts w:ascii="宋体" w:hAnsi="宋体"/>
          <w:b/>
          <w:sz w:val="24"/>
        </w:rPr>
      </w:pPr>
    </w:p>
    <w:p w:rsidR="001039DE" w:rsidRPr="005058CC" w:rsidRDefault="001039DE">
      <w:pPr>
        <w:spacing w:line="360" w:lineRule="auto"/>
        <w:jc w:val="center"/>
        <w:rPr>
          <w:rFonts w:ascii="宋体" w:hAnsi="宋体"/>
          <w:b/>
          <w:sz w:val="24"/>
        </w:rPr>
      </w:pPr>
    </w:p>
    <w:p w:rsidR="001039DE" w:rsidRPr="005058CC" w:rsidRDefault="001039DE">
      <w:pPr>
        <w:spacing w:line="360" w:lineRule="auto"/>
        <w:jc w:val="center"/>
        <w:rPr>
          <w:rFonts w:ascii="宋体" w:hAnsi="宋体"/>
          <w:b/>
          <w:sz w:val="24"/>
        </w:rPr>
      </w:pPr>
    </w:p>
    <w:p w:rsidR="001039DE" w:rsidRPr="005058CC" w:rsidRDefault="00BB75CC">
      <w:pPr>
        <w:spacing w:line="360" w:lineRule="auto"/>
        <w:jc w:val="center"/>
        <w:rPr>
          <w:rFonts w:ascii="宋体" w:hAnsi="宋体"/>
          <w:b/>
          <w:sz w:val="84"/>
          <w:szCs w:val="84"/>
        </w:rPr>
      </w:pPr>
      <w:r>
        <w:rPr>
          <w:rFonts w:ascii="宋体" w:hAnsi="宋体" w:hint="eastAsia"/>
          <w:b/>
          <w:sz w:val="84"/>
          <w:szCs w:val="84"/>
        </w:rPr>
        <w:t>重新</w:t>
      </w:r>
      <w:r w:rsidR="006E5F4E" w:rsidRPr="005058CC">
        <w:rPr>
          <w:rFonts w:ascii="宋体" w:hAnsi="宋体" w:hint="eastAsia"/>
          <w:b/>
          <w:sz w:val="84"/>
          <w:szCs w:val="84"/>
        </w:rPr>
        <w:t>招标文件</w:t>
      </w:r>
    </w:p>
    <w:p w:rsidR="001039DE" w:rsidRPr="005058CC" w:rsidRDefault="006E5F4E">
      <w:pPr>
        <w:tabs>
          <w:tab w:val="left" w:pos="7938"/>
        </w:tabs>
        <w:spacing w:line="360" w:lineRule="auto"/>
        <w:ind w:right="32"/>
        <w:jc w:val="center"/>
        <w:rPr>
          <w:rFonts w:ascii="宋体" w:hAnsi="宋体"/>
          <w:b/>
          <w:bCs/>
          <w:sz w:val="32"/>
          <w:szCs w:val="32"/>
        </w:rPr>
      </w:pPr>
      <w:r w:rsidRPr="005058CC">
        <w:rPr>
          <w:rFonts w:ascii="宋体" w:hAnsi="宋体" w:hint="eastAsia"/>
          <w:b/>
          <w:bCs/>
          <w:sz w:val="32"/>
          <w:szCs w:val="32"/>
        </w:rPr>
        <w:t>招标编号：</w:t>
      </w:r>
      <w:r w:rsidR="001E34CF" w:rsidRPr="005058CC">
        <w:rPr>
          <w:rFonts w:ascii="宋体" w:hAnsi="宋体" w:hint="eastAsia"/>
          <w:b/>
          <w:bCs/>
          <w:sz w:val="32"/>
          <w:szCs w:val="32"/>
        </w:rPr>
        <w:t>CEIEC-2019-ZM02-0268</w:t>
      </w:r>
    </w:p>
    <w:p w:rsidR="001039DE" w:rsidRPr="005058CC" w:rsidRDefault="001039DE">
      <w:pPr>
        <w:spacing w:line="360" w:lineRule="auto"/>
        <w:jc w:val="center"/>
        <w:rPr>
          <w:rFonts w:ascii="宋体" w:hAnsi="宋体"/>
          <w:sz w:val="24"/>
        </w:rPr>
      </w:pPr>
    </w:p>
    <w:p w:rsidR="001039DE" w:rsidRPr="005058CC" w:rsidRDefault="001039DE">
      <w:pPr>
        <w:spacing w:line="360" w:lineRule="auto"/>
        <w:jc w:val="center"/>
        <w:rPr>
          <w:rFonts w:ascii="宋体" w:hAnsi="宋体"/>
          <w:b/>
          <w:sz w:val="24"/>
        </w:rPr>
      </w:pPr>
    </w:p>
    <w:p w:rsidR="001039DE" w:rsidRPr="005058CC" w:rsidRDefault="001039DE">
      <w:pPr>
        <w:spacing w:line="360" w:lineRule="auto"/>
        <w:jc w:val="center"/>
        <w:rPr>
          <w:rFonts w:ascii="宋体" w:hAnsi="宋体"/>
          <w:sz w:val="24"/>
        </w:rPr>
      </w:pPr>
    </w:p>
    <w:p w:rsidR="001039DE" w:rsidRPr="005058CC" w:rsidRDefault="001039DE">
      <w:pPr>
        <w:spacing w:line="360" w:lineRule="auto"/>
        <w:jc w:val="center"/>
        <w:rPr>
          <w:rFonts w:ascii="宋体" w:hAnsi="宋体"/>
          <w:sz w:val="24"/>
        </w:rPr>
      </w:pPr>
    </w:p>
    <w:p w:rsidR="001039DE" w:rsidRPr="005058CC" w:rsidRDefault="001039DE">
      <w:pPr>
        <w:spacing w:line="360" w:lineRule="auto"/>
        <w:jc w:val="center"/>
        <w:rPr>
          <w:rFonts w:ascii="宋体" w:hAnsi="宋体"/>
          <w:sz w:val="24"/>
        </w:rPr>
      </w:pPr>
    </w:p>
    <w:p w:rsidR="001039DE" w:rsidRPr="005058CC" w:rsidRDefault="001039DE">
      <w:pPr>
        <w:spacing w:line="360" w:lineRule="auto"/>
        <w:jc w:val="center"/>
        <w:rPr>
          <w:rFonts w:ascii="宋体" w:hAnsi="宋体"/>
          <w:sz w:val="24"/>
        </w:rPr>
      </w:pPr>
    </w:p>
    <w:p w:rsidR="001039DE" w:rsidRPr="005058CC" w:rsidRDefault="006E5F4E">
      <w:pPr>
        <w:spacing w:line="360" w:lineRule="auto"/>
        <w:jc w:val="center"/>
        <w:rPr>
          <w:rFonts w:ascii="宋体" w:hAnsi="宋体"/>
          <w:b/>
          <w:sz w:val="44"/>
        </w:rPr>
      </w:pPr>
      <w:r w:rsidRPr="005058CC">
        <w:rPr>
          <w:rFonts w:ascii="宋体" w:hAnsi="宋体" w:hint="eastAsia"/>
          <w:b/>
          <w:sz w:val="44"/>
        </w:rPr>
        <w:t>采购人：</w:t>
      </w:r>
      <w:proofErr w:type="gramStart"/>
      <w:r w:rsidRPr="005058CC">
        <w:rPr>
          <w:rFonts w:ascii="宋体" w:hAnsi="宋体" w:cs="宋体" w:hint="eastAsia"/>
          <w:b/>
          <w:sz w:val="44"/>
          <w:szCs w:val="44"/>
        </w:rPr>
        <w:t>北京北邮物业管理</w:t>
      </w:r>
      <w:proofErr w:type="gramEnd"/>
      <w:r w:rsidRPr="005058CC">
        <w:rPr>
          <w:rFonts w:ascii="宋体" w:hAnsi="宋体" w:cs="宋体" w:hint="eastAsia"/>
          <w:b/>
          <w:sz w:val="44"/>
          <w:szCs w:val="44"/>
        </w:rPr>
        <w:t>有限责任公司</w:t>
      </w:r>
    </w:p>
    <w:p w:rsidR="001039DE" w:rsidRPr="005058CC" w:rsidRDefault="006E5F4E">
      <w:pPr>
        <w:spacing w:line="360" w:lineRule="auto"/>
        <w:jc w:val="center"/>
        <w:rPr>
          <w:rFonts w:ascii="宋体" w:hAnsi="宋体"/>
          <w:b/>
          <w:sz w:val="44"/>
        </w:rPr>
      </w:pPr>
      <w:r w:rsidRPr="005058CC">
        <w:rPr>
          <w:rFonts w:ascii="宋体" w:hAnsi="宋体" w:hint="eastAsia"/>
          <w:b/>
          <w:sz w:val="44"/>
        </w:rPr>
        <w:t>代理机构：中国电子进出口有限公司</w:t>
      </w:r>
    </w:p>
    <w:p w:rsidR="001039DE" w:rsidRPr="005058CC" w:rsidRDefault="006E5F4E">
      <w:pPr>
        <w:spacing w:line="360" w:lineRule="auto"/>
        <w:jc w:val="center"/>
        <w:rPr>
          <w:rFonts w:ascii="宋体" w:hAnsi="宋体"/>
          <w:sz w:val="44"/>
          <w:szCs w:val="44"/>
        </w:rPr>
        <w:sectPr w:rsidR="001039DE" w:rsidRPr="005058CC">
          <w:headerReference w:type="even" r:id="rId9"/>
          <w:headerReference w:type="default" r:id="rId10"/>
          <w:footerReference w:type="even" r:id="rId11"/>
          <w:footerReference w:type="default" r:id="rId12"/>
          <w:headerReference w:type="first" r:id="rId13"/>
          <w:footerReference w:type="first" r:id="rId14"/>
          <w:pgSz w:w="11907" w:h="16840"/>
          <w:pgMar w:top="1134" w:right="1134" w:bottom="1134" w:left="1247" w:header="720" w:footer="794" w:gutter="0"/>
          <w:pgNumType w:start="0"/>
          <w:cols w:space="720"/>
          <w:titlePg/>
          <w:docGrid w:linePitch="271"/>
        </w:sectPr>
      </w:pPr>
      <w:r w:rsidRPr="005058CC">
        <w:rPr>
          <w:rFonts w:ascii="宋体" w:hAnsi="宋体" w:hint="eastAsia"/>
          <w:b/>
          <w:sz w:val="44"/>
          <w:szCs w:val="44"/>
        </w:rPr>
        <w:t>2019年</w:t>
      </w:r>
      <w:r w:rsidR="00BB75CC">
        <w:rPr>
          <w:rFonts w:ascii="宋体" w:hAnsi="宋体" w:hint="eastAsia"/>
          <w:b/>
          <w:sz w:val="44"/>
          <w:szCs w:val="44"/>
        </w:rPr>
        <w:t>11</w:t>
      </w:r>
      <w:r w:rsidRPr="005058CC">
        <w:rPr>
          <w:rFonts w:ascii="宋体" w:hAnsi="宋体" w:hint="eastAsia"/>
          <w:b/>
          <w:sz w:val="44"/>
          <w:szCs w:val="44"/>
        </w:rPr>
        <w:t>月</w:t>
      </w:r>
    </w:p>
    <w:p w:rsidR="001039DE" w:rsidRPr="005058CC" w:rsidRDefault="001039DE">
      <w:pPr>
        <w:spacing w:line="360" w:lineRule="auto"/>
        <w:rPr>
          <w:rFonts w:ascii="宋体" w:hAnsi="宋体"/>
          <w:b/>
          <w:sz w:val="24"/>
        </w:rPr>
      </w:pPr>
    </w:p>
    <w:p w:rsidR="001039DE" w:rsidRPr="005058CC" w:rsidRDefault="006E5F4E">
      <w:pPr>
        <w:spacing w:line="360" w:lineRule="auto"/>
        <w:jc w:val="center"/>
        <w:rPr>
          <w:rFonts w:ascii="宋体" w:hAnsi="宋体"/>
          <w:b/>
          <w:sz w:val="24"/>
        </w:rPr>
      </w:pPr>
      <w:r w:rsidRPr="005058CC">
        <w:rPr>
          <w:rFonts w:ascii="宋体" w:hAnsi="宋体" w:hint="eastAsia"/>
          <w:b/>
          <w:sz w:val="24"/>
        </w:rPr>
        <w:t>目  录</w:t>
      </w:r>
    </w:p>
    <w:p w:rsidR="001039DE" w:rsidRPr="005058CC" w:rsidRDefault="001039DE">
      <w:pPr>
        <w:spacing w:line="360" w:lineRule="auto"/>
        <w:rPr>
          <w:rFonts w:ascii="宋体" w:hAnsi="宋体"/>
          <w:sz w:val="24"/>
        </w:rPr>
      </w:pPr>
    </w:p>
    <w:p w:rsidR="001039DE" w:rsidRPr="005058CC" w:rsidRDefault="001039DE">
      <w:pPr>
        <w:spacing w:line="360" w:lineRule="auto"/>
        <w:ind w:leftChars="1417" w:left="2976"/>
        <w:rPr>
          <w:rFonts w:ascii="宋体" w:hAnsi="宋体"/>
          <w:sz w:val="24"/>
        </w:rPr>
      </w:pPr>
    </w:p>
    <w:tbl>
      <w:tblPr>
        <w:tblW w:w="5968" w:type="dxa"/>
        <w:tblLayout w:type="fixed"/>
        <w:tblLook w:val="04A0" w:firstRow="1" w:lastRow="0" w:firstColumn="1" w:lastColumn="0" w:noHBand="0" w:noVBand="1"/>
      </w:tblPr>
      <w:tblGrid>
        <w:gridCol w:w="2140"/>
        <w:gridCol w:w="426"/>
        <w:gridCol w:w="3402"/>
      </w:tblGrid>
      <w:tr w:rsidR="001039DE" w:rsidRPr="005058CC">
        <w:tc>
          <w:tcPr>
            <w:tcW w:w="2140" w:type="dxa"/>
            <w:shd w:val="clear" w:color="auto" w:fill="auto"/>
          </w:tcPr>
          <w:p w:rsidR="001039DE" w:rsidRPr="005058CC" w:rsidRDefault="001039DE">
            <w:pPr>
              <w:spacing w:line="480" w:lineRule="auto"/>
              <w:rPr>
                <w:rFonts w:ascii="宋体" w:hAnsi="宋体"/>
                <w:sz w:val="24"/>
              </w:rPr>
            </w:pPr>
          </w:p>
        </w:tc>
        <w:tc>
          <w:tcPr>
            <w:tcW w:w="426" w:type="dxa"/>
            <w:shd w:val="clear" w:color="auto" w:fill="auto"/>
          </w:tcPr>
          <w:p w:rsidR="001039DE" w:rsidRPr="005058CC" w:rsidRDefault="001039DE">
            <w:pPr>
              <w:spacing w:line="480" w:lineRule="auto"/>
              <w:rPr>
                <w:rFonts w:ascii="宋体" w:hAnsi="宋体"/>
                <w:sz w:val="24"/>
              </w:rPr>
            </w:pPr>
          </w:p>
        </w:tc>
        <w:tc>
          <w:tcPr>
            <w:tcW w:w="3402" w:type="dxa"/>
            <w:shd w:val="clear" w:color="auto" w:fill="auto"/>
          </w:tcPr>
          <w:p w:rsidR="001039DE" w:rsidRPr="005058CC" w:rsidRDefault="006E5F4E">
            <w:pPr>
              <w:spacing w:line="480" w:lineRule="auto"/>
              <w:rPr>
                <w:rFonts w:ascii="宋体" w:hAnsi="宋体"/>
                <w:sz w:val="24"/>
              </w:rPr>
            </w:pPr>
            <w:r w:rsidRPr="005058CC">
              <w:rPr>
                <w:rFonts w:ascii="宋体" w:hAnsi="宋体" w:hint="eastAsia"/>
                <w:sz w:val="24"/>
              </w:rPr>
              <w:t>投标邀请</w:t>
            </w:r>
          </w:p>
        </w:tc>
      </w:tr>
      <w:tr w:rsidR="001039DE" w:rsidRPr="005058CC">
        <w:tc>
          <w:tcPr>
            <w:tcW w:w="2140" w:type="dxa"/>
            <w:shd w:val="clear" w:color="auto" w:fill="auto"/>
          </w:tcPr>
          <w:p w:rsidR="001039DE" w:rsidRPr="005058CC" w:rsidRDefault="006E5F4E">
            <w:pPr>
              <w:spacing w:line="480" w:lineRule="auto"/>
              <w:jc w:val="right"/>
              <w:rPr>
                <w:rFonts w:ascii="宋体" w:hAnsi="宋体"/>
                <w:sz w:val="24"/>
              </w:rPr>
            </w:pPr>
            <w:r w:rsidRPr="005058CC">
              <w:rPr>
                <w:rFonts w:ascii="宋体" w:hAnsi="宋体" w:hint="eastAsia"/>
                <w:sz w:val="24"/>
              </w:rPr>
              <w:t>第一部分</w:t>
            </w:r>
          </w:p>
        </w:tc>
        <w:tc>
          <w:tcPr>
            <w:tcW w:w="426" w:type="dxa"/>
            <w:shd w:val="clear" w:color="auto" w:fill="auto"/>
          </w:tcPr>
          <w:p w:rsidR="001039DE" w:rsidRPr="005058CC" w:rsidRDefault="001039DE">
            <w:pPr>
              <w:spacing w:line="480" w:lineRule="auto"/>
              <w:rPr>
                <w:rFonts w:ascii="宋体" w:hAnsi="宋体"/>
                <w:sz w:val="24"/>
              </w:rPr>
            </w:pPr>
          </w:p>
        </w:tc>
        <w:tc>
          <w:tcPr>
            <w:tcW w:w="3402" w:type="dxa"/>
            <w:shd w:val="clear" w:color="auto" w:fill="auto"/>
          </w:tcPr>
          <w:p w:rsidR="001039DE" w:rsidRPr="005058CC" w:rsidRDefault="006E5F4E">
            <w:pPr>
              <w:spacing w:line="480" w:lineRule="auto"/>
              <w:rPr>
                <w:rFonts w:ascii="宋体" w:hAnsi="宋体"/>
                <w:sz w:val="24"/>
              </w:rPr>
            </w:pPr>
            <w:r w:rsidRPr="005058CC">
              <w:rPr>
                <w:rFonts w:ascii="宋体" w:hAnsi="宋体" w:hint="eastAsia"/>
                <w:sz w:val="24"/>
              </w:rPr>
              <w:t>投标人须知资料表</w:t>
            </w:r>
          </w:p>
        </w:tc>
      </w:tr>
      <w:tr w:rsidR="001039DE" w:rsidRPr="005058CC">
        <w:tc>
          <w:tcPr>
            <w:tcW w:w="2140" w:type="dxa"/>
            <w:shd w:val="clear" w:color="auto" w:fill="auto"/>
          </w:tcPr>
          <w:p w:rsidR="001039DE" w:rsidRPr="005058CC" w:rsidRDefault="006E5F4E">
            <w:pPr>
              <w:spacing w:line="480" w:lineRule="auto"/>
              <w:jc w:val="right"/>
              <w:rPr>
                <w:rFonts w:ascii="宋体" w:hAnsi="宋体"/>
                <w:sz w:val="24"/>
              </w:rPr>
            </w:pPr>
            <w:r w:rsidRPr="005058CC">
              <w:rPr>
                <w:rFonts w:ascii="宋体" w:hAnsi="宋体" w:hint="eastAsia"/>
                <w:sz w:val="24"/>
              </w:rPr>
              <w:t>第二部分</w:t>
            </w:r>
          </w:p>
        </w:tc>
        <w:tc>
          <w:tcPr>
            <w:tcW w:w="426" w:type="dxa"/>
            <w:shd w:val="clear" w:color="auto" w:fill="auto"/>
          </w:tcPr>
          <w:p w:rsidR="001039DE" w:rsidRPr="005058CC" w:rsidRDefault="001039DE">
            <w:pPr>
              <w:spacing w:line="480" w:lineRule="auto"/>
              <w:rPr>
                <w:rFonts w:ascii="宋体" w:hAnsi="宋体"/>
                <w:sz w:val="24"/>
              </w:rPr>
            </w:pPr>
          </w:p>
        </w:tc>
        <w:tc>
          <w:tcPr>
            <w:tcW w:w="3402" w:type="dxa"/>
            <w:shd w:val="clear" w:color="auto" w:fill="auto"/>
          </w:tcPr>
          <w:p w:rsidR="001039DE" w:rsidRPr="005058CC" w:rsidRDefault="006E5F4E">
            <w:pPr>
              <w:spacing w:line="480" w:lineRule="auto"/>
              <w:rPr>
                <w:rFonts w:ascii="宋体" w:hAnsi="宋体"/>
                <w:sz w:val="24"/>
              </w:rPr>
            </w:pPr>
            <w:r w:rsidRPr="005058CC">
              <w:rPr>
                <w:rFonts w:ascii="宋体" w:hAnsi="宋体" w:hint="eastAsia"/>
                <w:sz w:val="24"/>
              </w:rPr>
              <w:t>投标人须知</w:t>
            </w:r>
          </w:p>
        </w:tc>
      </w:tr>
      <w:tr w:rsidR="001039DE" w:rsidRPr="005058CC">
        <w:tc>
          <w:tcPr>
            <w:tcW w:w="2140" w:type="dxa"/>
            <w:shd w:val="clear" w:color="auto" w:fill="auto"/>
          </w:tcPr>
          <w:p w:rsidR="001039DE" w:rsidRPr="005058CC" w:rsidRDefault="006E5F4E">
            <w:pPr>
              <w:spacing w:line="480" w:lineRule="auto"/>
              <w:jc w:val="right"/>
              <w:rPr>
                <w:rFonts w:ascii="宋体" w:hAnsi="宋体"/>
                <w:sz w:val="24"/>
              </w:rPr>
            </w:pPr>
            <w:r w:rsidRPr="005058CC">
              <w:rPr>
                <w:rFonts w:ascii="宋体" w:hAnsi="宋体" w:hint="eastAsia"/>
                <w:sz w:val="24"/>
              </w:rPr>
              <w:t>第三部分</w:t>
            </w:r>
          </w:p>
        </w:tc>
        <w:tc>
          <w:tcPr>
            <w:tcW w:w="426" w:type="dxa"/>
            <w:shd w:val="clear" w:color="auto" w:fill="auto"/>
          </w:tcPr>
          <w:p w:rsidR="001039DE" w:rsidRPr="005058CC" w:rsidRDefault="001039DE">
            <w:pPr>
              <w:spacing w:line="480" w:lineRule="auto"/>
              <w:rPr>
                <w:rFonts w:ascii="宋体" w:hAnsi="宋体"/>
                <w:sz w:val="24"/>
              </w:rPr>
            </w:pPr>
          </w:p>
        </w:tc>
        <w:tc>
          <w:tcPr>
            <w:tcW w:w="3402" w:type="dxa"/>
            <w:shd w:val="clear" w:color="auto" w:fill="auto"/>
          </w:tcPr>
          <w:p w:rsidR="001039DE" w:rsidRPr="005058CC" w:rsidRDefault="006E5F4E">
            <w:pPr>
              <w:spacing w:line="480" w:lineRule="auto"/>
              <w:rPr>
                <w:rFonts w:ascii="宋体" w:hAnsi="宋体"/>
                <w:sz w:val="24"/>
              </w:rPr>
            </w:pPr>
            <w:r w:rsidRPr="005058CC">
              <w:rPr>
                <w:rFonts w:ascii="宋体" w:hAnsi="宋体" w:hint="eastAsia"/>
                <w:sz w:val="24"/>
              </w:rPr>
              <w:t>合同条款</w:t>
            </w:r>
          </w:p>
        </w:tc>
      </w:tr>
      <w:tr w:rsidR="001039DE" w:rsidRPr="005058CC">
        <w:tc>
          <w:tcPr>
            <w:tcW w:w="2140" w:type="dxa"/>
            <w:shd w:val="clear" w:color="auto" w:fill="auto"/>
          </w:tcPr>
          <w:p w:rsidR="001039DE" w:rsidRPr="005058CC" w:rsidRDefault="006E5F4E">
            <w:pPr>
              <w:spacing w:line="480" w:lineRule="auto"/>
              <w:jc w:val="right"/>
              <w:rPr>
                <w:rFonts w:ascii="宋体" w:hAnsi="宋体"/>
                <w:sz w:val="24"/>
              </w:rPr>
            </w:pPr>
            <w:r w:rsidRPr="005058CC">
              <w:rPr>
                <w:rFonts w:ascii="宋体" w:hAnsi="宋体" w:hint="eastAsia"/>
                <w:sz w:val="24"/>
              </w:rPr>
              <w:t>第四部分</w:t>
            </w:r>
          </w:p>
        </w:tc>
        <w:tc>
          <w:tcPr>
            <w:tcW w:w="426" w:type="dxa"/>
            <w:shd w:val="clear" w:color="auto" w:fill="auto"/>
          </w:tcPr>
          <w:p w:rsidR="001039DE" w:rsidRPr="005058CC" w:rsidRDefault="001039DE">
            <w:pPr>
              <w:spacing w:line="480" w:lineRule="auto"/>
              <w:rPr>
                <w:rFonts w:ascii="宋体" w:hAnsi="宋体"/>
                <w:sz w:val="24"/>
              </w:rPr>
            </w:pPr>
          </w:p>
        </w:tc>
        <w:tc>
          <w:tcPr>
            <w:tcW w:w="3402" w:type="dxa"/>
            <w:shd w:val="clear" w:color="auto" w:fill="auto"/>
          </w:tcPr>
          <w:p w:rsidR="001039DE" w:rsidRPr="005058CC" w:rsidRDefault="006E5F4E">
            <w:pPr>
              <w:spacing w:line="480" w:lineRule="auto"/>
              <w:rPr>
                <w:rFonts w:ascii="宋体" w:hAnsi="宋体"/>
                <w:sz w:val="24"/>
              </w:rPr>
            </w:pPr>
            <w:r w:rsidRPr="005058CC">
              <w:rPr>
                <w:rFonts w:ascii="宋体" w:hAnsi="宋体" w:hint="eastAsia"/>
                <w:sz w:val="24"/>
              </w:rPr>
              <w:t>投标文件格式</w:t>
            </w:r>
          </w:p>
        </w:tc>
      </w:tr>
      <w:tr w:rsidR="001039DE" w:rsidRPr="005058CC">
        <w:tc>
          <w:tcPr>
            <w:tcW w:w="2140" w:type="dxa"/>
            <w:shd w:val="clear" w:color="auto" w:fill="auto"/>
          </w:tcPr>
          <w:p w:rsidR="001039DE" w:rsidRPr="005058CC" w:rsidRDefault="006E5F4E">
            <w:pPr>
              <w:spacing w:line="480" w:lineRule="auto"/>
              <w:jc w:val="right"/>
              <w:rPr>
                <w:rFonts w:ascii="宋体" w:hAnsi="宋体"/>
                <w:sz w:val="24"/>
              </w:rPr>
            </w:pPr>
            <w:r w:rsidRPr="005058CC">
              <w:rPr>
                <w:rFonts w:ascii="宋体" w:hAnsi="宋体" w:hint="eastAsia"/>
                <w:sz w:val="24"/>
              </w:rPr>
              <w:t>第五部分</w:t>
            </w:r>
          </w:p>
        </w:tc>
        <w:tc>
          <w:tcPr>
            <w:tcW w:w="426" w:type="dxa"/>
            <w:shd w:val="clear" w:color="auto" w:fill="auto"/>
          </w:tcPr>
          <w:p w:rsidR="001039DE" w:rsidRPr="005058CC" w:rsidRDefault="001039DE">
            <w:pPr>
              <w:spacing w:line="480" w:lineRule="auto"/>
              <w:rPr>
                <w:rFonts w:ascii="宋体" w:hAnsi="宋体"/>
                <w:sz w:val="24"/>
              </w:rPr>
            </w:pPr>
          </w:p>
        </w:tc>
        <w:tc>
          <w:tcPr>
            <w:tcW w:w="3402" w:type="dxa"/>
            <w:shd w:val="clear" w:color="auto" w:fill="auto"/>
          </w:tcPr>
          <w:p w:rsidR="001039DE" w:rsidRPr="005058CC" w:rsidRDefault="006E5F4E">
            <w:pPr>
              <w:spacing w:line="480" w:lineRule="auto"/>
              <w:rPr>
                <w:rFonts w:ascii="宋体" w:hAnsi="宋体"/>
                <w:sz w:val="24"/>
              </w:rPr>
            </w:pPr>
            <w:r w:rsidRPr="005058CC">
              <w:rPr>
                <w:rFonts w:ascii="宋体" w:hAnsi="宋体" w:hint="eastAsia"/>
                <w:sz w:val="24"/>
              </w:rPr>
              <w:t>技术（服务）规范</w:t>
            </w:r>
          </w:p>
        </w:tc>
      </w:tr>
    </w:tbl>
    <w:p w:rsidR="001039DE" w:rsidRPr="005058CC" w:rsidRDefault="006E5F4E">
      <w:pPr>
        <w:spacing w:line="360" w:lineRule="auto"/>
        <w:jc w:val="center"/>
        <w:rPr>
          <w:rFonts w:ascii="宋体" w:hAnsi="宋体"/>
          <w:b/>
          <w:bCs/>
          <w:sz w:val="28"/>
        </w:rPr>
      </w:pPr>
      <w:r w:rsidRPr="005058CC">
        <w:rPr>
          <w:rFonts w:ascii="宋体" w:hAnsi="宋体" w:hint="eastAsia"/>
          <w:sz w:val="24"/>
        </w:rPr>
        <w:br w:type="page"/>
      </w:r>
      <w:r w:rsidR="0069033F" w:rsidRPr="005058CC">
        <w:rPr>
          <w:rFonts w:ascii="宋体" w:hAnsi="宋体" w:hint="eastAsia"/>
          <w:b/>
          <w:bCs/>
          <w:sz w:val="28"/>
        </w:rPr>
        <w:lastRenderedPageBreak/>
        <w:t>招标公告</w:t>
      </w:r>
    </w:p>
    <w:p w:rsidR="001039DE" w:rsidRPr="005058CC" w:rsidRDefault="001039DE">
      <w:pPr>
        <w:spacing w:line="500" w:lineRule="exact"/>
        <w:jc w:val="left"/>
        <w:rPr>
          <w:rFonts w:ascii="宋体" w:hAnsi="宋体"/>
          <w:b/>
          <w:bCs/>
          <w:sz w:val="24"/>
        </w:rPr>
      </w:pPr>
    </w:p>
    <w:p w:rsidR="001039DE" w:rsidRPr="005058CC" w:rsidRDefault="006E5F4E">
      <w:pPr>
        <w:widowControl/>
        <w:autoSpaceDE w:val="0"/>
        <w:autoSpaceDN w:val="0"/>
        <w:spacing w:line="500" w:lineRule="exact"/>
        <w:ind w:right="-20" w:firstLineChars="200" w:firstLine="480"/>
        <w:textAlignment w:val="bottom"/>
        <w:rPr>
          <w:rFonts w:ascii="宋体" w:hAnsi="宋体"/>
          <w:sz w:val="24"/>
        </w:rPr>
      </w:pPr>
      <w:r w:rsidRPr="005058CC">
        <w:rPr>
          <w:rFonts w:ascii="宋体" w:hAnsi="宋体" w:hint="eastAsia"/>
          <w:sz w:val="24"/>
        </w:rPr>
        <w:t>中国电子进出口有限公司（以下简称“招标代理”）受</w:t>
      </w:r>
      <w:proofErr w:type="gramStart"/>
      <w:r w:rsidRPr="005058CC">
        <w:rPr>
          <w:rFonts w:ascii="宋体" w:hAnsi="宋体" w:hint="eastAsia"/>
          <w:sz w:val="24"/>
        </w:rPr>
        <w:t>北京北邮物业管理</w:t>
      </w:r>
      <w:proofErr w:type="gramEnd"/>
      <w:r w:rsidRPr="005058CC">
        <w:rPr>
          <w:rFonts w:ascii="宋体" w:hAnsi="宋体" w:hint="eastAsia"/>
          <w:sz w:val="24"/>
        </w:rPr>
        <w:t>有限责任公司（以下简称“招标人”）委托，就“</w:t>
      </w:r>
      <w:r w:rsidR="001E34CF" w:rsidRPr="005058CC">
        <w:rPr>
          <w:rFonts w:ascii="宋体" w:hAnsi="宋体" w:hint="eastAsia"/>
          <w:sz w:val="24"/>
        </w:rPr>
        <w:t>北京北邮物业管理有限责任公司南京邮航物业管理部餐饮业务采购项目</w:t>
      </w:r>
      <w:r w:rsidRPr="005058CC">
        <w:rPr>
          <w:rFonts w:ascii="宋体" w:hAnsi="宋体" w:hint="eastAsia"/>
          <w:sz w:val="24"/>
        </w:rPr>
        <w:t>”项下的服务进行国内公开招标。</w:t>
      </w:r>
      <w:proofErr w:type="gramStart"/>
      <w:r w:rsidRPr="005058CC">
        <w:rPr>
          <w:rFonts w:ascii="宋体" w:hAnsi="宋体" w:hint="eastAsia"/>
          <w:sz w:val="24"/>
        </w:rPr>
        <w:t>现邀请</w:t>
      </w:r>
      <w:proofErr w:type="gramEnd"/>
      <w:r w:rsidRPr="005058CC">
        <w:rPr>
          <w:rFonts w:ascii="宋体" w:hAnsi="宋体" w:hint="eastAsia"/>
          <w:sz w:val="24"/>
        </w:rPr>
        <w:t>合格的投标人前来投标。</w:t>
      </w:r>
    </w:p>
    <w:p w:rsidR="001039DE" w:rsidRPr="005058CC" w:rsidRDefault="006E5F4E">
      <w:pPr>
        <w:widowControl/>
        <w:numPr>
          <w:ilvl w:val="0"/>
          <w:numId w:val="1"/>
        </w:numPr>
        <w:tabs>
          <w:tab w:val="left" w:pos="540"/>
        </w:tabs>
        <w:autoSpaceDE w:val="0"/>
        <w:autoSpaceDN w:val="0"/>
        <w:spacing w:line="500" w:lineRule="exact"/>
        <w:ind w:right="-20"/>
        <w:textAlignment w:val="bottom"/>
        <w:rPr>
          <w:rFonts w:ascii="宋体" w:hAnsi="宋体"/>
          <w:sz w:val="24"/>
        </w:rPr>
      </w:pPr>
      <w:r w:rsidRPr="005058CC">
        <w:rPr>
          <w:rFonts w:ascii="宋体" w:hAnsi="宋体" w:hint="eastAsia"/>
          <w:sz w:val="24"/>
        </w:rPr>
        <w:t>项目名称：</w:t>
      </w:r>
      <w:proofErr w:type="gramStart"/>
      <w:r w:rsidR="001E34CF" w:rsidRPr="005058CC">
        <w:rPr>
          <w:rFonts w:ascii="宋体" w:hAnsi="宋体" w:hint="eastAsia"/>
          <w:sz w:val="24"/>
        </w:rPr>
        <w:t>北京北邮物业管理</w:t>
      </w:r>
      <w:proofErr w:type="gramEnd"/>
      <w:r w:rsidR="001E34CF" w:rsidRPr="005058CC">
        <w:rPr>
          <w:rFonts w:ascii="宋体" w:hAnsi="宋体" w:hint="eastAsia"/>
          <w:sz w:val="24"/>
        </w:rPr>
        <w:t>有限责任公司南京邮航物业管理部餐饮业务采购项目</w:t>
      </w:r>
    </w:p>
    <w:p w:rsidR="001039DE" w:rsidRPr="005058CC" w:rsidRDefault="006E5F4E">
      <w:pPr>
        <w:widowControl/>
        <w:numPr>
          <w:ilvl w:val="0"/>
          <w:numId w:val="1"/>
        </w:numPr>
        <w:tabs>
          <w:tab w:val="clear" w:pos="720"/>
          <w:tab w:val="left" w:pos="540"/>
        </w:tabs>
        <w:autoSpaceDE w:val="0"/>
        <w:autoSpaceDN w:val="0"/>
        <w:spacing w:line="500" w:lineRule="exact"/>
        <w:ind w:left="540" w:right="-20" w:hanging="540"/>
        <w:textAlignment w:val="bottom"/>
        <w:rPr>
          <w:rFonts w:ascii="宋体" w:hAnsi="宋体"/>
          <w:sz w:val="24"/>
        </w:rPr>
      </w:pPr>
      <w:r w:rsidRPr="005058CC">
        <w:rPr>
          <w:rFonts w:ascii="宋体" w:hAnsi="宋体" w:hint="eastAsia"/>
          <w:sz w:val="24"/>
        </w:rPr>
        <w:t>招标编号：</w:t>
      </w:r>
      <w:r w:rsidR="001E34CF" w:rsidRPr="005058CC">
        <w:rPr>
          <w:rFonts w:ascii="宋体" w:hAnsi="宋体"/>
          <w:sz w:val="24"/>
        </w:rPr>
        <w:t>CEIEC-2019-ZM02-0268</w:t>
      </w:r>
    </w:p>
    <w:p w:rsidR="001039DE" w:rsidRPr="005058CC" w:rsidRDefault="006E5F4E">
      <w:pPr>
        <w:widowControl/>
        <w:numPr>
          <w:ilvl w:val="0"/>
          <w:numId w:val="1"/>
        </w:numPr>
        <w:tabs>
          <w:tab w:val="clear" w:pos="720"/>
          <w:tab w:val="left" w:pos="540"/>
        </w:tabs>
        <w:autoSpaceDE w:val="0"/>
        <w:autoSpaceDN w:val="0"/>
        <w:spacing w:line="500" w:lineRule="exact"/>
        <w:ind w:left="540" w:right="-20" w:hanging="540"/>
        <w:textAlignment w:val="bottom"/>
        <w:rPr>
          <w:rFonts w:ascii="宋体" w:hAnsi="宋体"/>
          <w:b/>
          <w:sz w:val="24"/>
        </w:rPr>
      </w:pPr>
      <w:r w:rsidRPr="005058CC">
        <w:rPr>
          <w:rFonts w:ascii="宋体" w:hAnsi="宋体" w:hint="eastAsia"/>
          <w:b/>
          <w:sz w:val="24"/>
        </w:rPr>
        <w:t>招标内容：</w:t>
      </w:r>
    </w:p>
    <w:p w:rsidR="001E34CF" w:rsidRPr="005058CC" w:rsidRDefault="001E34CF">
      <w:pPr>
        <w:widowControl/>
        <w:tabs>
          <w:tab w:val="left" w:pos="540"/>
        </w:tabs>
        <w:autoSpaceDE w:val="0"/>
        <w:autoSpaceDN w:val="0"/>
        <w:spacing w:line="500" w:lineRule="exact"/>
        <w:ind w:left="540" w:right="-20"/>
        <w:textAlignment w:val="bottom"/>
        <w:rPr>
          <w:rFonts w:ascii="宋体" w:hAnsi="宋体"/>
          <w:sz w:val="24"/>
          <w:szCs w:val="21"/>
        </w:rPr>
      </w:pPr>
      <w:proofErr w:type="gramStart"/>
      <w:r w:rsidRPr="005058CC">
        <w:rPr>
          <w:rFonts w:ascii="宋体" w:hAnsi="宋体" w:hint="eastAsia"/>
          <w:sz w:val="24"/>
        </w:rPr>
        <w:t>北京北邮物业管理</w:t>
      </w:r>
      <w:proofErr w:type="gramEnd"/>
      <w:r w:rsidRPr="005058CC">
        <w:rPr>
          <w:rFonts w:ascii="宋体" w:hAnsi="宋体" w:hint="eastAsia"/>
          <w:sz w:val="24"/>
        </w:rPr>
        <w:t>有限责任公司南京邮航物业管理部餐饮业务</w:t>
      </w:r>
      <w:r w:rsidR="006E5F4E" w:rsidRPr="005058CC">
        <w:rPr>
          <w:rFonts w:ascii="宋体" w:hAnsi="宋体" w:hint="eastAsia"/>
          <w:sz w:val="24"/>
          <w:szCs w:val="21"/>
        </w:rPr>
        <w:t>外包服务</w:t>
      </w:r>
    </w:p>
    <w:p w:rsidR="001039DE" w:rsidRPr="005058CC" w:rsidRDefault="006E5F4E">
      <w:pPr>
        <w:widowControl/>
        <w:tabs>
          <w:tab w:val="left" w:pos="540"/>
        </w:tabs>
        <w:autoSpaceDE w:val="0"/>
        <w:autoSpaceDN w:val="0"/>
        <w:spacing w:line="500" w:lineRule="exact"/>
        <w:ind w:left="540" w:right="-20"/>
        <w:textAlignment w:val="bottom"/>
        <w:rPr>
          <w:rFonts w:ascii="宋体" w:hAnsi="宋体"/>
          <w:color w:val="0000FF"/>
          <w:sz w:val="24"/>
        </w:rPr>
      </w:pPr>
      <w:r w:rsidRPr="005058CC">
        <w:rPr>
          <w:rFonts w:ascii="宋体" w:hAnsi="宋体" w:hint="eastAsia"/>
          <w:color w:val="0000FF"/>
          <w:sz w:val="24"/>
        </w:rPr>
        <w:t>（</w:t>
      </w:r>
      <w:r w:rsidR="00026F08" w:rsidRPr="005058CC">
        <w:rPr>
          <w:rFonts w:ascii="宋体" w:hAnsi="宋体" w:hint="eastAsia"/>
          <w:color w:val="0000FF"/>
          <w:sz w:val="24"/>
        </w:rPr>
        <w:t>服务期：</w:t>
      </w:r>
      <w:r w:rsidR="00965DB0" w:rsidRPr="005058CC">
        <w:rPr>
          <w:rFonts w:ascii="宋体" w:hAnsi="宋体" w:hint="eastAsia"/>
          <w:color w:val="0000FF"/>
          <w:sz w:val="24"/>
        </w:rPr>
        <w:t>12</w:t>
      </w:r>
      <w:r w:rsidRPr="005058CC">
        <w:rPr>
          <w:rFonts w:ascii="宋体" w:hAnsi="宋体" w:hint="eastAsia"/>
          <w:color w:val="0000FF"/>
          <w:sz w:val="24"/>
        </w:rPr>
        <w:t>个月</w:t>
      </w:r>
      <w:r w:rsidR="00965DB0" w:rsidRPr="005058CC">
        <w:rPr>
          <w:rFonts w:ascii="宋体" w:hAnsi="宋体" w:hint="eastAsia"/>
          <w:color w:val="0000FF"/>
          <w:sz w:val="24"/>
        </w:rPr>
        <w:t>）</w:t>
      </w:r>
      <w:r w:rsidR="00965DB0" w:rsidRPr="005058CC">
        <w:rPr>
          <w:rFonts w:ascii="宋体" w:hAnsi="宋体"/>
          <w:color w:val="0000FF"/>
          <w:sz w:val="24"/>
        </w:rPr>
        <w:t xml:space="preserve"> </w:t>
      </w:r>
    </w:p>
    <w:p w:rsidR="001039DE" w:rsidRPr="005058CC" w:rsidRDefault="006E5F4E">
      <w:pPr>
        <w:widowControl/>
        <w:autoSpaceDE w:val="0"/>
        <w:autoSpaceDN w:val="0"/>
        <w:spacing w:line="500" w:lineRule="exact"/>
        <w:ind w:leftChars="270" w:left="567" w:right="-20"/>
        <w:jc w:val="left"/>
        <w:textAlignment w:val="bottom"/>
        <w:rPr>
          <w:rFonts w:ascii="宋体" w:hAnsi="宋体"/>
          <w:sz w:val="24"/>
        </w:rPr>
      </w:pPr>
      <w:r w:rsidRPr="005058CC">
        <w:rPr>
          <w:rFonts w:ascii="宋体" w:hAnsi="宋体" w:hint="eastAsia"/>
          <w:color w:val="0000FF"/>
          <w:sz w:val="24"/>
        </w:rPr>
        <w:t>本项目管理费设置最高限价</w:t>
      </w:r>
      <w:r w:rsidR="001E34CF" w:rsidRPr="005058CC">
        <w:rPr>
          <w:rFonts w:ascii="宋体" w:hAnsi="宋体" w:hint="eastAsia"/>
          <w:color w:val="0000FF"/>
          <w:sz w:val="24"/>
        </w:rPr>
        <w:t>1</w:t>
      </w:r>
      <w:r w:rsidR="001E34CF" w:rsidRPr="005058CC">
        <w:rPr>
          <w:rFonts w:ascii="宋体" w:hAnsi="宋体"/>
          <w:color w:val="0000FF"/>
          <w:sz w:val="24"/>
        </w:rPr>
        <w:t>,</w:t>
      </w:r>
      <w:r w:rsidR="001E34CF" w:rsidRPr="005058CC">
        <w:rPr>
          <w:rFonts w:ascii="宋体" w:hAnsi="宋体" w:hint="eastAsia"/>
          <w:color w:val="0000FF"/>
          <w:sz w:val="24"/>
        </w:rPr>
        <w:t>350</w:t>
      </w:r>
      <w:r w:rsidR="001E34CF" w:rsidRPr="005058CC">
        <w:rPr>
          <w:rFonts w:ascii="宋体" w:hAnsi="宋体"/>
          <w:color w:val="0000FF"/>
          <w:sz w:val="24"/>
        </w:rPr>
        <w:t>,</w:t>
      </w:r>
      <w:r w:rsidR="001E34CF" w:rsidRPr="005058CC">
        <w:rPr>
          <w:rFonts w:ascii="宋体" w:hAnsi="宋体" w:hint="eastAsia"/>
          <w:color w:val="0000FF"/>
          <w:sz w:val="24"/>
        </w:rPr>
        <w:t>000</w:t>
      </w:r>
      <w:r w:rsidRPr="005058CC">
        <w:rPr>
          <w:rFonts w:ascii="宋体" w:hAnsi="宋体" w:hint="eastAsia"/>
          <w:color w:val="0000FF"/>
          <w:sz w:val="24"/>
        </w:rPr>
        <w:t>元，超过此报价的投标将被拒绝。</w:t>
      </w:r>
    </w:p>
    <w:p w:rsidR="001039DE" w:rsidRPr="005058CC" w:rsidRDefault="006E5F4E">
      <w:pPr>
        <w:widowControl/>
        <w:autoSpaceDE w:val="0"/>
        <w:autoSpaceDN w:val="0"/>
        <w:spacing w:line="500" w:lineRule="exact"/>
        <w:ind w:leftChars="270" w:left="567" w:right="-20"/>
        <w:jc w:val="left"/>
        <w:textAlignment w:val="bottom"/>
        <w:rPr>
          <w:rFonts w:ascii="宋体" w:hAnsi="宋体"/>
          <w:sz w:val="24"/>
        </w:rPr>
      </w:pPr>
      <w:r w:rsidRPr="005058CC">
        <w:rPr>
          <w:rFonts w:ascii="宋体" w:hAnsi="宋体" w:hint="eastAsia"/>
          <w:sz w:val="24"/>
        </w:rPr>
        <w:t>（详见招标文件第五部分“技术（服务）规范”）。</w:t>
      </w:r>
    </w:p>
    <w:p w:rsidR="001039DE" w:rsidRPr="005058CC" w:rsidRDefault="006E5F4E">
      <w:pPr>
        <w:widowControl/>
        <w:numPr>
          <w:ilvl w:val="0"/>
          <w:numId w:val="1"/>
        </w:numPr>
        <w:tabs>
          <w:tab w:val="clear" w:pos="720"/>
          <w:tab w:val="left" w:pos="540"/>
        </w:tabs>
        <w:autoSpaceDE w:val="0"/>
        <w:autoSpaceDN w:val="0"/>
        <w:spacing w:line="500" w:lineRule="exact"/>
        <w:ind w:left="540" w:right="-20" w:hanging="540"/>
        <w:textAlignment w:val="bottom"/>
        <w:rPr>
          <w:rFonts w:ascii="宋体" w:hAnsi="宋体"/>
          <w:sz w:val="24"/>
        </w:rPr>
      </w:pPr>
      <w:r w:rsidRPr="005058CC">
        <w:rPr>
          <w:rFonts w:ascii="宋体" w:hAnsi="宋体" w:hint="eastAsia"/>
          <w:b/>
          <w:sz w:val="24"/>
        </w:rPr>
        <w:t>投标人资格条件</w:t>
      </w:r>
      <w:r w:rsidRPr="005058CC">
        <w:rPr>
          <w:rFonts w:ascii="宋体" w:hAnsi="宋体" w:hint="eastAsia"/>
          <w:sz w:val="24"/>
        </w:rPr>
        <w:t>：</w:t>
      </w:r>
    </w:p>
    <w:p w:rsidR="001039DE" w:rsidRPr="005058CC" w:rsidRDefault="006E5F4E">
      <w:pPr>
        <w:numPr>
          <w:ilvl w:val="0"/>
          <w:numId w:val="2"/>
        </w:numPr>
        <w:tabs>
          <w:tab w:val="left" w:pos="378"/>
          <w:tab w:val="left" w:pos="420"/>
        </w:tabs>
        <w:spacing w:line="500" w:lineRule="exact"/>
        <w:ind w:left="1260" w:hanging="361"/>
        <w:rPr>
          <w:rFonts w:ascii="宋体" w:hAnsi="宋体"/>
          <w:sz w:val="24"/>
        </w:rPr>
      </w:pPr>
      <w:r w:rsidRPr="005058CC">
        <w:rPr>
          <w:rFonts w:ascii="宋体" w:hAnsi="宋体" w:hint="eastAsia"/>
          <w:sz w:val="24"/>
        </w:rPr>
        <w:t>投标人是</w:t>
      </w:r>
      <w:r w:rsidRPr="005058CC">
        <w:rPr>
          <w:rFonts w:ascii="宋体" w:hAnsi="宋体"/>
          <w:sz w:val="24"/>
        </w:rPr>
        <w:t>在中华人民共和国境内</w:t>
      </w:r>
      <w:r w:rsidRPr="005058CC">
        <w:rPr>
          <w:rFonts w:ascii="宋体" w:hAnsi="宋体" w:hint="eastAsia"/>
          <w:sz w:val="24"/>
        </w:rPr>
        <w:t>（港澳台除外）</w:t>
      </w:r>
      <w:r w:rsidRPr="005058CC">
        <w:rPr>
          <w:rFonts w:ascii="宋体" w:hAnsi="宋体"/>
          <w:sz w:val="24"/>
        </w:rPr>
        <w:t>依</w:t>
      </w:r>
      <w:r w:rsidRPr="005058CC">
        <w:rPr>
          <w:rFonts w:ascii="宋体" w:hAnsi="宋体" w:hint="eastAsia"/>
          <w:sz w:val="24"/>
        </w:rPr>
        <w:t>法</w:t>
      </w:r>
      <w:r w:rsidRPr="005058CC">
        <w:rPr>
          <w:rFonts w:ascii="宋体" w:hAnsi="宋体"/>
          <w:sz w:val="24"/>
        </w:rPr>
        <w:t>注册的、具有独立法人资格的、</w:t>
      </w:r>
      <w:r w:rsidRPr="005058CC">
        <w:rPr>
          <w:rFonts w:ascii="宋体" w:hAnsi="宋体" w:hint="eastAsia"/>
          <w:sz w:val="24"/>
        </w:rPr>
        <w:t>能独立承担民事责任</w:t>
      </w:r>
      <w:r w:rsidRPr="005058CC">
        <w:rPr>
          <w:rFonts w:ascii="宋体" w:hAnsi="宋体"/>
          <w:sz w:val="24"/>
        </w:rPr>
        <w:t>的、有能力</w:t>
      </w:r>
      <w:r w:rsidRPr="005058CC">
        <w:rPr>
          <w:rFonts w:ascii="宋体" w:hAnsi="宋体" w:hint="eastAsia"/>
          <w:sz w:val="24"/>
        </w:rPr>
        <w:t>为</w:t>
      </w:r>
      <w:r w:rsidRPr="005058CC">
        <w:rPr>
          <w:rFonts w:ascii="宋体" w:hAnsi="宋体"/>
          <w:sz w:val="24"/>
        </w:rPr>
        <w:t>本</w:t>
      </w:r>
      <w:r w:rsidRPr="005058CC">
        <w:rPr>
          <w:rFonts w:ascii="宋体" w:hAnsi="宋体" w:hint="eastAsia"/>
          <w:sz w:val="24"/>
        </w:rPr>
        <w:t>项目提供</w:t>
      </w:r>
      <w:r w:rsidRPr="005058CC">
        <w:rPr>
          <w:rFonts w:ascii="宋体" w:hAnsi="宋体"/>
          <w:sz w:val="24"/>
        </w:rPr>
        <w:t>服务的</w:t>
      </w:r>
      <w:r w:rsidRPr="005058CC">
        <w:rPr>
          <w:rFonts w:ascii="宋体" w:hAnsi="宋体" w:hint="eastAsia"/>
          <w:sz w:val="24"/>
        </w:rPr>
        <w:t>企业。营业执照经营范围中包含餐饮服务相关内容。</w:t>
      </w:r>
    </w:p>
    <w:p w:rsidR="001039DE" w:rsidRPr="005058CC" w:rsidRDefault="006E5F4E">
      <w:pPr>
        <w:numPr>
          <w:ilvl w:val="0"/>
          <w:numId w:val="2"/>
        </w:numPr>
        <w:tabs>
          <w:tab w:val="left" w:pos="378"/>
        </w:tabs>
        <w:spacing w:line="500" w:lineRule="exact"/>
        <w:ind w:left="1260" w:hanging="361"/>
        <w:rPr>
          <w:rFonts w:ascii="宋体" w:hAnsi="宋体"/>
          <w:sz w:val="24"/>
        </w:rPr>
      </w:pPr>
      <w:r w:rsidRPr="005058CC">
        <w:rPr>
          <w:rFonts w:ascii="宋体" w:hAnsi="宋体" w:hint="eastAsia"/>
          <w:sz w:val="24"/>
        </w:rPr>
        <w:t>投标人必须遵守《中华人民共和国招标投标法》及其它相关的国家法律、行政法规的规定，具有良好的信誉和诚实的商业道德。</w:t>
      </w:r>
    </w:p>
    <w:p w:rsidR="00026F08" w:rsidRPr="005058CC" w:rsidRDefault="006E5F4E" w:rsidP="00026F08">
      <w:pPr>
        <w:numPr>
          <w:ilvl w:val="0"/>
          <w:numId w:val="2"/>
        </w:numPr>
        <w:tabs>
          <w:tab w:val="left" w:pos="378"/>
        </w:tabs>
        <w:spacing w:line="500" w:lineRule="exact"/>
        <w:ind w:left="1260" w:hanging="361"/>
        <w:rPr>
          <w:rFonts w:ascii="宋体" w:hAnsi="宋体"/>
          <w:sz w:val="24"/>
        </w:rPr>
      </w:pPr>
      <w:r w:rsidRPr="005058CC">
        <w:rPr>
          <w:rFonts w:ascii="宋体" w:hAnsi="宋体"/>
          <w:sz w:val="24"/>
        </w:rPr>
        <w:t>单位负责人为同一人或者存在控股、管理关系的不同单位，不得参加同一标段投标或者未划分标段的同一招标项目投标。</w:t>
      </w:r>
    </w:p>
    <w:p w:rsidR="00026F08" w:rsidRPr="005058CC" w:rsidRDefault="006E5F4E" w:rsidP="00026F08">
      <w:pPr>
        <w:numPr>
          <w:ilvl w:val="0"/>
          <w:numId w:val="2"/>
        </w:numPr>
        <w:tabs>
          <w:tab w:val="left" w:pos="378"/>
        </w:tabs>
        <w:spacing w:line="500" w:lineRule="exact"/>
        <w:ind w:left="1260" w:hanging="361"/>
        <w:rPr>
          <w:rFonts w:ascii="宋体" w:hAnsi="宋体"/>
          <w:sz w:val="24"/>
        </w:rPr>
      </w:pPr>
      <w:r w:rsidRPr="005058CC">
        <w:rPr>
          <w:rFonts w:ascii="宋体" w:hAnsi="宋体" w:hint="eastAsia"/>
          <w:sz w:val="24"/>
        </w:rPr>
        <w:t>投标人须具有有效的食品经营许可证。</w:t>
      </w:r>
    </w:p>
    <w:p w:rsidR="00026F08" w:rsidRPr="005058CC" w:rsidRDefault="006E5F4E" w:rsidP="00026F08">
      <w:pPr>
        <w:numPr>
          <w:ilvl w:val="0"/>
          <w:numId w:val="2"/>
        </w:numPr>
        <w:tabs>
          <w:tab w:val="left" w:pos="378"/>
        </w:tabs>
        <w:spacing w:line="500" w:lineRule="exact"/>
        <w:ind w:left="1260" w:hanging="361"/>
        <w:rPr>
          <w:rFonts w:ascii="宋体" w:hAnsi="宋体"/>
          <w:sz w:val="24"/>
        </w:rPr>
      </w:pPr>
      <w:r w:rsidRPr="005058CC">
        <w:rPr>
          <w:rFonts w:ascii="宋体" w:hAnsi="宋体" w:hint="eastAsia"/>
          <w:sz w:val="24"/>
        </w:rPr>
        <w:t>投标人必须购买本项目招标文件并进行登记备案，否则无资格参与本项目。</w:t>
      </w:r>
    </w:p>
    <w:p w:rsidR="001039DE" w:rsidRPr="005058CC" w:rsidRDefault="006E5F4E" w:rsidP="00026F08">
      <w:pPr>
        <w:numPr>
          <w:ilvl w:val="0"/>
          <w:numId w:val="2"/>
        </w:numPr>
        <w:tabs>
          <w:tab w:val="left" w:pos="378"/>
        </w:tabs>
        <w:spacing w:line="500" w:lineRule="exact"/>
        <w:ind w:left="1260" w:hanging="361"/>
        <w:rPr>
          <w:rFonts w:ascii="宋体" w:hAnsi="宋体"/>
          <w:sz w:val="24"/>
        </w:rPr>
      </w:pPr>
      <w:r w:rsidRPr="005058CC">
        <w:rPr>
          <w:rFonts w:ascii="宋体" w:hAnsi="宋体" w:hint="eastAsia"/>
          <w:sz w:val="24"/>
        </w:rPr>
        <w:t>本项目不接受联合体投标；本项目不得分包、转包。</w:t>
      </w:r>
    </w:p>
    <w:p w:rsidR="001039DE" w:rsidRPr="005058CC" w:rsidRDefault="006E5F4E">
      <w:pPr>
        <w:spacing w:line="500" w:lineRule="exact"/>
        <w:ind w:leftChars="202" w:left="424" w:firstLineChars="200" w:firstLine="482"/>
        <w:jc w:val="left"/>
        <w:rPr>
          <w:rFonts w:ascii="宋体" w:hAnsi="宋体"/>
          <w:b/>
          <w:color w:val="FF0000"/>
          <w:sz w:val="24"/>
        </w:rPr>
      </w:pPr>
      <w:r w:rsidRPr="005058CC">
        <w:rPr>
          <w:rFonts w:ascii="宋体" w:hAnsi="宋体" w:hint="eastAsia"/>
          <w:b/>
          <w:color w:val="FF0000"/>
          <w:sz w:val="24"/>
        </w:rPr>
        <w:t>注：上述要求均须按照“第四部分  投标文件格式”的要求提供有效的证明材料，否则，其投标将被否决。</w:t>
      </w:r>
    </w:p>
    <w:p w:rsidR="001039DE" w:rsidRPr="005058CC" w:rsidRDefault="001039DE">
      <w:pPr>
        <w:spacing w:line="500" w:lineRule="exact"/>
        <w:ind w:firstLineChars="200" w:firstLine="480"/>
        <w:jc w:val="left"/>
        <w:rPr>
          <w:rFonts w:ascii="宋体" w:hAnsi="宋体"/>
          <w:sz w:val="24"/>
        </w:rPr>
      </w:pPr>
    </w:p>
    <w:p w:rsidR="001039DE" w:rsidRPr="005058CC" w:rsidRDefault="006E5F4E">
      <w:pPr>
        <w:widowControl/>
        <w:numPr>
          <w:ilvl w:val="0"/>
          <w:numId w:val="1"/>
        </w:numPr>
        <w:tabs>
          <w:tab w:val="clear" w:pos="720"/>
          <w:tab w:val="left" w:pos="540"/>
        </w:tabs>
        <w:autoSpaceDE w:val="0"/>
        <w:autoSpaceDN w:val="0"/>
        <w:spacing w:line="500" w:lineRule="exact"/>
        <w:ind w:left="540" w:right="-20" w:hanging="540"/>
        <w:textAlignment w:val="bottom"/>
        <w:rPr>
          <w:rFonts w:ascii="宋体" w:hAnsi="宋体"/>
          <w:sz w:val="24"/>
        </w:rPr>
      </w:pPr>
      <w:r w:rsidRPr="005058CC">
        <w:rPr>
          <w:rFonts w:ascii="宋体" w:hAnsi="宋体" w:hint="eastAsia"/>
          <w:sz w:val="24"/>
        </w:rPr>
        <w:t>招标文件的发售：</w:t>
      </w:r>
    </w:p>
    <w:p w:rsidR="001039DE" w:rsidRPr="005058CC" w:rsidRDefault="006E5F4E">
      <w:pPr>
        <w:widowControl/>
        <w:tabs>
          <w:tab w:val="left" w:pos="540"/>
        </w:tabs>
        <w:autoSpaceDE w:val="0"/>
        <w:autoSpaceDN w:val="0"/>
        <w:spacing w:line="360" w:lineRule="auto"/>
        <w:ind w:left="720" w:right="-20" w:firstLineChars="150" w:firstLine="360"/>
        <w:textAlignment w:val="bottom"/>
        <w:rPr>
          <w:rFonts w:ascii="宋体" w:hAnsi="宋体"/>
          <w:color w:val="000000" w:themeColor="text1"/>
          <w:sz w:val="24"/>
        </w:rPr>
      </w:pPr>
      <w:r w:rsidRPr="005058CC">
        <w:rPr>
          <w:rFonts w:ascii="宋体" w:hAnsi="宋体" w:hint="eastAsia"/>
          <w:color w:val="000000" w:themeColor="text1"/>
          <w:sz w:val="24"/>
        </w:rPr>
        <w:t>售价为</w:t>
      </w:r>
      <w:r w:rsidRPr="005058CC">
        <w:rPr>
          <w:rFonts w:ascii="宋体" w:hAnsi="宋体" w:hint="eastAsia"/>
          <w:color w:val="000000" w:themeColor="text1"/>
          <w:sz w:val="24"/>
          <w:u w:val="single"/>
        </w:rPr>
        <w:t>800元</w:t>
      </w:r>
      <w:r w:rsidRPr="005058CC">
        <w:rPr>
          <w:rFonts w:ascii="宋体" w:hAnsi="宋体" w:hint="eastAsia"/>
          <w:color w:val="000000" w:themeColor="text1"/>
          <w:sz w:val="24"/>
        </w:rPr>
        <w:t>人民币/本</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lastRenderedPageBreak/>
        <w:t>投标人注册：投标人登录“中国电子信息产业集团有限公司电子采购平台”注册，网址：h</w:t>
      </w:r>
      <w:r w:rsidRPr="005058CC">
        <w:rPr>
          <w:rFonts w:ascii="宋体" w:hAnsi="宋体"/>
          <w:color w:val="000000" w:themeColor="text1"/>
          <w:sz w:val="24"/>
        </w:rPr>
        <w:t>ttps://</w:t>
      </w:r>
      <w:r w:rsidRPr="005058CC">
        <w:rPr>
          <w:rFonts w:ascii="宋体" w:hAnsi="宋体" w:hint="eastAsia"/>
          <w:color w:val="000000" w:themeColor="text1"/>
          <w:sz w:val="24"/>
        </w:rPr>
        <w:t>www.cec-ec.com.cn。</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购买标书流程：进入平台</w:t>
      </w:r>
      <w:proofErr w:type="gramStart"/>
      <w:r w:rsidRPr="005058CC">
        <w:rPr>
          <w:rFonts w:ascii="宋体" w:hAnsi="宋体" w:hint="eastAsia"/>
          <w:color w:val="000000" w:themeColor="text1"/>
          <w:sz w:val="24"/>
        </w:rPr>
        <w:t>—注册—</w:t>
      </w:r>
      <w:proofErr w:type="gramEnd"/>
      <w:r w:rsidRPr="005058CC">
        <w:rPr>
          <w:rFonts w:ascii="宋体" w:hAnsi="宋体" w:hint="eastAsia"/>
          <w:color w:val="000000" w:themeColor="text1"/>
          <w:sz w:val="24"/>
        </w:rPr>
        <w:t>（审批通过）--购买招标文件—</w:t>
      </w:r>
      <w:bookmarkStart w:id="0" w:name="_Hlk7360715"/>
      <w:r w:rsidRPr="005058CC">
        <w:rPr>
          <w:rFonts w:ascii="宋体" w:hAnsi="宋体" w:hint="eastAsia"/>
          <w:color w:val="000000" w:themeColor="text1"/>
          <w:sz w:val="24"/>
        </w:rPr>
        <w:t>填写订单信息—（审批通过）--下载招标文件（具体参照页面右下角“投标人操作指南”）。</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支付(方式)：</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1.电汇购买：完成“注册”后，以“电汇”方式支付并上传电汇底单(不接受个人名义付款)，审批后自行下载“招标文件电子版”；</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2.现金购买：完成“注册”后，现场以“现金”方式支付，审批后自行下载“招标文件电子版”。（购买现场地址：北京市海淀区复兴路17号国海广场A座新中电大厦21层标书发售处）。</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3.网上在线支付购买：完成“注册”后，按“网上在线支付”--提交--个人/企业账户付款--网上支付--进入银联电</w:t>
      </w:r>
      <w:proofErr w:type="gramStart"/>
      <w:r w:rsidRPr="005058CC">
        <w:rPr>
          <w:rFonts w:ascii="宋体" w:hAnsi="宋体" w:hint="eastAsia"/>
          <w:color w:val="000000" w:themeColor="text1"/>
          <w:sz w:val="24"/>
        </w:rPr>
        <w:t>子支付</w:t>
      </w:r>
      <w:proofErr w:type="gramEnd"/>
      <w:r w:rsidRPr="005058CC">
        <w:rPr>
          <w:rFonts w:ascii="宋体" w:hAnsi="宋体" w:hint="eastAsia"/>
          <w:color w:val="000000" w:themeColor="text1"/>
          <w:sz w:val="24"/>
        </w:rPr>
        <w:t>页面完成付款，审批后自行下载“招标文件电子版”（银行卡应具备银联、开通网上支付功能）。</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注：说明</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①请在汇款附言上注明招标编号。</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②</w:t>
      </w:r>
      <w:proofErr w:type="gramStart"/>
      <w:r w:rsidRPr="005058CC">
        <w:rPr>
          <w:rFonts w:ascii="宋体" w:hAnsi="宋体" w:hint="eastAsia"/>
          <w:color w:val="000000" w:themeColor="text1"/>
          <w:sz w:val="24"/>
        </w:rPr>
        <w:t>标书款</w:t>
      </w:r>
      <w:proofErr w:type="gramEnd"/>
      <w:r w:rsidRPr="005058CC">
        <w:rPr>
          <w:rFonts w:ascii="宋体" w:hAnsi="宋体" w:hint="eastAsia"/>
          <w:color w:val="000000" w:themeColor="text1"/>
          <w:sz w:val="24"/>
        </w:rPr>
        <w:t>发票：开立增值税发票以贵司注册时填写企业信息为准。</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u w:val="single"/>
        </w:rPr>
      </w:pPr>
      <w:r w:rsidRPr="005058CC">
        <w:rPr>
          <w:rFonts w:ascii="宋体" w:hAnsi="宋体" w:hint="eastAsia"/>
          <w:color w:val="000000" w:themeColor="text1"/>
          <w:sz w:val="24"/>
        </w:rPr>
        <w:t>③务必于投标截止期前在“中国电子信息产业集团有限公司电子采购平台”完成投标保证金相关信息填写,（投标人登录h</w:t>
      </w:r>
      <w:r w:rsidRPr="005058CC">
        <w:rPr>
          <w:rFonts w:ascii="宋体" w:hAnsi="宋体"/>
          <w:color w:val="000000" w:themeColor="text1"/>
          <w:sz w:val="24"/>
        </w:rPr>
        <w:t>ttps://</w:t>
      </w:r>
      <w:r w:rsidRPr="005058CC">
        <w:rPr>
          <w:rFonts w:ascii="宋体" w:hAnsi="宋体" w:hint="eastAsia"/>
          <w:color w:val="000000" w:themeColor="text1"/>
          <w:sz w:val="24"/>
        </w:rPr>
        <w:t>www.cec-ec.com.cn—投标管理—我的项目—（本项目名称）操作—保证金管理）并上传保证金电汇底单扫描件。</w:t>
      </w:r>
      <w:r w:rsidRPr="005058CC">
        <w:rPr>
          <w:rFonts w:ascii="宋体" w:hAnsi="宋体" w:hint="eastAsia"/>
          <w:color w:val="000000" w:themeColor="text1"/>
          <w:sz w:val="24"/>
          <w:u w:val="single"/>
        </w:rPr>
        <w:t>务必将保证金的电汇底单上传至对应项目包次中。</w:t>
      </w:r>
    </w:p>
    <w:p w:rsidR="001039DE" w:rsidRPr="005058CC" w:rsidRDefault="006E5F4E">
      <w:pPr>
        <w:widowControl/>
        <w:tabs>
          <w:tab w:val="left" w:pos="540"/>
        </w:tabs>
        <w:autoSpaceDE w:val="0"/>
        <w:autoSpaceDN w:val="0"/>
        <w:spacing w:line="360" w:lineRule="auto"/>
        <w:ind w:left="540" w:right="-20"/>
        <w:textAlignment w:val="bottom"/>
        <w:rPr>
          <w:rFonts w:ascii="宋体" w:hAnsi="宋体"/>
          <w:b/>
          <w:color w:val="000000" w:themeColor="text1"/>
          <w:sz w:val="32"/>
          <w:szCs w:val="32"/>
        </w:rPr>
      </w:pPr>
      <w:r w:rsidRPr="005058CC">
        <w:rPr>
          <w:rFonts w:ascii="宋体" w:hAnsi="宋体"/>
          <w:b/>
          <w:color w:val="000000" w:themeColor="text1"/>
          <w:sz w:val="28"/>
          <w:szCs w:val="28"/>
          <w:shd w:val="clear" w:color="auto" w:fill="FFFFFF"/>
        </w:rPr>
        <w:t>支付成功后，可下载招标文件及增值税电子普通发票。如</w:t>
      </w:r>
      <w:proofErr w:type="gramStart"/>
      <w:r w:rsidRPr="005058CC">
        <w:rPr>
          <w:rFonts w:ascii="宋体" w:hAnsi="宋体"/>
          <w:b/>
          <w:color w:val="000000" w:themeColor="text1"/>
          <w:sz w:val="28"/>
          <w:szCs w:val="28"/>
          <w:shd w:val="clear" w:color="auto" w:fill="FFFFFF"/>
        </w:rPr>
        <w:t>遇技术</w:t>
      </w:r>
      <w:proofErr w:type="gramEnd"/>
      <w:r w:rsidRPr="005058CC">
        <w:rPr>
          <w:rFonts w:ascii="宋体" w:hAnsi="宋体"/>
          <w:b/>
          <w:color w:val="000000" w:themeColor="text1"/>
          <w:sz w:val="28"/>
          <w:szCs w:val="28"/>
          <w:shd w:val="clear" w:color="auto" w:fill="FFFFFF"/>
        </w:rPr>
        <w:t>问题，请拨打平台技术支持联系电话：010-89178317。</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（3）购买采购文件的时间：</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时间：</w:t>
      </w:r>
      <w:r w:rsidR="006B72F1" w:rsidRPr="005058CC">
        <w:rPr>
          <w:rFonts w:ascii="宋体" w:hAnsi="宋体" w:hint="eastAsia"/>
          <w:b/>
          <w:color w:val="000000" w:themeColor="text1"/>
          <w:sz w:val="24"/>
          <w:u w:val="single"/>
        </w:rPr>
        <w:t>2019年</w:t>
      </w:r>
      <w:r w:rsidR="00BB75CC">
        <w:rPr>
          <w:rFonts w:ascii="宋体" w:hAnsi="宋体" w:hint="eastAsia"/>
          <w:b/>
          <w:color w:val="000000" w:themeColor="text1"/>
          <w:sz w:val="24"/>
          <w:u w:val="single"/>
        </w:rPr>
        <w:t>11</w:t>
      </w:r>
      <w:r w:rsidR="006B72F1" w:rsidRPr="005058CC">
        <w:rPr>
          <w:rFonts w:ascii="宋体" w:hAnsi="宋体" w:hint="eastAsia"/>
          <w:b/>
          <w:color w:val="000000" w:themeColor="text1"/>
          <w:sz w:val="24"/>
          <w:u w:val="single"/>
        </w:rPr>
        <w:t>月</w:t>
      </w:r>
      <w:r w:rsidR="00BB75CC">
        <w:rPr>
          <w:rFonts w:ascii="宋体" w:hAnsi="宋体" w:hint="eastAsia"/>
          <w:b/>
          <w:color w:val="000000" w:themeColor="text1"/>
          <w:sz w:val="24"/>
          <w:u w:val="single"/>
        </w:rPr>
        <w:t>6</w:t>
      </w:r>
      <w:r w:rsidRPr="005058CC">
        <w:rPr>
          <w:rFonts w:ascii="宋体" w:hAnsi="宋体" w:hint="eastAsia"/>
          <w:b/>
          <w:color w:val="000000" w:themeColor="text1"/>
          <w:sz w:val="24"/>
          <w:u w:val="single"/>
        </w:rPr>
        <w:t>日至2019年</w:t>
      </w:r>
      <w:r w:rsidR="00BB75CC">
        <w:rPr>
          <w:rFonts w:ascii="宋体" w:hAnsi="宋体" w:hint="eastAsia"/>
          <w:b/>
          <w:color w:val="000000" w:themeColor="text1"/>
          <w:sz w:val="24"/>
          <w:u w:val="single"/>
        </w:rPr>
        <w:t>11</w:t>
      </w:r>
      <w:r w:rsidRPr="005058CC">
        <w:rPr>
          <w:rFonts w:ascii="宋体" w:hAnsi="宋体" w:hint="eastAsia"/>
          <w:b/>
          <w:color w:val="000000" w:themeColor="text1"/>
          <w:sz w:val="24"/>
          <w:u w:val="single"/>
        </w:rPr>
        <w:t>月</w:t>
      </w:r>
      <w:r w:rsidR="00BB75CC">
        <w:rPr>
          <w:rFonts w:ascii="宋体" w:hAnsi="宋体" w:hint="eastAsia"/>
          <w:b/>
          <w:color w:val="000000" w:themeColor="text1"/>
          <w:sz w:val="24"/>
          <w:u w:val="single"/>
        </w:rPr>
        <w:t>12</w:t>
      </w:r>
      <w:r w:rsidRPr="005058CC">
        <w:rPr>
          <w:rFonts w:ascii="宋体" w:hAnsi="宋体" w:hint="eastAsia"/>
          <w:b/>
          <w:color w:val="000000" w:themeColor="text1"/>
          <w:sz w:val="24"/>
          <w:u w:val="single"/>
        </w:rPr>
        <w:t>日</w:t>
      </w:r>
      <w:r w:rsidRPr="005058CC">
        <w:rPr>
          <w:rFonts w:ascii="宋体" w:hAnsi="宋体" w:hint="eastAsia"/>
          <w:color w:val="000000" w:themeColor="text1"/>
          <w:sz w:val="24"/>
        </w:rPr>
        <w:t>，每天9:00-11:30，13:30-16:30。</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（4）</w:t>
      </w:r>
      <w:r w:rsidRPr="005058CC">
        <w:rPr>
          <w:rFonts w:ascii="宋体" w:hAnsi="宋体" w:hint="eastAsia"/>
          <w:b/>
          <w:color w:val="000000" w:themeColor="text1"/>
          <w:sz w:val="24"/>
        </w:rPr>
        <w:t>购买采购文件联系人：</w:t>
      </w:r>
      <w:r w:rsidRPr="005058CC">
        <w:rPr>
          <w:rFonts w:ascii="宋体" w:hAnsi="宋体" w:hint="eastAsia"/>
          <w:color w:val="000000" w:themeColor="text1"/>
          <w:sz w:val="24"/>
        </w:rPr>
        <w:t>任宣兆</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b/>
          <w:color w:val="000000" w:themeColor="text1"/>
          <w:sz w:val="24"/>
        </w:rPr>
        <w:t>联系电话：</w:t>
      </w:r>
      <w:r w:rsidRPr="005058CC">
        <w:rPr>
          <w:rFonts w:ascii="宋体" w:hAnsi="宋体" w:hint="eastAsia"/>
          <w:color w:val="000000" w:themeColor="text1"/>
          <w:sz w:val="24"/>
        </w:rPr>
        <w:t>010-525792</w:t>
      </w:r>
      <w:r w:rsidRPr="005058CC">
        <w:rPr>
          <w:rFonts w:ascii="宋体" w:hAnsi="宋体"/>
          <w:color w:val="000000" w:themeColor="text1"/>
          <w:sz w:val="24"/>
        </w:rPr>
        <w:t>48</w:t>
      </w:r>
      <w:r w:rsidRPr="005058CC">
        <w:rPr>
          <w:rFonts w:ascii="宋体" w:hAnsi="宋体" w:hint="eastAsia"/>
          <w:color w:val="000000" w:themeColor="text1"/>
          <w:sz w:val="24"/>
        </w:rPr>
        <w:t>（国家法定节假日除外）</w:t>
      </w:r>
    </w:p>
    <w:p w:rsidR="001039DE" w:rsidRPr="005058CC" w:rsidRDefault="006E5F4E">
      <w:pPr>
        <w:widowControl/>
        <w:tabs>
          <w:tab w:val="left" w:pos="540"/>
        </w:tabs>
        <w:autoSpaceDE w:val="0"/>
        <w:autoSpaceDN w:val="0"/>
        <w:spacing w:line="360" w:lineRule="auto"/>
        <w:ind w:left="540" w:right="-20"/>
        <w:textAlignment w:val="bottom"/>
        <w:rPr>
          <w:rFonts w:ascii="宋体" w:hAnsi="宋体"/>
          <w:color w:val="000000" w:themeColor="text1"/>
          <w:sz w:val="24"/>
        </w:rPr>
      </w:pPr>
      <w:r w:rsidRPr="005058CC">
        <w:rPr>
          <w:rFonts w:ascii="宋体" w:hAnsi="宋体" w:hint="eastAsia"/>
          <w:color w:val="000000" w:themeColor="text1"/>
          <w:sz w:val="24"/>
        </w:rPr>
        <w:t xml:space="preserve">E-MAIL： </w:t>
      </w:r>
      <w:r w:rsidRPr="005058CC">
        <w:rPr>
          <w:rFonts w:ascii="宋体" w:hAnsi="宋体"/>
          <w:color w:val="000000" w:themeColor="text1"/>
          <w:sz w:val="24"/>
        </w:rPr>
        <w:t>rxzh</w:t>
      </w:r>
      <w:r w:rsidRPr="005058CC">
        <w:rPr>
          <w:rFonts w:ascii="宋体" w:hAnsi="宋体" w:hint="eastAsia"/>
          <w:color w:val="000000" w:themeColor="text1"/>
          <w:sz w:val="24"/>
        </w:rPr>
        <w:t>@ceiec.com.cn。</w:t>
      </w:r>
    </w:p>
    <w:bookmarkEnd w:id="0"/>
    <w:p w:rsidR="001039DE" w:rsidRPr="005058CC" w:rsidRDefault="001039DE">
      <w:pPr>
        <w:widowControl/>
        <w:tabs>
          <w:tab w:val="left" w:pos="540"/>
        </w:tabs>
        <w:autoSpaceDE w:val="0"/>
        <w:autoSpaceDN w:val="0"/>
        <w:spacing w:line="360" w:lineRule="auto"/>
        <w:ind w:left="540" w:right="-20"/>
        <w:textAlignment w:val="bottom"/>
        <w:rPr>
          <w:rFonts w:ascii="宋体" w:hAnsi="宋体"/>
          <w:color w:val="000000" w:themeColor="text1"/>
          <w:sz w:val="24"/>
        </w:rPr>
      </w:pPr>
    </w:p>
    <w:p w:rsidR="001039DE" w:rsidRPr="005058CC" w:rsidRDefault="006E5F4E">
      <w:pPr>
        <w:widowControl/>
        <w:tabs>
          <w:tab w:val="left" w:pos="540"/>
        </w:tabs>
        <w:autoSpaceDE w:val="0"/>
        <w:autoSpaceDN w:val="0"/>
        <w:spacing w:line="360" w:lineRule="auto"/>
        <w:ind w:right="-20"/>
        <w:textAlignment w:val="bottom"/>
        <w:rPr>
          <w:rFonts w:ascii="宋体" w:hAnsi="宋体"/>
          <w:color w:val="000000" w:themeColor="text1"/>
          <w:sz w:val="24"/>
        </w:rPr>
      </w:pPr>
      <w:r w:rsidRPr="005058CC">
        <w:rPr>
          <w:rFonts w:ascii="宋体" w:hAnsi="宋体" w:hint="eastAsia"/>
          <w:color w:val="000000" w:themeColor="text1"/>
          <w:sz w:val="24"/>
        </w:rPr>
        <w:t>投标文件的递交</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hint="eastAsia"/>
          <w:color w:val="000000" w:themeColor="text1"/>
          <w:sz w:val="24"/>
        </w:rPr>
        <w:t>投标文件递交时间：</w:t>
      </w:r>
      <w:r w:rsidRPr="005058CC">
        <w:rPr>
          <w:rFonts w:ascii="宋体" w:hAnsi="宋体" w:hint="eastAsia"/>
          <w:b/>
          <w:color w:val="000000" w:themeColor="text1"/>
          <w:sz w:val="24"/>
          <w:u w:val="single"/>
        </w:rPr>
        <w:t>201</w:t>
      </w:r>
      <w:r w:rsidRPr="005058CC">
        <w:rPr>
          <w:rFonts w:ascii="宋体" w:hAnsi="宋体"/>
          <w:b/>
          <w:color w:val="000000" w:themeColor="text1"/>
          <w:sz w:val="24"/>
          <w:u w:val="single"/>
        </w:rPr>
        <w:t>9</w:t>
      </w:r>
      <w:r w:rsidRPr="005058CC">
        <w:rPr>
          <w:rFonts w:ascii="宋体" w:hAnsi="宋体" w:hint="eastAsia"/>
          <w:b/>
          <w:color w:val="000000" w:themeColor="text1"/>
          <w:sz w:val="24"/>
          <w:u w:val="single"/>
        </w:rPr>
        <w:t>年</w:t>
      </w:r>
      <w:r w:rsidR="00BB75CC">
        <w:rPr>
          <w:rFonts w:ascii="宋体" w:hAnsi="宋体" w:hint="eastAsia"/>
          <w:b/>
          <w:color w:val="000000" w:themeColor="text1"/>
          <w:sz w:val="24"/>
          <w:u w:val="single"/>
        </w:rPr>
        <w:t>11</w:t>
      </w:r>
      <w:r w:rsidRPr="005058CC">
        <w:rPr>
          <w:rFonts w:ascii="宋体" w:hAnsi="宋体" w:hint="eastAsia"/>
          <w:b/>
          <w:color w:val="000000" w:themeColor="text1"/>
          <w:sz w:val="24"/>
          <w:u w:val="single"/>
        </w:rPr>
        <w:t>月</w:t>
      </w:r>
      <w:r w:rsidR="00BB75CC">
        <w:rPr>
          <w:rFonts w:ascii="宋体" w:hAnsi="宋体" w:hint="eastAsia"/>
          <w:b/>
          <w:color w:val="000000" w:themeColor="text1"/>
          <w:sz w:val="24"/>
          <w:u w:val="single"/>
        </w:rPr>
        <w:t>26</w:t>
      </w:r>
      <w:r w:rsidRPr="005058CC">
        <w:rPr>
          <w:rFonts w:ascii="宋体" w:hAnsi="宋体" w:hint="eastAsia"/>
          <w:b/>
          <w:color w:val="000000" w:themeColor="text1"/>
          <w:sz w:val="24"/>
          <w:u w:val="single"/>
        </w:rPr>
        <w:t>日 下午</w:t>
      </w:r>
      <w:r w:rsidRPr="005058CC">
        <w:rPr>
          <w:rFonts w:ascii="宋体" w:hAnsi="宋体"/>
          <w:b/>
          <w:color w:val="000000" w:themeColor="text1"/>
          <w:sz w:val="24"/>
          <w:u w:val="single"/>
        </w:rPr>
        <w:t>14</w:t>
      </w:r>
      <w:r w:rsidRPr="005058CC">
        <w:rPr>
          <w:rFonts w:ascii="宋体" w:hAnsi="宋体" w:hint="eastAsia"/>
          <w:b/>
          <w:color w:val="000000" w:themeColor="text1"/>
          <w:sz w:val="24"/>
          <w:u w:val="single"/>
        </w:rPr>
        <w:t>:</w:t>
      </w:r>
      <w:r w:rsidRPr="005058CC">
        <w:rPr>
          <w:rFonts w:ascii="宋体" w:hAnsi="宋体"/>
          <w:b/>
          <w:color w:val="000000" w:themeColor="text1"/>
          <w:sz w:val="24"/>
          <w:u w:val="single"/>
        </w:rPr>
        <w:t>0</w:t>
      </w:r>
      <w:r w:rsidRPr="005058CC">
        <w:rPr>
          <w:rFonts w:ascii="宋体" w:hAnsi="宋体" w:hint="eastAsia"/>
          <w:b/>
          <w:color w:val="000000" w:themeColor="text1"/>
          <w:sz w:val="24"/>
          <w:u w:val="single"/>
        </w:rPr>
        <w:t>0-14:</w:t>
      </w:r>
      <w:r w:rsidRPr="005058CC">
        <w:rPr>
          <w:rFonts w:ascii="宋体" w:hAnsi="宋体"/>
          <w:b/>
          <w:color w:val="000000" w:themeColor="text1"/>
          <w:sz w:val="24"/>
          <w:u w:val="single"/>
        </w:rPr>
        <w:t>30（</w:t>
      </w:r>
      <w:r w:rsidRPr="005058CC">
        <w:rPr>
          <w:rFonts w:ascii="宋体" w:hAnsi="宋体" w:hint="eastAsia"/>
          <w:b/>
          <w:color w:val="000000" w:themeColor="text1"/>
          <w:sz w:val="24"/>
          <w:u w:val="single"/>
        </w:rPr>
        <w:t>北京时间</w:t>
      </w:r>
      <w:r w:rsidRPr="005058CC">
        <w:rPr>
          <w:rFonts w:ascii="宋体" w:hAnsi="宋体"/>
          <w:b/>
          <w:color w:val="000000" w:themeColor="text1"/>
          <w:sz w:val="24"/>
          <w:u w:val="single"/>
        </w:rPr>
        <w:t>）</w:t>
      </w:r>
      <w:r w:rsidRPr="005058CC">
        <w:rPr>
          <w:rFonts w:ascii="宋体" w:hAnsi="宋体" w:hint="eastAsia"/>
          <w:color w:val="000000" w:themeColor="text1"/>
          <w:sz w:val="24"/>
        </w:rPr>
        <w:t>。</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hint="eastAsia"/>
          <w:color w:val="000000" w:themeColor="text1"/>
          <w:sz w:val="24"/>
        </w:rPr>
        <w:lastRenderedPageBreak/>
        <w:t>投标文件递交截止时间：</w:t>
      </w:r>
      <w:r w:rsidRPr="005058CC">
        <w:rPr>
          <w:rFonts w:ascii="宋体" w:hAnsi="宋体" w:hint="eastAsia"/>
          <w:b/>
          <w:color w:val="000000" w:themeColor="text1"/>
          <w:sz w:val="24"/>
          <w:u w:val="single"/>
        </w:rPr>
        <w:t>201</w:t>
      </w:r>
      <w:r w:rsidRPr="005058CC">
        <w:rPr>
          <w:rFonts w:ascii="宋体" w:hAnsi="宋体"/>
          <w:b/>
          <w:color w:val="000000" w:themeColor="text1"/>
          <w:sz w:val="24"/>
          <w:u w:val="single"/>
        </w:rPr>
        <w:t>9</w:t>
      </w:r>
      <w:r w:rsidRPr="005058CC">
        <w:rPr>
          <w:rFonts w:ascii="宋体" w:hAnsi="宋体" w:hint="eastAsia"/>
          <w:b/>
          <w:color w:val="000000" w:themeColor="text1"/>
          <w:sz w:val="24"/>
          <w:u w:val="single"/>
        </w:rPr>
        <w:t>年</w:t>
      </w:r>
      <w:r w:rsidR="00BB75CC">
        <w:rPr>
          <w:rFonts w:ascii="宋体" w:hAnsi="宋体" w:hint="eastAsia"/>
          <w:b/>
          <w:color w:val="000000" w:themeColor="text1"/>
          <w:sz w:val="24"/>
          <w:u w:val="single"/>
        </w:rPr>
        <w:t>11</w:t>
      </w:r>
      <w:r w:rsidRPr="005058CC">
        <w:rPr>
          <w:rFonts w:ascii="宋体" w:hAnsi="宋体" w:hint="eastAsia"/>
          <w:b/>
          <w:color w:val="000000" w:themeColor="text1"/>
          <w:sz w:val="24"/>
          <w:u w:val="single"/>
        </w:rPr>
        <w:t>月</w:t>
      </w:r>
      <w:r w:rsidR="00BB75CC">
        <w:rPr>
          <w:rFonts w:ascii="宋体" w:hAnsi="宋体" w:hint="eastAsia"/>
          <w:b/>
          <w:color w:val="000000" w:themeColor="text1"/>
          <w:sz w:val="24"/>
          <w:u w:val="single"/>
        </w:rPr>
        <w:t>26</w:t>
      </w:r>
      <w:r w:rsidRPr="005058CC">
        <w:rPr>
          <w:rFonts w:ascii="宋体" w:hAnsi="宋体" w:hint="eastAsia"/>
          <w:b/>
          <w:color w:val="000000" w:themeColor="text1"/>
          <w:sz w:val="24"/>
          <w:u w:val="single"/>
        </w:rPr>
        <w:t>日 下午14:</w:t>
      </w:r>
      <w:r w:rsidRPr="005058CC">
        <w:rPr>
          <w:rFonts w:ascii="宋体" w:hAnsi="宋体"/>
          <w:b/>
          <w:color w:val="000000" w:themeColor="text1"/>
          <w:sz w:val="24"/>
          <w:u w:val="single"/>
        </w:rPr>
        <w:t>30（</w:t>
      </w:r>
      <w:r w:rsidRPr="005058CC">
        <w:rPr>
          <w:rFonts w:ascii="宋体" w:hAnsi="宋体" w:hint="eastAsia"/>
          <w:b/>
          <w:color w:val="000000" w:themeColor="text1"/>
          <w:sz w:val="24"/>
          <w:u w:val="single"/>
        </w:rPr>
        <w:t>北京时间</w:t>
      </w:r>
      <w:r w:rsidRPr="005058CC">
        <w:rPr>
          <w:rFonts w:ascii="宋体" w:hAnsi="宋体"/>
          <w:b/>
          <w:color w:val="000000" w:themeColor="text1"/>
          <w:sz w:val="24"/>
          <w:u w:val="single"/>
        </w:rPr>
        <w:t>）</w:t>
      </w:r>
      <w:r w:rsidRPr="005058CC">
        <w:rPr>
          <w:rFonts w:ascii="宋体" w:hAnsi="宋体" w:hint="eastAsia"/>
          <w:color w:val="000000" w:themeColor="text1"/>
          <w:sz w:val="24"/>
        </w:rPr>
        <w:t>。</w:t>
      </w:r>
    </w:p>
    <w:p w:rsidR="001039DE" w:rsidRPr="005058CC" w:rsidRDefault="006E5F4E">
      <w:pPr>
        <w:spacing w:line="360" w:lineRule="auto"/>
        <w:ind w:leftChars="270" w:left="2693" w:hangingChars="886" w:hanging="2126"/>
        <w:rPr>
          <w:rFonts w:ascii="宋体" w:hAnsi="宋体"/>
          <w:color w:val="000000" w:themeColor="text1"/>
          <w:sz w:val="24"/>
        </w:rPr>
      </w:pPr>
      <w:r w:rsidRPr="005058CC">
        <w:rPr>
          <w:rFonts w:ascii="宋体" w:hAnsi="宋体" w:hint="eastAsia"/>
          <w:color w:val="000000" w:themeColor="text1"/>
          <w:sz w:val="24"/>
        </w:rPr>
        <w:t>投标文件递交地点：</w:t>
      </w:r>
      <w:r w:rsidR="00AB3486" w:rsidRPr="005058CC">
        <w:rPr>
          <w:rFonts w:ascii="宋体" w:hAnsi="宋体" w:hint="eastAsia"/>
          <w:b/>
          <w:color w:val="000000" w:themeColor="text1"/>
          <w:sz w:val="24"/>
        </w:rPr>
        <w:t>北京市海淀区复兴路17号国海广场A座19层第</w:t>
      </w:r>
      <w:r w:rsidR="00BB75CC">
        <w:rPr>
          <w:rFonts w:ascii="宋体" w:hAnsi="宋体" w:hint="eastAsia"/>
          <w:b/>
          <w:color w:val="000000" w:themeColor="text1"/>
          <w:sz w:val="24"/>
        </w:rPr>
        <w:t>9</w:t>
      </w:r>
      <w:r w:rsidR="00AB3486" w:rsidRPr="005058CC">
        <w:rPr>
          <w:rFonts w:ascii="宋体" w:hAnsi="宋体" w:hint="eastAsia"/>
          <w:b/>
          <w:color w:val="000000" w:themeColor="text1"/>
          <w:sz w:val="24"/>
        </w:rPr>
        <w:t>会议室</w:t>
      </w:r>
      <w:r w:rsidRPr="005058CC">
        <w:rPr>
          <w:rFonts w:ascii="宋体" w:hAnsi="宋体" w:hint="eastAsia"/>
          <w:b/>
          <w:color w:val="000000" w:themeColor="text1"/>
          <w:sz w:val="24"/>
        </w:rPr>
        <w:t>。</w:t>
      </w:r>
    </w:p>
    <w:p w:rsidR="001039DE" w:rsidRPr="005058CC" w:rsidRDefault="006E5F4E">
      <w:pPr>
        <w:spacing w:line="360" w:lineRule="auto"/>
        <w:ind w:leftChars="270" w:left="567"/>
        <w:rPr>
          <w:rFonts w:ascii="宋体" w:hAnsi="宋体"/>
          <w:color w:val="000000" w:themeColor="text1"/>
          <w:sz w:val="24"/>
        </w:rPr>
      </w:pPr>
      <w:r w:rsidRPr="005058CC">
        <w:rPr>
          <w:rFonts w:ascii="宋体" w:hAnsi="宋体" w:hint="eastAsia"/>
          <w:color w:val="000000" w:themeColor="text1"/>
          <w:sz w:val="24"/>
        </w:rPr>
        <w:t>投标人须派代表当面递交投标文件。招标人不接受以邮寄、传真、电子邮件等方式递交的投标文件。逾期或不符合规定的投标文件恕不接受。</w:t>
      </w:r>
    </w:p>
    <w:p w:rsidR="001039DE" w:rsidRPr="005058CC" w:rsidRDefault="006E5F4E">
      <w:pPr>
        <w:widowControl/>
        <w:tabs>
          <w:tab w:val="left" w:pos="540"/>
        </w:tabs>
        <w:autoSpaceDE w:val="0"/>
        <w:autoSpaceDN w:val="0"/>
        <w:spacing w:line="360" w:lineRule="auto"/>
        <w:ind w:right="-20"/>
        <w:textAlignment w:val="bottom"/>
        <w:rPr>
          <w:rFonts w:ascii="宋体" w:hAnsi="宋体"/>
          <w:color w:val="000000" w:themeColor="text1"/>
          <w:sz w:val="24"/>
        </w:rPr>
      </w:pPr>
      <w:r w:rsidRPr="005058CC">
        <w:rPr>
          <w:rFonts w:ascii="宋体" w:hAnsi="宋体" w:hint="eastAsia"/>
          <w:color w:val="000000" w:themeColor="text1"/>
          <w:sz w:val="24"/>
        </w:rPr>
        <w:t>开标</w:t>
      </w:r>
    </w:p>
    <w:p w:rsidR="001039DE" w:rsidRPr="005058CC" w:rsidRDefault="006E5F4E">
      <w:pPr>
        <w:widowControl/>
        <w:tabs>
          <w:tab w:val="left" w:pos="1134"/>
        </w:tabs>
        <w:autoSpaceDE w:val="0"/>
        <w:autoSpaceDN w:val="0"/>
        <w:spacing w:line="360" w:lineRule="auto"/>
        <w:ind w:leftChars="200" w:left="420" w:right="-23" w:firstLineChars="50" w:firstLine="120"/>
        <w:textAlignment w:val="bottom"/>
        <w:rPr>
          <w:rFonts w:ascii="宋体" w:hAnsi="宋体"/>
          <w:color w:val="000000" w:themeColor="text1"/>
          <w:sz w:val="24"/>
        </w:rPr>
      </w:pPr>
      <w:r w:rsidRPr="005058CC">
        <w:rPr>
          <w:rFonts w:ascii="宋体" w:hAnsi="宋体" w:hint="eastAsia"/>
          <w:color w:val="000000" w:themeColor="text1"/>
          <w:sz w:val="24"/>
        </w:rPr>
        <w:t>开标时间：同投标文件递交截止时间。</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hint="eastAsia"/>
          <w:color w:val="000000" w:themeColor="text1"/>
          <w:sz w:val="24"/>
        </w:rPr>
        <w:t>开标地点：同投标文件递交地点。</w:t>
      </w:r>
      <w:bookmarkStart w:id="1" w:name="_GoBack"/>
      <w:bookmarkEnd w:id="1"/>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hint="eastAsia"/>
          <w:color w:val="000000" w:themeColor="text1"/>
          <w:sz w:val="24"/>
        </w:rPr>
        <w:t>届时请投标人派代表参加开标仪式。</w:t>
      </w:r>
    </w:p>
    <w:p w:rsidR="001039DE" w:rsidRPr="005058CC" w:rsidRDefault="006E5F4E">
      <w:pPr>
        <w:widowControl/>
        <w:tabs>
          <w:tab w:val="left" w:pos="540"/>
        </w:tabs>
        <w:autoSpaceDE w:val="0"/>
        <w:autoSpaceDN w:val="0"/>
        <w:spacing w:line="360" w:lineRule="auto"/>
        <w:ind w:right="-20"/>
        <w:textAlignment w:val="bottom"/>
        <w:rPr>
          <w:rFonts w:ascii="宋体" w:hAnsi="宋体"/>
          <w:color w:val="000000" w:themeColor="text1"/>
          <w:sz w:val="24"/>
        </w:rPr>
      </w:pPr>
      <w:r w:rsidRPr="005058CC">
        <w:rPr>
          <w:rFonts w:ascii="宋体" w:hAnsi="宋体" w:hint="eastAsia"/>
          <w:color w:val="000000" w:themeColor="text1"/>
          <w:sz w:val="24"/>
        </w:rPr>
        <w:t xml:space="preserve">招标代理名称：中国电子进出口有限公司 </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hint="eastAsia"/>
          <w:color w:val="000000" w:themeColor="text1"/>
          <w:sz w:val="24"/>
        </w:rPr>
        <w:t xml:space="preserve">招标代理地址: 北京市海淀区复兴路17号国海广场A座新中电大厦21层  </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hint="eastAsia"/>
          <w:color w:val="000000" w:themeColor="text1"/>
          <w:sz w:val="24"/>
        </w:rPr>
        <w:t>邮政编码：100036</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hint="eastAsia"/>
          <w:color w:val="000000" w:themeColor="text1"/>
          <w:sz w:val="24"/>
        </w:rPr>
        <w:t>项目联系人: 乔女士，薛先生</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hint="eastAsia"/>
          <w:color w:val="000000" w:themeColor="text1"/>
          <w:sz w:val="24"/>
        </w:rPr>
        <w:t>电    话：010-52579358（18001246197），010-52579316</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u w:val="single"/>
        </w:rPr>
      </w:pPr>
      <w:r w:rsidRPr="005058CC">
        <w:rPr>
          <w:rFonts w:ascii="宋体" w:hAnsi="宋体" w:hint="eastAsia"/>
          <w:color w:val="000000" w:themeColor="text1"/>
          <w:sz w:val="24"/>
        </w:rPr>
        <w:t>电子邮件：qiaolin@ceiec.com.cn</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hint="eastAsia"/>
          <w:color w:val="000000" w:themeColor="text1"/>
          <w:sz w:val="24"/>
        </w:rPr>
        <w:t>-</w:t>
      </w:r>
      <w:r w:rsidRPr="005058CC">
        <w:rPr>
          <w:rFonts w:ascii="宋体" w:hAnsi="宋体"/>
          <w:color w:val="000000" w:themeColor="text1"/>
          <w:sz w:val="24"/>
        </w:rPr>
        <w:t>-</w:t>
      </w:r>
      <w:r w:rsidRPr="005058CC">
        <w:rPr>
          <w:rFonts w:ascii="宋体" w:hAnsi="宋体" w:hint="eastAsia"/>
          <w:color w:val="000000" w:themeColor="text1"/>
          <w:sz w:val="24"/>
        </w:rPr>
        <w:t>银行信息（适用于购买招标文件、递交保证金等）：</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color w:val="000000" w:themeColor="text1"/>
          <w:sz w:val="24"/>
        </w:rPr>
        <w:t>--</w:t>
      </w:r>
      <w:r w:rsidRPr="005058CC">
        <w:rPr>
          <w:rFonts w:ascii="宋体" w:hAnsi="宋体" w:hint="eastAsia"/>
          <w:color w:val="000000" w:themeColor="text1"/>
          <w:sz w:val="24"/>
        </w:rPr>
        <w:t>开户名称：中国电子进出口有限公司</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color w:val="000000" w:themeColor="text1"/>
          <w:sz w:val="24"/>
        </w:rPr>
        <w:t>--</w:t>
      </w:r>
      <w:r w:rsidRPr="005058CC">
        <w:rPr>
          <w:rFonts w:ascii="宋体" w:hAnsi="宋体" w:hint="eastAsia"/>
          <w:color w:val="000000" w:themeColor="text1"/>
          <w:sz w:val="24"/>
        </w:rPr>
        <w:t>开户银行：中国邮政储蓄银行股份有限公司北京朝阳区支行</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color w:val="000000" w:themeColor="text1"/>
          <w:sz w:val="24"/>
        </w:rPr>
        <w:t>--</w:t>
      </w:r>
      <w:r w:rsidRPr="005058CC">
        <w:rPr>
          <w:rFonts w:ascii="宋体" w:hAnsi="宋体" w:hint="eastAsia"/>
          <w:color w:val="000000" w:themeColor="text1"/>
          <w:sz w:val="24"/>
        </w:rPr>
        <w:t>行    号：4031 0000 5081</w:t>
      </w:r>
    </w:p>
    <w:p w:rsidR="001039DE" w:rsidRPr="005058CC" w:rsidRDefault="006E5F4E">
      <w:pPr>
        <w:widowControl/>
        <w:tabs>
          <w:tab w:val="left" w:pos="1134"/>
        </w:tabs>
        <w:autoSpaceDE w:val="0"/>
        <w:autoSpaceDN w:val="0"/>
        <w:spacing w:line="360" w:lineRule="auto"/>
        <w:ind w:leftChars="200" w:left="420" w:right="-20" w:firstLineChars="50" w:firstLine="120"/>
        <w:textAlignment w:val="bottom"/>
        <w:rPr>
          <w:rFonts w:ascii="宋体" w:hAnsi="宋体"/>
          <w:color w:val="000000" w:themeColor="text1"/>
          <w:sz w:val="24"/>
        </w:rPr>
      </w:pPr>
      <w:r w:rsidRPr="005058CC">
        <w:rPr>
          <w:rFonts w:ascii="宋体" w:hAnsi="宋体" w:hint="eastAsia"/>
          <w:color w:val="000000" w:themeColor="text1"/>
          <w:sz w:val="24"/>
        </w:rPr>
        <w:t>-</w:t>
      </w:r>
      <w:r w:rsidRPr="005058CC">
        <w:rPr>
          <w:rFonts w:ascii="宋体" w:hAnsi="宋体"/>
          <w:color w:val="000000" w:themeColor="text1"/>
          <w:sz w:val="24"/>
        </w:rPr>
        <w:t>-</w:t>
      </w:r>
      <w:proofErr w:type="gramStart"/>
      <w:r w:rsidRPr="005058CC">
        <w:rPr>
          <w:rFonts w:ascii="宋体" w:hAnsi="宋体" w:hint="eastAsia"/>
          <w:color w:val="000000" w:themeColor="text1"/>
          <w:sz w:val="24"/>
        </w:rPr>
        <w:t>账</w:t>
      </w:r>
      <w:proofErr w:type="gramEnd"/>
      <w:r w:rsidRPr="005058CC">
        <w:rPr>
          <w:rFonts w:ascii="宋体" w:hAnsi="宋体" w:hint="eastAsia"/>
          <w:color w:val="000000" w:themeColor="text1"/>
          <w:sz w:val="24"/>
        </w:rPr>
        <w:t xml:space="preserve">    号：911007010000328971</w:t>
      </w:r>
    </w:p>
    <w:p w:rsidR="001039DE" w:rsidRPr="005058CC" w:rsidRDefault="001039DE">
      <w:pPr>
        <w:spacing w:line="360" w:lineRule="auto"/>
        <w:ind w:firstLineChars="200" w:firstLine="480"/>
        <w:rPr>
          <w:rFonts w:ascii="宋体" w:hAnsi="宋体"/>
          <w:sz w:val="24"/>
        </w:rPr>
      </w:pPr>
    </w:p>
    <w:p w:rsidR="001039DE" w:rsidRPr="005058CC" w:rsidRDefault="001039DE">
      <w:pPr>
        <w:spacing w:line="360" w:lineRule="auto"/>
        <w:jc w:val="center"/>
        <w:rPr>
          <w:rFonts w:ascii="宋体" w:hAnsi="宋体"/>
          <w:b/>
          <w:bCs/>
          <w:szCs w:val="21"/>
        </w:rPr>
      </w:pPr>
    </w:p>
    <w:p w:rsidR="001039DE" w:rsidRPr="005058CC" w:rsidRDefault="001039DE">
      <w:pPr>
        <w:spacing w:line="360" w:lineRule="auto"/>
        <w:ind w:left="1050" w:hangingChars="500" w:hanging="1050"/>
        <w:rPr>
          <w:rFonts w:ascii="宋体" w:hAnsi="宋体"/>
        </w:rPr>
      </w:pPr>
    </w:p>
    <w:p w:rsidR="001039DE" w:rsidRPr="005058CC" w:rsidRDefault="001039DE">
      <w:pPr>
        <w:spacing w:line="360" w:lineRule="auto"/>
        <w:rPr>
          <w:rFonts w:ascii="宋体" w:hAnsi="宋体"/>
          <w:sz w:val="24"/>
        </w:rPr>
        <w:sectPr w:rsidR="001039DE" w:rsidRPr="005058CC">
          <w:footerReference w:type="default" r:id="rId15"/>
          <w:headerReference w:type="first" r:id="rId16"/>
          <w:footerReference w:type="first" r:id="rId17"/>
          <w:pgSz w:w="11907" w:h="16840"/>
          <w:pgMar w:top="1134" w:right="1134" w:bottom="1134" w:left="1247" w:header="720" w:footer="794" w:gutter="0"/>
          <w:cols w:space="720"/>
          <w:titlePg/>
          <w:docGrid w:linePitch="271"/>
        </w:sectPr>
      </w:pPr>
    </w:p>
    <w:p w:rsidR="001039DE" w:rsidRPr="005058CC" w:rsidRDefault="006E5F4E">
      <w:pPr>
        <w:spacing w:line="360" w:lineRule="auto"/>
        <w:jc w:val="center"/>
        <w:rPr>
          <w:rFonts w:ascii="宋体" w:hAnsi="宋体"/>
          <w:b/>
          <w:sz w:val="28"/>
        </w:rPr>
      </w:pPr>
      <w:r w:rsidRPr="005058CC">
        <w:rPr>
          <w:rFonts w:ascii="宋体" w:hAnsi="宋体" w:hint="eastAsia"/>
          <w:b/>
          <w:sz w:val="28"/>
        </w:rPr>
        <w:lastRenderedPageBreak/>
        <w:t>第一部分投标人须知资料表</w:t>
      </w:r>
    </w:p>
    <w:p w:rsidR="001039DE" w:rsidRPr="005058CC" w:rsidRDefault="001039DE">
      <w:pPr>
        <w:spacing w:line="360" w:lineRule="auto"/>
        <w:jc w:val="center"/>
        <w:rPr>
          <w:rFonts w:ascii="宋体" w:hAnsi="宋体"/>
          <w:b/>
          <w:sz w:val="24"/>
        </w:rPr>
      </w:pPr>
    </w:p>
    <w:p w:rsidR="001039DE" w:rsidRPr="005058CC" w:rsidRDefault="006E5F4E">
      <w:pPr>
        <w:spacing w:line="360" w:lineRule="auto"/>
        <w:rPr>
          <w:rFonts w:ascii="宋体" w:hAnsi="宋体"/>
          <w:sz w:val="24"/>
        </w:rPr>
      </w:pPr>
      <w:r w:rsidRPr="005058CC">
        <w:rPr>
          <w:rFonts w:ascii="宋体" w:hAnsi="宋体" w:hint="eastAsia"/>
          <w:sz w:val="24"/>
        </w:rPr>
        <w:t xml:space="preserve">    本资料表是对“投标人须知”的具体补充和修改，如有不一致，应以本资料表为准。</w:t>
      </w:r>
    </w:p>
    <w:tbl>
      <w:tblPr>
        <w:tblW w:w="9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8"/>
        <w:gridCol w:w="8384"/>
      </w:tblGrid>
      <w:tr w:rsidR="001039DE" w:rsidRPr="005058CC">
        <w:trPr>
          <w:trHeight w:val="859"/>
          <w:tblHeader/>
          <w:jc w:val="center"/>
        </w:trPr>
        <w:tc>
          <w:tcPr>
            <w:tcW w:w="1188" w:type="dxa"/>
            <w:vAlign w:val="center"/>
          </w:tcPr>
          <w:p w:rsidR="001039DE" w:rsidRPr="005058CC" w:rsidRDefault="006E5F4E">
            <w:pPr>
              <w:jc w:val="center"/>
              <w:rPr>
                <w:rFonts w:ascii="宋体" w:hAnsi="宋体"/>
                <w:b/>
                <w:sz w:val="24"/>
              </w:rPr>
            </w:pPr>
            <w:r w:rsidRPr="005058CC">
              <w:rPr>
                <w:rFonts w:ascii="宋体" w:hAnsi="宋体" w:hint="eastAsia"/>
                <w:b/>
                <w:bCs/>
                <w:sz w:val="24"/>
              </w:rPr>
              <w:t>投标人须知条目号</w:t>
            </w:r>
          </w:p>
        </w:tc>
        <w:tc>
          <w:tcPr>
            <w:tcW w:w="8384" w:type="dxa"/>
            <w:vAlign w:val="center"/>
          </w:tcPr>
          <w:p w:rsidR="001039DE" w:rsidRPr="005058CC" w:rsidRDefault="006E5F4E">
            <w:pPr>
              <w:jc w:val="center"/>
              <w:rPr>
                <w:rFonts w:ascii="宋体" w:hAnsi="宋体"/>
                <w:b/>
                <w:sz w:val="24"/>
              </w:rPr>
            </w:pPr>
            <w:r w:rsidRPr="005058CC">
              <w:rPr>
                <w:rFonts w:ascii="宋体" w:hAnsi="宋体"/>
                <w:b/>
                <w:sz w:val="24"/>
              </w:rPr>
              <w:t>内容</w:t>
            </w:r>
          </w:p>
        </w:tc>
      </w:tr>
      <w:tr w:rsidR="001039DE" w:rsidRPr="005058CC">
        <w:trPr>
          <w:trHeight w:val="567"/>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sz w:val="24"/>
              </w:rPr>
              <w:t>11</w:t>
            </w:r>
          </w:p>
        </w:tc>
        <w:tc>
          <w:tcPr>
            <w:tcW w:w="8384" w:type="dxa"/>
            <w:vAlign w:val="center"/>
          </w:tcPr>
          <w:p w:rsidR="001039DE" w:rsidRPr="005058CC" w:rsidRDefault="006E5F4E">
            <w:pPr>
              <w:spacing w:line="400" w:lineRule="exact"/>
              <w:jc w:val="left"/>
              <w:rPr>
                <w:rFonts w:ascii="宋体" w:hAnsi="宋体"/>
                <w:sz w:val="24"/>
              </w:rPr>
            </w:pPr>
            <w:r w:rsidRPr="005058CC">
              <w:rPr>
                <w:rFonts w:ascii="宋体" w:hAnsi="宋体" w:hint="eastAsia"/>
                <w:sz w:val="24"/>
              </w:rPr>
              <w:t>投标文件的组成</w:t>
            </w:r>
          </w:p>
        </w:tc>
      </w:tr>
      <w:tr w:rsidR="001039DE" w:rsidRPr="005058CC">
        <w:trPr>
          <w:trHeight w:val="1512"/>
          <w:jc w:val="center"/>
        </w:trPr>
        <w:tc>
          <w:tcPr>
            <w:tcW w:w="1188" w:type="dxa"/>
            <w:vAlign w:val="center"/>
          </w:tcPr>
          <w:p w:rsidR="001039DE" w:rsidRPr="005058CC" w:rsidRDefault="006E5F4E">
            <w:pPr>
              <w:spacing w:line="360" w:lineRule="auto"/>
              <w:jc w:val="center"/>
              <w:rPr>
                <w:rFonts w:ascii="宋体" w:hAnsi="宋体"/>
                <w:b/>
                <w:sz w:val="24"/>
              </w:rPr>
            </w:pPr>
            <w:r w:rsidRPr="005058CC">
              <w:rPr>
                <w:rFonts w:ascii="宋体" w:hAnsi="宋体" w:hint="eastAsia"/>
                <w:b/>
                <w:sz w:val="24"/>
              </w:rPr>
              <w:t>11.1</w:t>
            </w:r>
          </w:p>
        </w:tc>
        <w:tc>
          <w:tcPr>
            <w:tcW w:w="8384" w:type="dxa"/>
            <w:vAlign w:val="center"/>
          </w:tcPr>
          <w:p w:rsidR="001039DE" w:rsidRPr="005058CC" w:rsidRDefault="006E5F4E">
            <w:pPr>
              <w:adjustRightInd w:val="0"/>
              <w:snapToGrid w:val="0"/>
              <w:ind w:firstLine="480"/>
              <w:rPr>
                <w:rFonts w:ascii="宋体" w:hAnsi="宋体"/>
                <w:sz w:val="24"/>
              </w:rPr>
            </w:pPr>
            <w:r w:rsidRPr="005058CC">
              <w:rPr>
                <w:rFonts w:ascii="宋体" w:hAnsi="宋体" w:hint="eastAsia"/>
                <w:sz w:val="24"/>
              </w:rPr>
              <w:t>投标人须按以下三部分组成编写和装订投标文件，其中，</w:t>
            </w:r>
            <w:r w:rsidRPr="005058CC">
              <w:rPr>
                <w:rFonts w:ascii="宋体" w:hAnsi="宋体" w:hint="eastAsia"/>
                <w:b/>
                <w:color w:val="FF0000"/>
                <w:sz w:val="24"/>
              </w:rPr>
              <w:t>“投标基本文件”须单独装订成册，“商务部分”和“技术部分”装订成一册：</w:t>
            </w:r>
          </w:p>
          <w:p w:rsidR="001039DE" w:rsidRPr="005058CC" w:rsidRDefault="001039DE">
            <w:pPr>
              <w:adjustRightInd w:val="0"/>
              <w:snapToGrid w:val="0"/>
              <w:spacing w:line="360" w:lineRule="auto"/>
              <w:ind w:firstLine="480"/>
              <w:rPr>
                <w:rFonts w:ascii="宋体" w:hAnsi="宋体"/>
                <w:sz w:val="24"/>
              </w:rPr>
            </w:pPr>
          </w:p>
          <w:p w:rsidR="001039DE" w:rsidRPr="005058CC" w:rsidRDefault="006E5F4E">
            <w:pPr>
              <w:spacing w:line="360" w:lineRule="auto"/>
              <w:rPr>
                <w:rFonts w:ascii="宋体" w:hAnsi="宋体"/>
                <w:sz w:val="24"/>
              </w:rPr>
            </w:pPr>
            <w:r w:rsidRPr="005058CC">
              <w:rPr>
                <w:rFonts w:ascii="宋体" w:hAnsi="宋体" w:hint="eastAsia"/>
                <w:sz w:val="24"/>
              </w:rPr>
              <w:t>一、投标基本文件</w:t>
            </w:r>
          </w:p>
          <w:p w:rsidR="001039DE" w:rsidRPr="005058CC" w:rsidRDefault="006E5F4E">
            <w:pPr>
              <w:spacing w:line="360" w:lineRule="auto"/>
              <w:ind w:firstLineChars="250" w:firstLine="600"/>
              <w:rPr>
                <w:rFonts w:ascii="宋体" w:hAnsi="宋体"/>
                <w:sz w:val="24"/>
              </w:rPr>
            </w:pPr>
            <w:r w:rsidRPr="005058CC">
              <w:rPr>
                <w:rFonts w:ascii="宋体" w:hAnsi="宋体" w:hint="eastAsia"/>
                <w:sz w:val="24"/>
              </w:rPr>
              <w:t>1、投标函；</w:t>
            </w:r>
          </w:p>
          <w:p w:rsidR="001039DE" w:rsidRPr="005058CC" w:rsidRDefault="006E5F4E">
            <w:pPr>
              <w:spacing w:line="360" w:lineRule="auto"/>
              <w:ind w:firstLineChars="250" w:firstLine="600"/>
              <w:rPr>
                <w:rFonts w:ascii="宋体" w:hAnsi="宋体"/>
                <w:sz w:val="24"/>
              </w:rPr>
            </w:pPr>
            <w:r w:rsidRPr="005058CC">
              <w:rPr>
                <w:rFonts w:ascii="宋体" w:hAnsi="宋体" w:hint="eastAsia"/>
                <w:sz w:val="24"/>
              </w:rPr>
              <w:t>2、开标一览表及投标分项报价表；</w:t>
            </w:r>
          </w:p>
          <w:p w:rsidR="001039DE" w:rsidRPr="005058CC" w:rsidRDefault="006E5F4E">
            <w:pPr>
              <w:spacing w:line="360" w:lineRule="auto"/>
              <w:ind w:leftChars="286" w:left="995" w:hangingChars="164" w:hanging="394"/>
              <w:rPr>
                <w:rFonts w:ascii="宋体" w:hAnsi="宋体"/>
                <w:sz w:val="24"/>
              </w:rPr>
            </w:pPr>
            <w:r w:rsidRPr="005058CC">
              <w:rPr>
                <w:rFonts w:ascii="宋体" w:hAnsi="宋体" w:hint="eastAsia"/>
                <w:sz w:val="24"/>
              </w:rPr>
              <w:t>3、投标保证金（电汇底单复印件加盖投标人公章）；将保证金底单扫描件上传至</w:t>
            </w:r>
            <w:r w:rsidRPr="005058CC">
              <w:rPr>
                <w:rFonts w:ascii="宋体" w:hAnsi="宋体"/>
                <w:sz w:val="24"/>
              </w:rPr>
              <w:t>https://www.cec-ec.com.cn</w:t>
            </w:r>
            <w:r w:rsidRPr="005058CC">
              <w:rPr>
                <w:rFonts w:ascii="宋体" w:hAnsi="宋体" w:hint="eastAsia"/>
                <w:sz w:val="24"/>
              </w:rPr>
              <w:t>；</w:t>
            </w:r>
          </w:p>
          <w:p w:rsidR="001039DE" w:rsidRPr="005058CC" w:rsidRDefault="006E5F4E">
            <w:pPr>
              <w:spacing w:line="360" w:lineRule="auto"/>
              <w:ind w:firstLineChars="250" w:firstLine="600"/>
              <w:rPr>
                <w:rFonts w:ascii="宋体" w:hAnsi="宋体"/>
                <w:sz w:val="24"/>
              </w:rPr>
            </w:pPr>
            <w:r w:rsidRPr="005058CC">
              <w:rPr>
                <w:rFonts w:ascii="宋体" w:hAnsi="宋体" w:hint="eastAsia"/>
                <w:sz w:val="24"/>
              </w:rPr>
              <w:t>4、投标文件电子版1份（U盘介质,u盘表面标注投标人名称）。</w:t>
            </w:r>
          </w:p>
          <w:p w:rsidR="001039DE" w:rsidRPr="005058CC" w:rsidRDefault="001039DE">
            <w:pPr>
              <w:spacing w:line="360" w:lineRule="auto"/>
              <w:ind w:rightChars="-16" w:right="-34"/>
              <w:rPr>
                <w:rFonts w:ascii="宋体" w:hAnsi="宋体"/>
                <w:sz w:val="24"/>
              </w:rPr>
            </w:pPr>
          </w:p>
          <w:p w:rsidR="001039DE" w:rsidRPr="005058CC" w:rsidRDefault="006E5F4E">
            <w:pPr>
              <w:adjustRightInd w:val="0"/>
              <w:snapToGrid w:val="0"/>
              <w:spacing w:line="360" w:lineRule="auto"/>
              <w:rPr>
                <w:rFonts w:ascii="宋体" w:hAnsi="宋体"/>
                <w:sz w:val="24"/>
              </w:rPr>
            </w:pPr>
            <w:r w:rsidRPr="005058CC">
              <w:rPr>
                <w:rFonts w:ascii="宋体" w:hAnsi="宋体" w:hint="eastAsia"/>
                <w:sz w:val="24"/>
              </w:rPr>
              <w:t>二、商务部分</w:t>
            </w:r>
          </w:p>
          <w:p w:rsidR="001039DE" w:rsidRPr="005058CC" w:rsidRDefault="006E5F4E">
            <w:pPr>
              <w:numPr>
                <w:ilvl w:val="0"/>
                <w:numId w:val="3"/>
              </w:numPr>
              <w:tabs>
                <w:tab w:val="clear" w:pos="1760"/>
              </w:tabs>
              <w:adjustRightInd w:val="0"/>
              <w:snapToGrid w:val="0"/>
              <w:spacing w:line="360" w:lineRule="auto"/>
              <w:ind w:left="1084" w:hanging="476"/>
              <w:rPr>
                <w:rFonts w:ascii="宋体" w:hAnsi="宋体"/>
                <w:sz w:val="24"/>
              </w:rPr>
            </w:pPr>
            <w:r w:rsidRPr="005058CC">
              <w:rPr>
                <w:rFonts w:ascii="宋体" w:hAnsi="宋体" w:hint="eastAsia"/>
                <w:sz w:val="24"/>
              </w:rPr>
              <w:t>投标人须提供营业执照副本（如不能体现注册资金,须附投标人在“全国企业信用信息公示系统”中公示的注册资金信息截图及查询网址等</w:t>
            </w:r>
            <w:r w:rsidRPr="005058CC">
              <w:rPr>
                <w:rFonts w:ascii="宋体" w:hAnsi="宋体"/>
                <w:sz w:val="24"/>
              </w:rPr>
              <w:t>）</w:t>
            </w:r>
            <w:r w:rsidRPr="005058CC">
              <w:rPr>
                <w:rFonts w:ascii="宋体" w:hAnsi="宋体" w:hint="eastAsia"/>
                <w:sz w:val="24"/>
              </w:rPr>
              <w:t>；</w:t>
            </w:r>
          </w:p>
          <w:p w:rsidR="001039DE" w:rsidRPr="005058CC" w:rsidRDefault="006E5F4E">
            <w:pPr>
              <w:numPr>
                <w:ilvl w:val="0"/>
                <w:numId w:val="3"/>
              </w:numPr>
              <w:tabs>
                <w:tab w:val="clear" w:pos="1760"/>
              </w:tabs>
              <w:adjustRightInd w:val="0"/>
              <w:snapToGrid w:val="0"/>
              <w:spacing w:line="360" w:lineRule="auto"/>
              <w:ind w:left="1084" w:hanging="476"/>
              <w:rPr>
                <w:rFonts w:ascii="宋体" w:hAnsi="宋体"/>
                <w:sz w:val="24"/>
              </w:rPr>
            </w:pPr>
            <w:r w:rsidRPr="005058CC">
              <w:rPr>
                <w:rFonts w:ascii="宋体" w:hAnsi="宋体" w:hint="eastAsia"/>
                <w:sz w:val="24"/>
              </w:rPr>
              <w:t>投标人须提供法定代表人身份证明或附有法定代表人身份证明的授权委托书；</w:t>
            </w:r>
          </w:p>
          <w:p w:rsidR="001039DE" w:rsidRPr="005058CC" w:rsidRDefault="006E5F4E">
            <w:pPr>
              <w:numPr>
                <w:ilvl w:val="0"/>
                <w:numId w:val="3"/>
              </w:numPr>
              <w:tabs>
                <w:tab w:val="clear" w:pos="1760"/>
              </w:tabs>
              <w:adjustRightInd w:val="0"/>
              <w:snapToGrid w:val="0"/>
              <w:spacing w:line="360" w:lineRule="auto"/>
              <w:ind w:left="1084" w:hanging="476"/>
              <w:rPr>
                <w:rFonts w:ascii="宋体" w:hAnsi="宋体"/>
                <w:sz w:val="24"/>
              </w:rPr>
            </w:pPr>
            <w:r w:rsidRPr="005058CC">
              <w:rPr>
                <w:rFonts w:ascii="宋体" w:hAnsi="宋体" w:hint="eastAsia"/>
                <w:sz w:val="24"/>
              </w:rPr>
              <w:t>商务条款偏离表；</w:t>
            </w:r>
          </w:p>
          <w:p w:rsidR="001039DE" w:rsidRPr="005058CC" w:rsidRDefault="006E5F4E">
            <w:pPr>
              <w:numPr>
                <w:ilvl w:val="0"/>
                <w:numId w:val="3"/>
              </w:numPr>
              <w:tabs>
                <w:tab w:val="clear" w:pos="1760"/>
              </w:tabs>
              <w:adjustRightInd w:val="0"/>
              <w:snapToGrid w:val="0"/>
              <w:spacing w:line="360" w:lineRule="auto"/>
              <w:ind w:left="1084" w:hanging="476"/>
              <w:rPr>
                <w:rFonts w:ascii="宋体" w:hAnsi="宋体"/>
                <w:sz w:val="24"/>
              </w:rPr>
            </w:pPr>
            <w:r w:rsidRPr="005058CC">
              <w:rPr>
                <w:rFonts w:ascii="宋体" w:hAnsi="宋体" w:hint="eastAsia"/>
                <w:sz w:val="24"/>
              </w:rPr>
              <w:t>投标人须提供2016年1月1日至今类似项目业绩，且其中至少一个甲方就餐人数不低于</w:t>
            </w:r>
            <w:r w:rsidR="002B221D" w:rsidRPr="005058CC">
              <w:rPr>
                <w:rFonts w:ascii="宋体" w:hAnsi="宋体" w:hint="eastAsia"/>
                <w:sz w:val="24"/>
              </w:rPr>
              <w:t>500</w:t>
            </w:r>
            <w:r w:rsidRPr="005058CC">
              <w:rPr>
                <w:rFonts w:ascii="宋体" w:hAnsi="宋体" w:hint="eastAsia"/>
                <w:sz w:val="24"/>
              </w:rPr>
              <w:t xml:space="preserve">人的餐饮服务项目业绩。投标人需明确标注正在执行中的项目。项目业绩情况及证明材料（包括但不限于：合同首页和签章页、体现就餐人数的页面和金额页复印件、项目单位联系人、联系电话页）； </w:t>
            </w:r>
          </w:p>
          <w:p w:rsidR="001039DE" w:rsidRPr="005058CC" w:rsidRDefault="006E5F4E">
            <w:pPr>
              <w:numPr>
                <w:ilvl w:val="0"/>
                <w:numId w:val="3"/>
              </w:numPr>
              <w:tabs>
                <w:tab w:val="clear" w:pos="1760"/>
              </w:tabs>
              <w:adjustRightInd w:val="0"/>
              <w:snapToGrid w:val="0"/>
              <w:spacing w:line="360" w:lineRule="auto"/>
              <w:ind w:left="1084" w:hanging="476"/>
              <w:rPr>
                <w:rFonts w:ascii="宋体" w:hAnsi="宋体"/>
                <w:sz w:val="24"/>
              </w:rPr>
            </w:pPr>
            <w:r w:rsidRPr="005058CC">
              <w:rPr>
                <w:rFonts w:ascii="宋体" w:hAnsi="宋体" w:hint="eastAsia"/>
                <w:sz w:val="24"/>
              </w:rPr>
              <w:t>投标人需提供企业简介：包括但不限于企业的财务状况、经营状况、</w:t>
            </w:r>
            <w:r w:rsidRPr="005058CC">
              <w:rPr>
                <w:rFonts w:ascii="宋体" w:hAnsi="宋体" w:hint="eastAsia"/>
                <w:sz w:val="24"/>
              </w:rPr>
              <w:lastRenderedPageBreak/>
              <w:t>人员状况、管理经验、物流配送体系的建设情况，公司在质量管理、客户服务、项目管理等方面的能力；</w:t>
            </w:r>
          </w:p>
          <w:p w:rsidR="001039DE" w:rsidRPr="005058CC" w:rsidRDefault="006E5F4E">
            <w:pPr>
              <w:numPr>
                <w:ilvl w:val="0"/>
                <w:numId w:val="3"/>
              </w:numPr>
              <w:tabs>
                <w:tab w:val="clear" w:pos="1760"/>
              </w:tabs>
              <w:adjustRightInd w:val="0"/>
              <w:snapToGrid w:val="0"/>
              <w:spacing w:line="360" w:lineRule="auto"/>
              <w:ind w:left="1136" w:hanging="528"/>
              <w:rPr>
                <w:rFonts w:ascii="宋体" w:hAnsi="宋体"/>
                <w:sz w:val="24"/>
              </w:rPr>
            </w:pPr>
            <w:r w:rsidRPr="005058CC">
              <w:rPr>
                <w:rFonts w:ascii="宋体" w:hAnsi="宋体" w:hint="eastAsia"/>
                <w:sz w:val="24"/>
              </w:rPr>
              <w:t>企业情况信息表；</w:t>
            </w:r>
          </w:p>
          <w:p w:rsidR="001039DE" w:rsidRPr="005058CC" w:rsidRDefault="006E5F4E">
            <w:pPr>
              <w:numPr>
                <w:ilvl w:val="0"/>
                <w:numId w:val="3"/>
              </w:numPr>
              <w:tabs>
                <w:tab w:val="clear" w:pos="1760"/>
              </w:tabs>
              <w:adjustRightInd w:val="0"/>
              <w:snapToGrid w:val="0"/>
              <w:spacing w:line="360" w:lineRule="auto"/>
              <w:ind w:left="1136" w:hanging="528"/>
              <w:rPr>
                <w:rFonts w:ascii="宋体" w:hAnsi="宋体"/>
                <w:sz w:val="24"/>
              </w:rPr>
            </w:pPr>
            <w:r w:rsidRPr="005058CC">
              <w:rPr>
                <w:rFonts w:ascii="宋体" w:hAnsi="宋体" w:hint="eastAsia"/>
                <w:sz w:val="24"/>
              </w:rPr>
              <w:t>中标服务费承诺书；</w:t>
            </w:r>
          </w:p>
          <w:p w:rsidR="001039DE" w:rsidRPr="005058CC" w:rsidRDefault="006E5F4E">
            <w:pPr>
              <w:numPr>
                <w:ilvl w:val="0"/>
                <w:numId w:val="3"/>
              </w:numPr>
              <w:tabs>
                <w:tab w:val="clear" w:pos="1760"/>
              </w:tabs>
              <w:adjustRightInd w:val="0"/>
              <w:snapToGrid w:val="0"/>
              <w:spacing w:line="360" w:lineRule="auto"/>
              <w:ind w:left="1136" w:hanging="528"/>
              <w:rPr>
                <w:rFonts w:ascii="宋体" w:hAnsi="宋体"/>
                <w:sz w:val="24"/>
              </w:rPr>
            </w:pPr>
            <w:r w:rsidRPr="005058CC">
              <w:rPr>
                <w:rFonts w:ascii="宋体" w:hAnsi="宋体" w:hint="eastAsia"/>
                <w:sz w:val="24"/>
              </w:rPr>
              <w:t>其他体现投标人实力的有效期内的认证和资质材料，如卫生部门颁发的荣誉证明等；</w:t>
            </w:r>
          </w:p>
          <w:p w:rsidR="001039DE" w:rsidRPr="005058CC" w:rsidRDefault="006E5F4E">
            <w:pPr>
              <w:numPr>
                <w:ilvl w:val="0"/>
                <w:numId w:val="3"/>
              </w:numPr>
              <w:tabs>
                <w:tab w:val="clear" w:pos="1760"/>
              </w:tabs>
              <w:adjustRightInd w:val="0"/>
              <w:snapToGrid w:val="0"/>
              <w:spacing w:line="360" w:lineRule="auto"/>
              <w:ind w:left="1136" w:hanging="528"/>
              <w:rPr>
                <w:rFonts w:ascii="宋体" w:hAnsi="宋体"/>
                <w:sz w:val="24"/>
              </w:rPr>
            </w:pPr>
            <w:r w:rsidRPr="005058CC">
              <w:rPr>
                <w:rFonts w:ascii="宋体" w:hAnsi="宋体" w:hint="eastAsia"/>
                <w:sz w:val="24"/>
              </w:rPr>
              <w:t>招标文件要求的其他资料（如有）。</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rPr>
                <w:rFonts w:ascii="宋体" w:hAnsi="宋体"/>
                <w:sz w:val="24"/>
              </w:rPr>
            </w:pPr>
            <w:r w:rsidRPr="005058CC">
              <w:rPr>
                <w:rFonts w:ascii="宋体" w:hAnsi="宋体" w:hint="eastAsia"/>
                <w:sz w:val="24"/>
              </w:rPr>
              <w:t>三、技术部分</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技术条款偏离表；</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技术（服务）规范应答书；</w:t>
            </w:r>
          </w:p>
          <w:p w:rsidR="001039DE" w:rsidRPr="005058CC" w:rsidRDefault="006E5F4E">
            <w:pPr>
              <w:widowControl/>
              <w:adjustRightInd w:val="0"/>
              <w:snapToGrid w:val="0"/>
              <w:spacing w:line="360" w:lineRule="auto"/>
              <w:ind w:leftChars="516" w:left="1084" w:firstLineChars="1" w:firstLine="2"/>
              <w:jc w:val="left"/>
              <w:rPr>
                <w:rFonts w:ascii="宋体" w:hAnsi="宋体"/>
                <w:b/>
                <w:sz w:val="24"/>
              </w:rPr>
            </w:pPr>
            <w:r w:rsidRPr="005058CC">
              <w:rPr>
                <w:rFonts w:ascii="宋体" w:hAnsi="宋体" w:hint="eastAsia"/>
                <w:sz w:val="24"/>
              </w:rPr>
              <w:t>技术（服务）规范应答书须明确回答是否完全满足项目需求，如有不满足，投标将被否决。</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为本项目制订的运营服务方案；</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为本项目设计的配餐方案；</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为本项目制订的食品卫生安全控制方案；</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为本项目制订的环境卫生安全控制方案；</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拟委派至项目现场的团队人员情况，并提供厨师证、食品卫生安全管理员证、健康证等的复印件；</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项目服务质量保证承诺；</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应急预案（</w:t>
            </w:r>
            <w:r w:rsidR="00E27F7C" w:rsidRPr="005058CC">
              <w:rPr>
                <w:rFonts w:ascii="宋体" w:hAnsi="宋体" w:hint="eastAsia"/>
                <w:sz w:val="24"/>
              </w:rPr>
              <w:t>食品安全、</w:t>
            </w:r>
            <w:r w:rsidRPr="005058CC">
              <w:rPr>
                <w:rFonts w:ascii="宋体" w:hAnsi="宋体" w:hint="eastAsia"/>
                <w:sz w:val="24"/>
              </w:rPr>
              <w:t>安全</w:t>
            </w:r>
            <w:r w:rsidR="00E27F7C" w:rsidRPr="005058CC">
              <w:rPr>
                <w:rFonts w:ascii="宋体" w:hAnsi="宋体" w:hint="eastAsia"/>
                <w:sz w:val="24"/>
              </w:rPr>
              <w:t>生产</w:t>
            </w:r>
            <w:r w:rsidRPr="005058CC">
              <w:rPr>
                <w:rFonts w:ascii="宋体" w:hAnsi="宋体" w:hint="eastAsia"/>
                <w:sz w:val="24"/>
              </w:rPr>
              <w:t>、设施故障、人员更替等）；</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为本项目制定的餐厅交接方案；</w:t>
            </w:r>
          </w:p>
          <w:p w:rsidR="001039DE" w:rsidRPr="005058CC" w:rsidRDefault="006E5F4E">
            <w:pPr>
              <w:numPr>
                <w:ilvl w:val="0"/>
                <w:numId w:val="4"/>
              </w:numPr>
              <w:tabs>
                <w:tab w:val="clear" w:pos="1760"/>
              </w:tabs>
              <w:adjustRightInd w:val="0"/>
              <w:snapToGrid w:val="0"/>
              <w:spacing w:line="360" w:lineRule="auto"/>
              <w:ind w:left="1084" w:hanging="426"/>
              <w:rPr>
                <w:rFonts w:ascii="宋体" w:hAnsi="宋体"/>
                <w:sz w:val="24"/>
              </w:rPr>
            </w:pPr>
            <w:r w:rsidRPr="005058CC">
              <w:rPr>
                <w:rFonts w:ascii="宋体" w:hAnsi="宋体" w:hint="eastAsia"/>
                <w:sz w:val="24"/>
              </w:rPr>
              <w:t>投标人认为其他需提供的文件或资料。</w:t>
            </w:r>
          </w:p>
          <w:p w:rsidR="001039DE" w:rsidRPr="005058CC" w:rsidRDefault="006E5F4E">
            <w:pPr>
              <w:adjustRightInd w:val="0"/>
              <w:snapToGrid w:val="0"/>
              <w:spacing w:line="360" w:lineRule="auto"/>
              <w:rPr>
                <w:rFonts w:ascii="宋体" w:hAnsi="宋体"/>
                <w:sz w:val="24"/>
              </w:rPr>
            </w:pPr>
            <w:r w:rsidRPr="005058CC">
              <w:rPr>
                <w:rFonts w:ascii="宋体" w:hAnsi="宋体" w:hint="eastAsia"/>
                <w:sz w:val="24"/>
              </w:rPr>
              <w:t>注：</w:t>
            </w:r>
          </w:p>
          <w:p w:rsidR="001039DE" w:rsidRPr="005058CC" w:rsidRDefault="006E5F4E">
            <w:pPr>
              <w:adjustRightInd w:val="0"/>
              <w:snapToGrid w:val="0"/>
              <w:spacing w:line="360" w:lineRule="auto"/>
              <w:ind w:firstLineChars="200" w:firstLine="480"/>
              <w:rPr>
                <w:rFonts w:ascii="宋体" w:hAnsi="宋体"/>
                <w:sz w:val="24"/>
              </w:rPr>
            </w:pPr>
            <w:r w:rsidRPr="005058CC">
              <w:rPr>
                <w:rFonts w:ascii="宋体" w:hAnsi="宋体" w:hint="eastAsia"/>
                <w:sz w:val="24"/>
              </w:rPr>
              <w:t>1、投标人编制上述文件时，本招标文件第四部分已提供格式的文件须按格式要求填写。</w:t>
            </w:r>
          </w:p>
          <w:p w:rsidR="001039DE" w:rsidRPr="005058CC" w:rsidRDefault="006E5F4E">
            <w:pPr>
              <w:adjustRightInd w:val="0"/>
              <w:snapToGrid w:val="0"/>
              <w:spacing w:line="360" w:lineRule="auto"/>
              <w:ind w:firstLineChars="200" w:firstLine="480"/>
              <w:rPr>
                <w:rFonts w:ascii="宋体" w:hAnsi="宋体"/>
                <w:sz w:val="24"/>
              </w:rPr>
            </w:pPr>
            <w:r w:rsidRPr="005058CC">
              <w:rPr>
                <w:rFonts w:ascii="宋体" w:hAnsi="宋体" w:hint="eastAsia"/>
                <w:sz w:val="24"/>
              </w:rPr>
              <w:t>2、在投标文件正本中，以上三部分内容需提供复印件的，应加盖投标人公</w:t>
            </w:r>
            <w:r w:rsidRPr="005058CC">
              <w:rPr>
                <w:rFonts w:ascii="宋体" w:hAnsi="宋体" w:hint="eastAsia"/>
                <w:sz w:val="24"/>
              </w:rPr>
              <w:lastRenderedPageBreak/>
              <w:t>章。</w:t>
            </w:r>
          </w:p>
          <w:p w:rsidR="001039DE" w:rsidRPr="005058CC" w:rsidRDefault="006E5F4E">
            <w:pPr>
              <w:tabs>
                <w:tab w:val="left" w:pos="0"/>
              </w:tabs>
              <w:adjustRightInd w:val="0"/>
              <w:snapToGrid w:val="0"/>
              <w:spacing w:line="360" w:lineRule="auto"/>
              <w:ind w:firstLineChars="200" w:firstLine="480"/>
              <w:rPr>
                <w:rFonts w:ascii="宋体" w:hAnsi="宋体"/>
                <w:sz w:val="24"/>
              </w:rPr>
            </w:pPr>
            <w:r w:rsidRPr="005058CC">
              <w:rPr>
                <w:rFonts w:ascii="宋体" w:hAnsi="宋体" w:hint="eastAsia"/>
                <w:sz w:val="24"/>
              </w:rPr>
              <w:t>3、投标人如未按照投标文件组成的要求提供文件及证明材料，导致投标文件不完整的，其投标可能被否决。</w:t>
            </w:r>
          </w:p>
          <w:p w:rsidR="001039DE" w:rsidRPr="005058CC" w:rsidRDefault="006E5F4E">
            <w:pPr>
              <w:tabs>
                <w:tab w:val="left" w:pos="0"/>
              </w:tabs>
              <w:adjustRightInd w:val="0"/>
              <w:snapToGrid w:val="0"/>
              <w:spacing w:line="360" w:lineRule="auto"/>
              <w:ind w:firstLineChars="200" w:firstLine="480"/>
              <w:rPr>
                <w:rFonts w:ascii="宋体" w:hAnsi="宋体"/>
                <w:sz w:val="24"/>
              </w:rPr>
            </w:pPr>
            <w:r w:rsidRPr="005058CC">
              <w:rPr>
                <w:rFonts w:ascii="宋体" w:hAnsi="宋体" w:hint="eastAsia"/>
                <w:sz w:val="24"/>
              </w:rPr>
              <w:t>4、投标文件组成要求提供的文件及证明材料，均须在有效期内，否则，其投标可能被否决。</w:t>
            </w:r>
          </w:p>
          <w:p w:rsidR="001039DE" w:rsidRPr="005058CC" w:rsidRDefault="006E5F4E">
            <w:pPr>
              <w:spacing w:line="360" w:lineRule="auto"/>
              <w:ind w:firstLineChars="200" w:firstLine="480"/>
              <w:rPr>
                <w:rFonts w:ascii="宋体" w:hAnsi="宋体"/>
                <w:sz w:val="24"/>
              </w:rPr>
            </w:pPr>
            <w:r w:rsidRPr="005058CC">
              <w:rPr>
                <w:rFonts w:ascii="宋体" w:hAnsi="宋体" w:hint="eastAsia"/>
                <w:sz w:val="24"/>
              </w:rPr>
              <w:t>5、本项目不接受投标备选方案。</w:t>
            </w:r>
          </w:p>
        </w:tc>
      </w:tr>
      <w:tr w:rsidR="001039DE" w:rsidRPr="005058CC">
        <w:trPr>
          <w:jc w:val="center"/>
        </w:trPr>
        <w:tc>
          <w:tcPr>
            <w:tcW w:w="1188" w:type="dxa"/>
            <w:vAlign w:val="center"/>
          </w:tcPr>
          <w:p w:rsidR="001039DE" w:rsidRPr="005058CC" w:rsidRDefault="006E5F4E">
            <w:pPr>
              <w:spacing w:line="400" w:lineRule="exact"/>
              <w:jc w:val="center"/>
              <w:rPr>
                <w:rFonts w:ascii="宋体" w:hAnsi="宋体"/>
                <w:b/>
                <w:sz w:val="24"/>
              </w:rPr>
            </w:pPr>
            <w:r w:rsidRPr="005058CC">
              <w:rPr>
                <w:rFonts w:ascii="宋体" w:hAnsi="宋体" w:hint="eastAsia"/>
                <w:b/>
                <w:sz w:val="24"/>
              </w:rPr>
              <w:lastRenderedPageBreak/>
              <w:t>13</w:t>
            </w:r>
          </w:p>
        </w:tc>
        <w:tc>
          <w:tcPr>
            <w:tcW w:w="8384" w:type="dxa"/>
            <w:vAlign w:val="center"/>
          </w:tcPr>
          <w:p w:rsidR="001039DE" w:rsidRPr="005058CC" w:rsidRDefault="006E5F4E">
            <w:pPr>
              <w:tabs>
                <w:tab w:val="left" w:pos="1200"/>
              </w:tabs>
              <w:spacing w:line="400" w:lineRule="exact"/>
              <w:ind w:leftChars="24" w:left="1245" w:hangingChars="496" w:hanging="1195"/>
              <w:jc w:val="left"/>
              <w:rPr>
                <w:rFonts w:ascii="宋体" w:hAnsi="宋体"/>
                <w:b/>
                <w:sz w:val="24"/>
              </w:rPr>
            </w:pPr>
            <w:r w:rsidRPr="005058CC">
              <w:rPr>
                <w:rFonts w:ascii="宋体" w:hAnsi="宋体" w:hint="eastAsia"/>
                <w:b/>
                <w:sz w:val="24"/>
              </w:rPr>
              <w:t>投标报价</w:t>
            </w:r>
          </w:p>
        </w:tc>
      </w:tr>
      <w:tr w:rsidR="001039DE" w:rsidRPr="005058CC">
        <w:trPr>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sz w:val="24"/>
              </w:rPr>
              <w:t>13.2</w:t>
            </w:r>
          </w:p>
        </w:tc>
        <w:tc>
          <w:tcPr>
            <w:tcW w:w="8384" w:type="dxa"/>
            <w:vAlign w:val="center"/>
          </w:tcPr>
          <w:p w:rsidR="001039DE" w:rsidRPr="005058CC" w:rsidRDefault="006E5F4E">
            <w:pPr>
              <w:spacing w:line="400" w:lineRule="exact"/>
              <w:ind w:left="473" w:hangingChars="197" w:hanging="473"/>
              <w:rPr>
                <w:rFonts w:ascii="宋体" w:hAnsi="宋体"/>
                <w:sz w:val="24"/>
              </w:rPr>
            </w:pPr>
            <w:r w:rsidRPr="005058CC">
              <w:rPr>
                <w:rFonts w:ascii="宋体" w:hAnsi="宋体" w:hint="eastAsia"/>
                <w:sz w:val="24"/>
              </w:rPr>
              <w:t>1、</w:t>
            </w:r>
            <w:r w:rsidRPr="005058CC">
              <w:rPr>
                <w:rFonts w:ascii="宋体" w:hAnsi="宋体" w:hint="eastAsia"/>
                <w:sz w:val="24"/>
              </w:rPr>
              <w:tab/>
              <w:t>投标人应按招标文件要求的格式对“技术（服务）规范”中所要求的全部内容投标，不得拆分。不允许有选择性报价。</w:t>
            </w:r>
          </w:p>
          <w:p w:rsidR="001039DE" w:rsidRPr="005058CC" w:rsidRDefault="006E5F4E">
            <w:pPr>
              <w:spacing w:line="400" w:lineRule="exact"/>
              <w:ind w:left="473" w:hangingChars="197" w:hanging="473"/>
              <w:rPr>
                <w:rFonts w:ascii="宋体" w:hAnsi="宋体"/>
                <w:sz w:val="24"/>
              </w:rPr>
            </w:pPr>
            <w:r w:rsidRPr="005058CC">
              <w:rPr>
                <w:rFonts w:ascii="宋体" w:hAnsi="宋体" w:hint="eastAsia"/>
                <w:sz w:val="24"/>
              </w:rPr>
              <w:t>2、</w:t>
            </w:r>
            <w:r w:rsidRPr="005058CC">
              <w:rPr>
                <w:rFonts w:ascii="宋体" w:hAnsi="宋体" w:hint="eastAsia"/>
                <w:sz w:val="24"/>
              </w:rPr>
              <w:tab/>
              <w:t>投标人对招标人“技术（服务）规范”要求范围以外的报价或赠与、免费提供等内容，招标人评标时不予考虑。</w:t>
            </w:r>
          </w:p>
          <w:p w:rsidR="001039DE" w:rsidRPr="005058CC" w:rsidRDefault="006E5F4E">
            <w:pPr>
              <w:spacing w:line="400" w:lineRule="exact"/>
              <w:ind w:left="473" w:hangingChars="197" w:hanging="473"/>
              <w:rPr>
                <w:rFonts w:ascii="宋体" w:hAnsi="宋体"/>
                <w:sz w:val="24"/>
              </w:rPr>
            </w:pPr>
            <w:r w:rsidRPr="005058CC">
              <w:rPr>
                <w:rFonts w:ascii="宋体" w:hAnsi="宋体" w:hint="eastAsia"/>
                <w:sz w:val="24"/>
              </w:rPr>
              <w:t>3、</w:t>
            </w:r>
            <w:r w:rsidRPr="005058CC">
              <w:rPr>
                <w:rFonts w:ascii="宋体" w:hAnsi="宋体" w:hint="eastAsia"/>
                <w:sz w:val="24"/>
              </w:rPr>
              <w:tab/>
              <w:t>投标总价中不得包含招标文件要求以外的内容，否则，在评标时不予核减。投标总价中也不得缺漏招标文件所要求的内容，否则，评标时将所有有效投标中该项内容的</w:t>
            </w:r>
            <w:proofErr w:type="gramStart"/>
            <w:r w:rsidRPr="005058CC">
              <w:rPr>
                <w:rFonts w:ascii="宋体" w:hAnsi="宋体" w:hint="eastAsia"/>
                <w:sz w:val="24"/>
              </w:rPr>
              <w:t>最</w:t>
            </w:r>
            <w:proofErr w:type="gramEnd"/>
            <w:r w:rsidRPr="005058CC">
              <w:rPr>
                <w:rFonts w:ascii="宋体" w:hAnsi="宋体" w:hint="eastAsia"/>
                <w:sz w:val="24"/>
              </w:rPr>
              <w:t>高价计入其投标总价。</w:t>
            </w:r>
          </w:p>
          <w:p w:rsidR="001039DE" w:rsidRPr="005058CC" w:rsidRDefault="006E5F4E">
            <w:pPr>
              <w:spacing w:line="400" w:lineRule="exact"/>
              <w:ind w:left="473" w:hangingChars="197" w:hanging="473"/>
              <w:rPr>
                <w:rFonts w:ascii="宋体" w:hAnsi="宋体"/>
                <w:sz w:val="24"/>
              </w:rPr>
            </w:pPr>
            <w:r w:rsidRPr="005058CC">
              <w:rPr>
                <w:rFonts w:ascii="宋体" w:hAnsi="宋体" w:hint="eastAsia"/>
                <w:sz w:val="24"/>
              </w:rPr>
              <w:t>4、</w:t>
            </w:r>
            <w:r w:rsidRPr="005058CC">
              <w:rPr>
                <w:rFonts w:ascii="宋体" w:hAnsi="宋体" w:hint="eastAsia"/>
                <w:sz w:val="24"/>
              </w:rPr>
              <w:tab/>
              <w:t>投标人须按照招标文件中规定的报价格式进行报价，否则，将可能导致投标被否决。</w:t>
            </w:r>
          </w:p>
          <w:p w:rsidR="001039DE" w:rsidRPr="005058CC" w:rsidRDefault="006E5F4E">
            <w:pPr>
              <w:spacing w:line="400" w:lineRule="exact"/>
              <w:ind w:left="420" w:hangingChars="175" w:hanging="420"/>
              <w:rPr>
                <w:rFonts w:ascii="宋体" w:hAnsi="宋体"/>
                <w:sz w:val="24"/>
              </w:rPr>
            </w:pPr>
            <w:r w:rsidRPr="005058CC">
              <w:rPr>
                <w:rFonts w:ascii="宋体" w:hAnsi="宋体" w:hint="eastAsia"/>
                <w:sz w:val="24"/>
              </w:rPr>
              <w:t>5、</w:t>
            </w:r>
            <w:r w:rsidRPr="005058CC">
              <w:rPr>
                <w:rFonts w:ascii="宋体" w:hAnsi="宋体" w:hint="eastAsia"/>
                <w:sz w:val="24"/>
              </w:rPr>
              <w:tab/>
              <w:t>报价如有一次性优惠，必须明确优惠比例，且明确对应分项报价表中的各分项优惠比例；如没有明确，将视为所有报价均等比例优惠。</w:t>
            </w:r>
          </w:p>
          <w:p w:rsidR="001039DE" w:rsidRPr="005058CC" w:rsidRDefault="001039DE" w:rsidP="00AB3486">
            <w:pPr>
              <w:spacing w:line="400" w:lineRule="exact"/>
              <w:rPr>
                <w:rFonts w:ascii="宋体" w:hAnsi="宋体"/>
                <w:sz w:val="24"/>
              </w:rPr>
            </w:pPr>
          </w:p>
        </w:tc>
      </w:tr>
      <w:tr w:rsidR="001039DE" w:rsidRPr="005058CC">
        <w:trPr>
          <w:jc w:val="center"/>
        </w:trPr>
        <w:tc>
          <w:tcPr>
            <w:tcW w:w="1188" w:type="dxa"/>
            <w:vAlign w:val="center"/>
          </w:tcPr>
          <w:p w:rsidR="001039DE" w:rsidRPr="005058CC" w:rsidRDefault="006E5F4E">
            <w:pPr>
              <w:spacing w:line="400" w:lineRule="exact"/>
              <w:jc w:val="center"/>
              <w:rPr>
                <w:rFonts w:ascii="宋体" w:hAnsi="宋体"/>
                <w:b/>
                <w:sz w:val="24"/>
              </w:rPr>
            </w:pPr>
            <w:r w:rsidRPr="005058CC">
              <w:rPr>
                <w:rFonts w:ascii="宋体" w:hAnsi="宋体" w:hint="eastAsia"/>
                <w:b/>
                <w:sz w:val="24"/>
              </w:rPr>
              <w:t>14</w:t>
            </w:r>
          </w:p>
        </w:tc>
        <w:tc>
          <w:tcPr>
            <w:tcW w:w="8384" w:type="dxa"/>
            <w:vAlign w:val="center"/>
          </w:tcPr>
          <w:p w:rsidR="001039DE" w:rsidRPr="005058CC" w:rsidRDefault="006E5F4E">
            <w:pPr>
              <w:spacing w:line="400" w:lineRule="exact"/>
              <w:jc w:val="left"/>
              <w:rPr>
                <w:rFonts w:ascii="宋体" w:hAnsi="宋体"/>
                <w:b/>
                <w:sz w:val="24"/>
              </w:rPr>
            </w:pPr>
            <w:r w:rsidRPr="005058CC">
              <w:rPr>
                <w:rFonts w:ascii="宋体" w:hAnsi="宋体" w:hint="eastAsia"/>
                <w:b/>
                <w:sz w:val="24"/>
              </w:rPr>
              <w:t>投标货币</w:t>
            </w:r>
          </w:p>
        </w:tc>
      </w:tr>
      <w:tr w:rsidR="001039DE" w:rsidRPr="005058CC">
        <w:trPr>
          <w:trHeight w:val="433"/>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sz w:val="24"/>
              </w:rPr>
              <w:t>14.1</w:t>
            </w:r>
          </w:p>
        </w:tc>
        <w:tc>
          <w:tcPr>
            <w:tcW w:w="8384" w:type="dxa"/>
            <w:vAlign w:val="center"/>
          </w:tcPr>
          <w:p w:rsidR="001039DE" w:rsidRPr="005058CC" w:rsidRDefault="006E5F4E">
            <w:pPr>
              <w:pStyle w:val="a7"/>
              <w:spacing w:line="400" w:lineRule="exact"/>
              <w:ind w:left="17" w:hangingChars="7" w:hanging="17"/>
              <w:rPr>
                <w:rFonts w:ascii="宋体" w:hAnsi="宋体"/>
                <w:sz w:val="24"/>
              </w:rPr>
            </w:pPr>
            <w:r w:rsidRPr="005058CC">
              <w:rPr>
                <w:rFonts w:ascii="宋体" w:hAnsi="宋体" w:hint="eastAsia"/>
                <w:sz w:val="24"/>
              </w:rPr>
              <w:t>投标货币：人民币</w:t>
            </w:r>
          </w:p>
        </w:tc>
      </w:tr>
      <w:tr w:rsidR="001039DE" w:rsidRPr="005058CC">
        <w:trPr>
          <w:trHeight w:val="425"/>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b/>
                <w:sz w:val="24"/>
              </w:rPr>
              <w:t>15</w:t>
            </w:r>
          </w:p>
        </w:tc>
        <w:tc>
          <w:tcPr>
            <w:tcW w:w="8384" w:type="dxa"/>
            <w:vAlign w:val="center"/>
          </w:tcPr>
          <w:p w:rsidR="001039DE" w:rsidRPr="005058CC" w:rsidRDefault="006E5F4E">
            <w:pPr>
              <w:pStyle w:val="a7"/>
              <w:spacing w:line="400" w:lineRule="exact"/>
              <w:rPr>
                <w:rFonts w:ascii="宋体" w:hAnsi="宋体"/>
              </w:rPr>
            </w:pPr>
            <w:r w:rsidRPr="005058CC">
              <w:rPr>
                <w:rFonts w:ascii="宋体" w:hAnsi="宋体" w:hint="eastAsia"/>
                <w:b/>
                <w:sz w:val="24"/>
              </w:rPr>
              <w:t>投标保证金</w:t>
            </w:r>
          </w:p>
        </w:tc>
      </w:tr>
      <w:tr w:rsidR="001039DE" w:rsidRPr="005058CC">
        <w:trPr>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sz w:val="24"/>
              </w:rPr>
              <w:t>15.1</w:t>
            </w:r>
          </w:p>
        </w:tc>
        <w:tc>
          <w:tcPr>
            <w:tcW w:w="8384" w:type="dxa"/>
            <w:vAlign w:val="center"/>
          </w:tcPr>
          <w:p w:rsidR="001039DE" w:rsidRPr="005058CC" w:rsidRDefault="006E5F4E">
            <w:pPr>
              <w:adjustRightInd w:val="0"/>
              <w:snapToGrid w:val="0"/>
              <w:spacing w:line="360" w:lineRule="auto"/>
              <w:rPr>
                <w:rFonts w:ascii="宋体" w:hAnsi="宋体"/>
                <w:sz w:val="24"/>
              </w:rPr>
            </w:pPr>
            <w:r w:rsidRPr="005058CC">
              <w:rPr>
                <w:rFonts w:ascii="宋体" w:hAnsi="宋体" w:hint="eastAsia"/>
                <w:sz w:val="24"/>
              </w:rPr>
              <w:t>投标保证金形式：电汇（不接受个人电汇）</w:t>
            </w:r>
          </w:p>
          <w:p w:rsidR="001039DE" w:rsidRPr="005058CC" w:rsidRDefault="006E5F4E">
            <w:pPr>
              <w:adjustRightInd w:val="0"/>
              <w:snapToGrid w:val="0"/>
              <w:spacing w:line="360" w:lineRule="auto"/>
              <w:rPr>
                <w:rFonts w:ascii="宋体" w:hAnsi="宋体"/>
                <w:sz w:val="24"/>
              </w:rPr>
            </w:pPr>
            <w:r w:rsidRPr="005058CC">
              <w:rPr>
                <w:rFonts w:ascii="宋体" w:hAnsi="宋体" w:hint="eastAsia"/>
                <w:sz w:val="24"/>
              </w:rPr>
              <w:t>投标保证金金额：</w:t>
            </w:r>
            <w:r w:rsidR="00AB3486" w:rsidRPr="005058CC">
              <w:rPr>
                <w:rFonts w:ascii="宋体" w:hAnsi="宋体" w:hint="eastAsia"/>
                <w:sz w:val="24"/>
              </w:rPr>
              <w:t>贰</w:t>
            </w:r>
            <w:r w:rsidRPr="005058CC">
              <w:rPr>
                <w:rFonts w:ascii="宋体" w:hAnsi="宋体" w:hint="eastAsia"/>
                <w:sz w:val="24"/>
              </w:rPr>
              <w:t>万元。</w:t>
            </w:r>
          </w:p>
          <w:p w:rsidR="001039DE" w:rsidRPr="005058CC" w:rsidRDefault="006E5F4E">
            <w:pPr>
              <w:adjustRightInd w:val="0"/>
              <w:snapToGrid w:val="0"/>
              <w:spacing w:line="360" w:lineRule="auto"/>
              <w:rPr>
                <w:rFonts w:ascii="宋体" w:hAnsi="宋体"/>
                <w:sz w:val="24"/>
              </w:rPr>
            </w:pPr>
            <w:r w:rsidRPr="005058CC">
              <w:rPr>
                <w:rFonts w:ascii="宋体" w:hAnsi="宋体" w:hint="eastAsia"/>
                <w:sz w:val="24"/>
              </w:rPr>
              <w:t>投标保证金有效期：同投标有效期。</w:t>
            </w:r>
          </w:p>
          <w:p w:rsidR="001039DE" w:rsidRPr="005058CC" w:rsidRDefault="006E5F4E">
            <w:pPr>
              <w:adjustRightInd w:val="0"/>
              <w:snapToGrid w:val="0"/>
              <w:spacing w:line="360" w:lineRule="auto"/>
              <w:rPr>
                <w:rFonts w:ascii="宋体" w:hAnsi="宋体"/>
                <w:b/>
                <w:sz w:val="24"/>
              </w:rPr>
            </w:pPr>
            <w:r w:rsidRPr="005058CC">
              <w:rPr>
                <w:rFonts w:ascii="宋体" w:hAnsi="宋体" w:hint="eastAsia"/>
                <w:sz w:val="24"/>
              </w:rPr>
              <w:t>投标保证金须在递交投标文件截止时间之前以电汇形式交付至招标代理。</w:t>
            </w:r>
            <w:r w:rsidRPr="005058CC">
              <w:rPr>
                <w:rFonts w:ascii="宋体" w:hAnsi="宋体" w:hint="eastAsia"/>
                <w:b/>
                <w:sz w:val="24"/>
              </w:rPr>
              <w:t>电汇时须在留言处注明“</w:t>
            </w:r>
            <w:r w:rsidR="001E34CF" w:rsidRPr="005058CC">
              <w:rPr>
                <w:rFonts w:ascii="宋体" w:hAnsi="宋体" w:hint="eastAsia"/>
                <w:b/>
                <w:sz w:val="24"/>
              </w:rPr>
              <w:t>CEIEC-2019-ZM02-0268</w:t>
            </w:r>
            <w:r w:rsidRPr="005058CC">
              <w:rPr>
                <w:rFonts w:ascii="宋体" w:hAnsi="宋体" w:hint="eastAsia"/>
                <w:b/>
                <w:sz w:val="24"/>
              </w:rPr>
              <w:t>投标保证金”字样，同时，请登录网址</w:t>
            </w:r>
            <w:r w:rsidRPr="005058CC">
              <w:rPr>
                <w:rFonts w:ascii="宋体" w:hAnsi="宋体" w:hint="eastAsia"/>
                <w:color w:val="000000" w:themeColor="text1"/>
                <w:sz w:val="24"/>
              </w:rPr>
              <w:t>h</w:t>
            </w:r>
            <w:r w:rsidRPr="005058CC">
              <w:rPr>
                <w:rFonts w:ascii="宋体" w:hAnsi="宋体"/>
                <w:color w:val="000000" w:themeColor="text1"/>
                <w:sz w:val="24"/>
              </w:rPr>
              <w:t>ttps://</w:t>
            </w:r>
            <w:r w:rsidRPr="005058CC">
              <w:rPr>
                <w:rFonts w:ascii="宋体" w:hAnsi="宋体" w:hint="eastAsia"/>
                <w:color w:val="000000" w:themeColor="text1"/>
                <w:sz w:val="24"/>
              </w:rPr>
              <w:t>www.cec-ec.com.cn</w:t>
            </w:r>
            <w:r w:rsidRPr="005058CC">
              <w:rPr>
                <w:rFonts w:ascii="宋体" w:hAnsi="宋体" w:hint="eastAsia"/>
                <w:b/>
                <w:sz w:val="24"/>
              </w:rPr>
              <w:t>，进入投标保证金信息填写流程：投标管理--我的项目--找到相应投标项目名称--点击“操作”按钮-</w:t>
            </w:r>
            <w:r w:rsidRPr="005058CC">
              <w:rPr>
                <w:rFonts w:ascii="宋体" w:hAnsi="宋体"/>
                <w:b/>
                <w:sz w:val="24"/>
              </w:rPr>
              <w:t>保证金/服务费递交信息查看</w:t>
            </w:r>
            <w:r w:rsidRPr="005058CC">
              <w:rPr>
                <w:rFonts w:ascii="宋体" w:hAnsi="宋体" w:hint="eastAsia"/>
                <w:b/>
                <w:sz w:val="24"/>
              </w:rPr>
              <w:t>，填写投标保证金信息。</w:t>
            </w:r>
          </w:p>
          <w:p w:rsidR="001039DE" w:rsidRPr="005058CC" w:rsidRDefault="006E5F4E">
            <w:pPr>
              <w:widowControl/>
              <w:autoSpaceDE w:val="0"/>
              <w:autoSpaceDN w:val="0"/>
              <w:spacing w:line="360" w:lineRule="auto"/>
              <w:ind w:left="410" w:right="-20" w:hangingChars="171" w:hanging="410"/>
              <w:textAlignment w:val="bottom"/>
              <w:rPr>
                <w:rFonts w:ascii="宋体" w:hAnsi="宋体"/>
                <w:sz w:val="24"/>
              </w:rPr>
            </w:pPr>
            <w:r w:rsidRPr="005058CC">
              <w:rPr>
                <w:rFonts w:ascii="宋体" w:hAnsi="宋体" w:hint="eastAsia"/>
                <w:sz w:val="24"/>
              </w:rPr>
              <w:lastRenderedPageBreak/>
              <w:t>招标代理银行信息如下：</w:t>
            </w:r>
          </w:p>
          <w:p w:rsidR="001039DE" w:rsidRPr="005058CC" w:rsidRDefault="006E5F4E">
            <w:pPr>
              <w:widowControl/>
              <w:autoSpaceDE w:val="0"/>
              <w:autoSpaceDN w:val="0"/>
              <w:spacing w:line="360" w:lineRule="auto"/>
              <w:ind w:left="410" w:right="-20" w:hangingChars="171" w:hanging="410"/>
              <w:textAlignment w:val="bottom"/>
              <w:rPr>
                <w:rFonts w:ascii="宋体" w:hAnsi="宋体"/>
                <w:sz w:val="24"/>
              </w:rPr>
            </w:pPr>
            <w:r w:rsidRPr="005058CC">
              <w:rPr>
                <w:rFonts w:ascii="宋体" w:hAnsi="宋体" w:hint="eastAsia"/>
                <w:sz w:val="24"/>
              </w:rPr>
              <w:t>收款人：中国电子进出口有限公司</w:t>
            </w:r>
          </w:p>
          <w:p w:rsidR="001039DE" w:rsidRPr="005058CC" w:rsidRDefault="006E5F4E">
            <w:pPr>
              <w:widowControl/>
              <w:autoSpaceDE w:val="0"/>
              <w:autoSpaceDN w:val="0"/>
              <w:spacing w:line="360" w:lineRule="auto"/>
              <w:ind w:left="410" w:right="-20" w:hangingChars="171" w:hanging="410"/>
              <w:textAlignment w:val="bottom"/>
              <w:rPr>
                <w:rFonts w:ascii="宋体" w:hAnsi="宋体"/>
                <w:sz w:val="24"/>
              </w:rPr>
            </w:pPr>
            <w:r w:rsidRPr="005058CC">
              <w:rPr>
                <w:rFonts w:ascii="宋体" w:hAnsi="宋体" w:hint="eastAsia"/>
                <w:sz w:val="24"/>
              </w:rPr>
              <w:t>开户银行：中国邮政储蓄银行股份有限公司北京朝阳区支行</w:t>
            </w:r>
          </w:p>
          <w:p w:rsidR="001039DE" w:rsidRPr="005058CC" w:rsidRDefault="006E5F4E">
            <w:pPr>
              <w:pStyle w:val="a7"/>
              <w:spacing w:line="400" w:lineRule="exact"/>
              <w:rPr>
                <w:rFonts w:ascii="宋体" w:hAnsi="宋体"/>
              </w:rPr>
            </w:pPr>
            <w:r w:rsidRPr="005058CC">
              <w:rPr>
                <w:rFonts w:ascii="宋体" w:hAnsi="宋体" w:hint="eastAsia"/>
                <w:sz w:val="24"/>
              </w:rPr>
              <w:t>账号：911007010000328971</w:t>
            </w:r>
          </w:p>
        </w:tc>
      </w:tr>
      <w:tr w:rsidR="001039DE" w:rsidRPr="005058CC">
        <w:trPr>
          <w:trHeight w:val="509"/>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b/>
                <w:sz w:val="24"/>
              </w:rPr>
              <w:lastRenderedPageBreak/>
              <w:t>16</w:t>
            </w:r>
          </w:p>
        </w:tc>
        <w:tc>
          <w:tcPr>
            <w:tcW w:w="8384" w:type="dxa"/>
            <w:vAlign w:val="center"/>
          </w:tcPr>
          <w:p w:rsidR="001039DE" w:rsidRPr="005058CC" w:rsidRDefault="006E5F4E">
            <w:pPr>
              <w:tabs>
                <w:tab w:val="left" w:pos="360"/>
                <w:tab w:val="left" w:pos="8640"/>
              </w:tabs>
              <w:spacing w:line="400" w:lineRule="exact"/>
              <w:rPr>
                <w:rFonts w:ascii="宋体" w:hAnsi="宋体"/>
                <w:sz w:val="24"/>
              </w:rPr>
            </w:pPr>
            <w:r w:rsidRPr="005058CC">
              <w:rPr>
                <w:rFonts w:ascii="宋体" w:hAnsi="宋体" w:hint="eastAsia"/>
                <w:b/>
                <w:sz w:val="24"/>
              </w:rPr>
              <w:t>投标有效期</w:t>
            </w:r>
          </w:p>
        </w:tc>
      </w:tr>
      <w:tr w:rsidR="001039DE" w:rsidRPr="005058CC">
        <w:trPr>
          <w:trHeight w:val="560"/>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sz w:val="24"/>
              </w:rPr>
              <w:t>16.1</w:t>
            </w:r>
          </w:p>
        </w:tc>
        <w:tc>
          <w:tcPr>
            <w:tcW w:w="8384" w:type="dxa"/>
            <w:vAlign w:val="center"/>
          </w:tcPr>
          <w:p w:rsidR="001039DE" w:rsidRPr="005058CC" w:rsidRDefault="006E5F4E">
            <w:pPr>
              <w:pStyle w:val="a7"/>
              <w:spacing w:line="400" w:lineRule="exact"/>
              <w:rPr>
                <w:rFonts w:ascii="宋体" w:hAnsi="宋体"/>
              </w:rPr>
            </w:pPr>
            <w:r w:rsidRPr="005058CC">
              <w:rPr>
                <w:rFonts w:ascii="宋体" w:hAnsi="宋体" w:hint="eastAsia"/>
                <w:sz w:val="24"/>
              </w:rPr>
              <w:t>投标有效期：</w:t>
            </w:r>
            <w:r w:rsidRPr="005058CC">
              <w:rPr>
                <w:rFonts w:ascii="宋体" w:hAnsi="宋体" w:hint="eastAsia"/>
                <w:sz w:val="24"/>
                <w:u w:val="single"/>
              </w:rPr>
              <w:t>9</w:t>
            </w:r>
            <w:r w:rsidRPr="005058CC">
              <w:rPr>
                <w:rFonts w:ascii="宋体" w:hAnsi="宋体"/>
                <w:sz w:val="24"/>
                <w:u w:val="single"/>
              </w:rPr>
              <w:t>0</w:t>
            </w:r>
            <w:r w:rsidRPr="005058CC">
              <w:rPr>
                <w:rFonts w:ascii="宋体" w:hAnsi="宋体" w:hint="eastAsia"/>
                <w:sz w:val="24"/>
                <w:u w:val="single"/>
              </w:rPr>
              <w:t>个日历日</w:t>
            </w:r>
          </w:p>
        </w:tc>
      </w:tr>
      <w:tr w:rsidR="001039DE" w:rsidRPr="005058CC">
        <w:trPr>
          <w:trHeight w:val="554"/>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b/>
                <w:sz w:val="24"/>
              </w:rPr>
              <w:t>17</w:t>
            </w:r>
          </w:p>
        </w:tc>
        <w:tc>
          <w:tcPr>
            <w:tcW w:w="8384" w:type="dxa"/>
            <w:vAlign w:val="center"/>
          </w:tcPr>
          <w:p w:rsidR="001039DE" w:rsidRPr="005058CC" w:rsidRDefault="006E5F4E">
            <w:pPr>
              <w:spacing w:line="400" w:lineRule="exact"/>
              <w:jc w:val="left"/>
              <w:rPr>
                <w:rFonts w:ascii="宋体" w:hAnsi="宋体"/>
                <w:sz w:val="24"/>
                <w:u w:val="single"/>
              </w:rPr>
            </w:pPr>
            <w:r w:rsidRPr="005058CC">
              <w:rPr>
                <w:rFonts w:ascii="宋体" w:hAnsi="宋体" w:hint="eastAsia"/>
                <w:b/>
                <w:sz w:val="24"/>
              </w:rPr>
              <w:t>投标文件的式样和签署</w:t>
            </w:r>
          </w:p>
        </w:tc>
      </w:tr>
      <w:tr w:rsidR="001039DE" w:rsidRPr="005058CC">
        <w:trPr>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sz w:val="24"/>
              </w:rPr>
              <w:t>17.1</w:t>
            </w:r>
          </w:p>
        </w:tc>
        <w:tc>
          <w:tcPr>
            <w:tcW w:w="8384" w:type="dxa"/>
            <w:vAlign w:val="center"/>
          </w:tcPr>
          <w:p w:rsidR="001039DE" w:rsidRPr="005058CC" w:rsidRDefault="006E5F4E">
            <w:pPr>
              <w:adjustRightInd w:val="0"/>
              <w:snapToGrid w:val="0"/>
              <w:spacing w:line="360" w:lineRule="auto"/>
              <w:rPr>
                <w:rFonts w:ascii="宋体" w:hAnsi="宋体"/>
                <w:sz w:val="24"/>
              </w:rPr>
            </w:pPr>
            <w:r w:rsidRPr="005058CC">
              <w:rPr>
                <w:rFonts w:ascii="宋体" w:hAnsi="宋体" w:hint="eastAsia"/>
                <w:sz w:val="24"/>
              </w:rPr>
              <w:t>正本1份，副本4份，电子版1份（MS office格式，U盘介质，随“投标基本文件”递交）。</w:t>
            </w:r>
          </w:p>
          <w:p w:rsidR="001039DE" w:rsidRPr="005058CC" w:rsidRDefault="006E5F4E">
            <w:pPr>
              <w:pStyle w:val="a7"/>
              <w:spacing w:line="400" w:lineRule="exact"/>
              <w:rPr>
                <w:rFonts w:ascii="宋体" w:hAnsi="宋体"/>
              </w:rPr>
            </w:pPr>
            <w:r w:rsidRPr="005058CC">
              <w:rPr>
                <w:rFonts w:ascii="宋体" w:hAnsi="宋体" w:hint="eastAsia"/>
                <w:sz w:val="24"/>
              </w:rPr>
              <w:t>所有文件资料均</w:t>
            </w:r>
            <w:r w:rsidRPr="005058CC">
              <w:rPr>
                <w:rFonts w:ascii="宋体" w:hAnsi="宋体" w:hint="eastAsia"/>
                <w:b/>
                <w:bCs/>
                <w:iCs/>
                <w:sz w:val="24"/>
              </w:rPr>
              <w:t>应装订牢固，不允许活页装订</w:t>
            </w:r>
            <w:r w:rsidRPr="005058CC">
              <w:rPr>
                <w:rFonts w:ascii="宋体" w:hAnsi="宋体" w:hint="eastAsia"/>
                <w:sz w:val="24"/>
              </w:rPr>
              <w:t>。</w:t>
            </w:r>
          </w:p>
        </w:tc>
      </w:tr>
      <w:tr w:rsidR="001039DE" w:rsidRPr="005058CC">
        <w:trPr>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b/>
                <w:sz w:val="24"/>
              </w:rPr>
              <w:t>19</w:t>
            </w:r>
          </w:p>
        </w:tc>
        <w:tc>
          <w:tcPr>
            <w:tcW w:w="8384" w:type="dxa"/>
            <w:vAlign w:val="center"/>
          </w:tcPr>
          <w:p w:rsidR="001039DE" w:rsidRPr="005058CC" w:rsidRDefault="006E5F4E">
            <w:pPr>
              <w:spacing w:line="400" w:lineRule="exact"/>
              <w:jc w:val="left"/>
              <w:rPr>
                <w:rFonts w:ascii="宋体" w:hAnsi="宋体"/>
                <w:i/>
                <w:sz w:val="24"/>
              </w:rPr>
            </w:pPr>
            <w:r w:rsidRPr="005058CC">
              <w:rPr>
                <w:rFonts w:ascii="宋体" w:hAnsi="宋体" w:hint="eastAsia"/>
                <w:b/>
                <w:sz w:val="24"/>
              </w:rPr>
              <w:t>投标文件的递交</w:t>
            </w:r>
          </w:p>
        </w:tc>
      </w:tr>
      <w:tr w:rsidR="001039DE" w:rsidRPr="005058CC">
        <w:trPr>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sz w:val="24"/>
              </w:rPr>
              <w:t>19.1</w:t>
            </w:r>
          </w:p>
        </w:tc>
        <w:tc>
          <w:tcPr>
            <w:tcW w:w="8384" w:type="dxa"/>
            <w:vAlign w:val="center"/>
          </w:tcPr>
          <w:p w:rsidR="001039DE" w:rsidRPr="005058CC" w:rsidRDefault="006E5F4E">
            <w:pPr>
              <w:spacing w:line="400" w:lineRule="exact"/>
              <w:ind w:left="1423" w:hangingChars="593" w:hanging="1423"/>
              <w:jc w:val="left"/>
              <w:rPr>
                <w:rFonts w:ascii="宋体" w:hAnsi="宋体"/>
                <w:sz w:val="24"/>
              </w:rPr>
            </w:pPr>
            <w:r w:rsidRPr="005058CC">
              <w:rPr>
                <w:rFonts w:ascii="宋体" w:hAnsi="宋体" w:hint="eastAsia"/>
                <w:sz w:val="24"/>
              </w:rPr>
              <w:t>投标文件递交截止时间：见投标邀请。</w:t>
            </w:r>
          </w:p>
          <w:p w:rsidR="001039DE" w:rsidRPr="005058CC" w:rsidRDefault="006E5F4E">
            <w:pPr>
              <w:spacing w:line="400" w:lineRule="exact"/>
              <w:ind w:left="1423" w:hangingChars="593" w:hanging="1423"/>
              <w:jc w:val="left"/>
              <w:rPr>
                <w:rFonts w:ascii="宋体" w:hAnsi="宋体"/>
                <w:sz w:val="24"/>
              </w:rPr>
            </w:pPr>
            <w:r w:rsidRPr="005058CC">
              <w:rPr>
                <w:rFonts w:ascii="宋体" w:hAnsi="宋体" w:hint="eastAsia"/>
                <w:sz w:val="24"/>
              </w:rPr>
              <w:t>投标文件递交地点：见投标邀请。</w:t>
            </w:r>
          </w:p>
        </w:tc>
      </w:tr>
      <w:tr w:rsidR="001039DE" w:rsidRPr="005058CC">
        <w:trPr>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b/>
                <w:sz w:val="24"/>
              </w:rPr>
              <w:t>22</w:t>
            </w:r>
          </w:p>
        </w:tc>
        <w:tc>
          <w:tcPr>
            <w:tcW w:w="8384" w:type="dxa"/>
            <w:vAlign w:val="center"/>
          </w:tcPr>
          <w:p w:rsidR="001039DE" w:rsidRPr="005058CC" w:rsidRDefault="006E5F4E">
            <w:pPr>
              <w:spacing w:line="400" w:lineRule="exact"/>
              <w:jc w:val="left"/>
              <w:rPr>
                <w:rFonts w:ascii="宋体" w:hAnsi="宋体"/>
                <w:iCs/>
                <w:sz w:val="24"/>
              </w:rPr>
            </w:pPr>
            <w:r w:rsidRPr="005058CC">
              <w:rPr>
                <w:rFonts w:ascii="宋体" w:hAnsi="宋体" w:hint="eastAsia"/>
                <w:b/>
                <w:sz w:val="24"/>
              </w:rPr>
              <w:t>开标</w:t>
            </w:r>
          </w:p>
        </w:tc>
      </w:tr>
      <w:tr w:rsidR="001039DE" w:rsidRPr="005058CC">
        <w:trPr>
          <w:trHeight w:val="845"/>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b/>
                <w:sz w:val="24"/>
              </w:rPr>
              <w:t>22.1</w:t>
            </w:r>
          </w:p>
        </w:tc>
        <w:tc>
          <w:tcPr>
            <w:tcW w:w="8384" w:type="dxa"/>
            <w:vAlign w:val="center"/>
          </w:tcPr>
          <w:p w:rsidR="001039DE" w:rsidRPr="005058CC" w:rsidRDefault="006E5F4E">
            <w:pPr>
              <w:spacing w:line="400" w:lineRule="exact"/>
              <w:jc w:val="left"/>
              <w:rPr>
                <w:rFonts w:ascii="宋体" w:hAnsi="宋体"/>
                <w:sz w:val="24"/>
              </w:rPr>
            </w:pPr>
            <w:r w:rsidRPr="005058CC">
              <w:rPr>
                <w:rFonts w:ascii="宋体" w:hAnsi="宋体" w:hint="eastAsia"/>
                <w:sz w:val="24"/>
              </w:rPr>
              <w:t>开标时间：见投标邀请。</w:t>
            </w:r>
          </w:p>
          <w:p w:rsidR="001039DE" w:rsidRPr="005058CC" w:rsidRDefault="006E5F4E">
            <w:pPr>
              <w:spacing w:line="400" w:lineRule="exact"/>
              <w:jc w:val="left"/>
              <w:rPr>
                <w:rFonts w:ascii="宋体" w:hAnsi="宋体"/>
                <w:sz w:val="24"/>
                <w:szCs w:val="20"/>
              </w:rPr>
            </w:pPr>
            <w:r w:rsidRPr="005058CC">
              <w:rPr>
                <w:rFonts w:ascii="宋体" w:hAnsi="宋体" w:hint="eastAsia"/>
                <w:sz w:val="24"/>
              </w:rPr>
              <w:t>开标地点：见投标邀请。</w:t>
            </w:r>
          </w:p>
        </w:tc>
      </w:tr>
      <w:tr w:rsidR="001039DE" w:rsidRPr="005058CC">
        <w:trPr>
          <w:trHeight w:val="459"/>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b/>
                <w:sz w:val="24"/>
              </w:rPr>
              <w:t>34</w:t>
            </w:r>
          </w:p>
        </w:tc>
        <w:tc>
          <w:tcPr>
            <w:tcW w:w="8384" w:type="dxa"/>
            <w:vAlign w:val="center"/>
          </w:tcPr>
          <w:p w:rsidR="001039DE" w:rsidRPr="005058CC" w:rsidRDefault="006E5F4E">
            <w:pPr>
              <w:spacing w:line="400" w:lineRule="exact"/>
              <w:rPr>
                <w:rFonts w:ascii="宋体" w:hAnsi="宋体"/>
                <w:sz w:val="24"/>
                <w:shd w:val="pct10" w:color="auto" w:fill="FFFFFF"/>
              </w:rPr>
            </w:pPr>
            <w:r w:rsidRPr="005058CC">
              <w:rPr>
                <w:rFonts w:ascii="宋体" w:hAnsi="宋体" w:hint="eastAsia"/>
                <w:b/>
                <w:sz w:val="24"/>
              </w:rPr>
              <w:t>履约保证金（详见合同条款）</w:t>
            </w:r>
          </w:p>
        </w:tc>
      </w:tr>
      <w:tr w:rsidR="001039DE" w:rsidRPr="005058CC">
        <w:trPr>
          <w:trHeight w:val="509"/>
          <w:jc w:val="center"/>
        </w:trPr>
        <w:tc>
          <w:tcPr>
            <w:tcW w:w="1188" w:type="dxa"/>
            <w:vAlign w:val="center"/>
          </w:tcPr>
          <w:p w:rsidR="001039DE" w:rsidRPr="005058CC" w:rsidRDefault="006E5F4E">
            <w:pPr>
              <w:spacing w:line="400" w:lineRule="exact"/>
              <w:jc w:val="center"/>
              <w:rPr>
                <w:rFonts w:ascii="宋体" w:hAnsi="宋体"/>
                <w:sz w:val="24"/>
              </w:rPr>
            </w:pPr>
            <w:r w:rsidRPr="005058CC">
              <w:rPr>
                <w:rFonts w:ascii="宋体" w:hAnsi="宋体" w:hint="eastAsia"/>
                <w:b/>
                <w:sz w:val="24"/>
              </w:rPr>
              <w:t>35</w:t>
            </w:r>
          </w:p>
        </w:tc>
        <w:tc>
          <w:tcPr>
            <w:tcW w:w="8384" w:type="dxa"/>
            <w:vAlign w:val="center"/>
          </w:tcPr>
          <w:p w:rsidR="001039DE" w:rsidRPr="005058CC" w:rsidRDefault="006E5F4E">
            <w:pPr>
              <w:keepNext/>
              <w:keepLines/>
              <w:spacing w:before="260" w:after="260" w:line="400" w:lineRule="exact"/>
              <w:ind w:leftChars="100" w:left="777" w:rightChars="100" w:right="210" w:hanging="567"/>
              <w:outlineLvl w:val="2"/>
              <w:rPr>
                <w:rFonts w:ascii="宋体" w:hAnsi="宋体"/>
                <w:b/>
                <w:sz w:val="24"/>
              </w:rPr>
            </w:pPr>
            <w:r w:rsidRPr="005058CC">
              <w:rPr>
                <w:rFonts w:ascii="宋体" w:hAnsi="宋体" w:hint="eastAsia"/>
                <w:b/>
                <w:sz w:val="24"/>
              </w:rPr>
              <w:t>中标服务费</w:t>
            </w:r>
          </w:p>
        </w:tc>
      </w:tr>
      <w:tr w:rsidR="001039DE" w:rsidRPr="005058CC">
        <w:trPr>
          <w:trHeight w:val="783"/>
          <w:jc w:val="center"/>
        </w:trPr>
        <w:tc>
          <w:tcPr>
            <w:tcW w:w="1188" w:type="dxa"/>
            <w:vAlign w:val="center"/>
          </w:tcPr>
          <w:p w:rsidR="001039DE" w:rsidRPr="005058CC" w:rsidRDefault="006E5F4E">
            <w:pPr>
              <w:adjustRightInd w:val="0"/>
              <w:snapToGrid w:val="0"/>
              <w:spacing w:line="360" w:lineRule="auto"/>
              <w:jc w:val="center"/>
              <w:rPr>
                <w:rFonts w:ascii="宋体" w:hAnsi="宋体"/>
                <w:sz w:val="24"/>
              </w:rPr>
            </w:pPr>
            <w:r w:rsidRPr="005058CC">
              <w:rPr>
                <w:rFonts w:ascii="宋体" w:hAnsi="宋体" w:hint="eastAsia"/>
                <w:sz w:val="24"/>
              </w:rPr>
              <w:t>35.1</w:t>
            </w:r>
          </w:p>
        </w:tc>
        <w:tc>
          <w:tcPr>
            <w:tcW w:w="8384" w:type="dxa"/>
            <w:vAlign w:val="center"/>
          </w:tcPr>
          <w:tbl>
            <w:tblPr>
              <w:tblW w:w="487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83"/>
              <w:gridCol w:w="2590"/>
            </w:tblGrid>
            <w:tr w:rsidR="001039DE" w:rsidRPr="005058CC">
              <w:trPr>
                <w:trHeight w:val="285"/>
              </w:trPr>
              <w:tc>
                <w:tcPr>
                  <w:tcW w:w="2283" w:type="dxa"/>
                  <w:vAlign w:val="center"/>
                </w:tcPr>
                <w:p w:rsidR="001039DE" w:rsidRPr="005058CC" w:rsidRDefault="006E5F4E">
                  <w:pPr>
                    <w:widowControl/>
                    <w:jc w:val="center"/>
                    <w:rPr>
                      <w:rFonts w:ascii="宋体" w:hAnsi="宋体" w:cs="宋体"/>
                      <w:kern w:val="0"/>
                      <w:sz w:val="22"/>
                      <w:szCs w:val="21"/>
                    </w:rPr>
                  </w:pPr>
                  <w:r w:rsidRPr="005058CC">
                    <w:rPr>
                      <w:rFonts w:ascii="宋体" w:hAnsi="宋体" w:cs="宋体" w:hint="eastAsia"/>
                      <w:kern w:val="0"/>
                      <w:sz w:val="22"/>
                      <w:szCs w:val="21"/>
                    </w:rPr>
                    <w:t>中标金额（万元）</w:t>
                  </w:r>
                </w:p>
              </w:tc>
              <w:tc>
                <w:tcPr>
                  <w:tcW w:w="2590" w:type="dxa"/>
                  <w:vAlign w:val="center"/>
                </w:tcPr>
                <w:p w:rsidR="001039DE" w:rsidRPr="005058CC" w:rsidRDefault="006E5F4E">
                  <w:pPr>
                    <w:widowControl/>
                    <w:jc w:val="center"/>
                    <w:rPr>
                      <w:rFonts w:ascii="宋体" w:hAnsi="宋体" w:cs="宋体"/>
                      <w:kern w:val="0"/>
                      <w:sz w:val="22"/>
                      <w:szCs w:val="21"/>
                    </w:rPr>
                  </w:pPr>
                  <w:r w:rsidRPr="005058CC">
                    <w:rPr>
                      <w:rFonts w:ascii="宋体" w:hAnsi="宋体" w:cs="宋体" w:hint="eastAsia"/>
                      <w:kern w:val="0"/>
                      <w:sz w:val="22"/>
                      <w:szCs w:val="21"/>
                    </w:rPr>
                    <w:t>费率</w:t>
                  </w:r>
                </w:p>
              </w:tc>
            </w:tr>
            <w:tr w:rsidR="001039DE" w:rsidRPr="005058CC">
              <w:trPr>
                <w:trHeight w:val="285"/>
              </w:trPr>
              <w:tc>
                <w:tcPr>
                  <w:tcW w:w="2283"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100</w:t>
                  </w:r>
                  <w:r w:rsidRPr="005058CC">
                    <w:rPr>
                      <w:rFonts w:ascii="宋体" w:hAnsi="宋体" w:hint="eastAsia"/>
                      <w:kern w:val="0"/>
                      <w:sz w:val="22"/>
                      <w:szCs w:val="21"/>
                    </w:rPr>
                    <w:t>以下</w:t>
                  </w:r>
                </w:p>
              </w:tc>
              <w:tc>
                <w:tcPr>
                  <w:tcW w:w="2590"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1.</w:t>
                  </w:r>
                  <w:r w:rsidRPr="005058CC">
                    <w:rPr>
                      <w:rFonts w:ascii="宋体" w:hAnsi="宋体" w:hint="eastAsia"/>
                      <w:kern w:val="0"/>
                      <w:sz w:val="22"/>
                      <w:szCs w:val="21"/>
                    </w:rPr>
                    <w:t>4</w:t>
                  </w:r>
                  <w:r w:rsidRPr="005058CC">
                    <w:rPr>
                      <w:rFonts w:ascii="宋体" w:hAnsi="宋体"/>
                      <w:kern w:val="0"/>
                      <w:sz w:val="22"/>
                      <w:szCs w:val="21"/>
                    </w:rPr>
                    <w:t>3%</w:t>
                  </w:r>
                </w:p>
              </w:tc>
            </w:tr>
            <w:tr w:rsidR="001039DE" w:rsidRPr="005058CC">
              <w:trPr>
                <w:trHeight w:val="285"/>
              </w:trPr>
              <w:tc>
                <w:tcPr>
                  <w:tcW w:w="2283"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100-500</w:t>
                  </w:r>
                </w:p>
              </w:tc>
              <w:tc>
                <w:tcPr>
                  <w:tcW w:w="2590"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1.</w:t>
                  </w:r>
                  <w:r w:rsidRPr="005058CC">
                    <w:rPr>
                      <w:rFonts w:ascii="宋体" w:hAnsi="宋体" w:hint="eastAsia"/>
                      <w:kern w:val="0"/>
                      <w:sz w:val="22"/>
                      <w:szCs w:val="21"/>
                    </w:rPr>
                    <w:t>0</w:t>
                  </w:r>
                  <w:r w:rsidRPr="005058CC">
                    <w:rPr>
                      <w:rFonts w:ascii="宋体" w:hAnsi="宋体"/>
                      <w:kern w:val="0"/>
                      <w:sz w:val="22"/>
                      <w:szCs w:val="21"/>
                    </w:rPr>
                    <w:t>5%</w:t>
                  </w:r>
                </w:p>
              </w:tc>
            </w:tr>
            <w:tr w:rsidR="001039DE" w:rsidRPr="005058CC">
              <w:trPr>
                <w:trHeight w:val="285"/>
              </w:trPr>
              <w:tc>
                <w:tcPr>
                  <w:tcW w:w="2283"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500-1000</w:t>
                  </w:r>
                </w:p>
              </w:tc>
              <w:tc>
                <w:tcPr>
                  <w:tcW w:w="2590"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0.</w:t>
                  </w:r>
                  <w:r w:rsidRPr="005058CC">
                    <w:rPr>
                      <w:rFonts w:ascii="宋体" w:hAnsi="宋体" w:hint="eastAsia"/>
                      <w:kern w:val="0"/>
                      <w:sz w:val="22"/>
                      <w:szCs w:val="21"/>
                    </w:rPr>
                    <w:t>76</w:t>
                  </w:r>
                  <w:r w:rsidRPr="005058CC">
                    <w:rPr>
                      <w:rFonts w:ascii="宋体" w:hAnsi="宋体"/>
                      <w:kern w:val="0"/>
                      <w:sz w:val="22"/>
                      <w:szCs w:val="21"/>
                    </w:rPr>
                    <w:t>%</w:t>
                  </w:r>
                </w:p>
              </w:tc>
            </w:tr>
            <w:tr w:rsidR="001039DE" w:rsidRPr="005058CC">
              <w:trPr>
                <w:trHeight w:val="285"/>
              </w:trPr>
              <w:tc>
                <w:tcPr>
                  <w:tcW w:w="2283"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1000-5000</w:t>
                  </w:r>
                </w:p>
              </w:tc>
              <w:tc>
                <w:tcPr>
                  <w:tcW w:w="2590"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0.</w:t>
                  </w:r>
                  <w:r w:rsidRPr="005058CC">
                    <w:rPr>
                      <w:rFonts w:ascii="宋体" w:hAnsi="宋体" w:hint="eastAsia"/>
                      <w:kern w:val="0"/>
                      <w:sz w:val="22"/>
                      <w:szCs w:val="21"/>
                    </w:rPr>
                    <w:t>45</w:t>
                  </w:r>
                  <w:r w:rsidRPr="005058CC">
                    <w:rPr>
                      <w:rFonts w:ascii="宋体" w:hAnsi="宋体"/>
                      <w:kern w:val="0"/>
                      <w:sz w:val="22"/>
                      <w:szCs w:val="21"/>
                    </w:rPr>
                    <w:t>%</w:t>
                  </w:r>
                </w:p>
              </w:tc>
            </w:tr>
            <w:tr w:rsidR="001039DE" w:rsidRPr="005058CC">
              <w:trPr>
                <w:trHeight w:val="285"/>
              </w:trPr>
              <w:tc>
                <w:tcPr>
                  <w:tcW w:w="2283"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5000-10000</w:t>
                  </w:r>
                </w:p>
              </w:tc>
              <w:tc>
                <w:tcPr>
                  <w:tcW w:w="2590"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0.2</w:t>
                  </w:r>
                  <w:r w:rsidRPr="005058CC">
                    <w:rPr>
                      <w:rFonts w:ascii="宋体" w:hAnsi="宋体" w:hint="eastAsia"/>
                      <w:kern w:val="0"/>
                      <w:sz w:val="22"/>
                      <w:szCs w:val="21"/>
                    </w:rPr>
                    <w:t>1</w:t>
                  </w:r>
                  <w:r w:rsidRPr="005058CC">
                    <w:rPr>
                      <w:rFonts w:ascii="宋体" w:hAnsi="宋体"/>
                      <w:kern w:val="0"/>
                      <w:sz w:val="22"/>
                      <w:szCs w:val="21"/>
                    </w:rPr>
                    <w:t>3%</w:t>
                  </w:r>
                </w:p>
              </w:tc>
            </w:tr>
            <w:tr w:rsidR="001039DE" w:rsidRPr="005058CC">
              <w:trPr>
                <w:trHeight w:val="285"/>
              </w:trPr>
              <w:tc>
                <w:tcPr>
                  <w:tcW w:w="2283"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10000-30000</w:t>
                  </w:r>
                </w:p>
              </w:tc>
              <w:tc>
                <w:tcPr>
                  <w:tcW w:w="2590"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0.0</w:t>
                  </w:r>
                  <w:r w:rsidRPr="005058CC">
                    <w:rPr>
                      <w:rFonts w:ascii="宋体" w:hAnsi="宋体" w:hint="eastAsia"/>
                      <w:kern w:val="0"/>
                      <w:sz w:val="22"/>
                      <w:szCs w:val="21"/>
                    </w:rPr>
                    <w:t>4</w:t>
                  </w:r>
                  <w:r w:rsidRPr="005058CC">
                    <w:rPr>
                      <w:rFonts w:ascii="宋体" w:hAnsi="宋体"/>
                      <w:kern w:val="0"/>
                      <w:sz w:val="22"/>
                      <w:szCs w:val="21"/>
                    </w:rPr>
                    <w:t>3%</w:t>
                  </w:r>
                </w:p>
              </w:tc>
            </w:tr>
            <w:tr w:rsidR="001039DE" w:rsidRPr="005058CC">
              <w:trPr>
                <w:trHeight w:val="285"/>
              </w:trPr>
              <w:tc>
                <w:tcPr>
                  <w:tcW w:w="2283"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30000-50000</w:t>
                  </w:r>
                </w:p>
              </w:tc>
              <w:tc>
                <w:tcPr>
                  <w:tcW w:w="2590"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0.0</w:t>
                  </w:r>
                  <w:r w:rsidRPr="005058CC">
                    <w:rPr>
                      <w:rFonts w:ascii="宋体" w:hAnsi="宋体" w:hint="eastAsia"/>
                      <w:kern w:val="0"/>
                      <w:sz w:val="22"/>
                      <w:szCs w:val="21"/>
                    </w:rPr>
                    <w:t>4</w:t>
                  </w:r>
                  <w:r w:rsidRPr="005058CC">
                    <w:rPr>
                      <w:rFonts w:ascii="宋体" w:hAnsi="宋体"/>
                      <w:kern w:val="0"/>
                      <w:sz w:val="22"/>
                      <w:szCs w:val="21"/>
                    </w:rPr>
                    <w:t>0%</w:t>
                  </w:r>
                </w:p>
              </w:tc>
            </w:tr>
            <w:tr w:rsidR="001039DE" w:rsidRPr="005058CC">
              <w:trPr>
                <w:trHeight w:val="285"/>
              </w:trPr>
              <w:tc>
                <w:tcPr>
                  <w:tcW w:w="2283"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50000-100000</w:t>
                  </w:r>
                </w:p>
              </w:tc>
              <w:tc>
                <w:tcPr>
                  <w:tcW w:w="2590"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0.0</w:t>
                  </w:r>
                  <w:r w:rsidRPr="005058CC">
                    <w:rPr>
                      <w:rFonts w:ascii="宋体" w:hAnsi="宋体" w:hint="eastAsia"/>
                      <w:kern w:val="0"/>
                      <w:sz w:val="22"/>
                      <w:szCs w:val="21"/>
                    </w:rPr>
                    <w:t>32</w:t>
                  </w:r>
                  <w:r w:rsidRPr="005058CC">
                    <w:rPr>
                      <w:rFonts w:ascii="宋体" w:hAnsi="宋体"/>
                      <w:kern w:val="0"/>
                      <w:sz w:val="22"/>
                      <w:szCs w:val="21"/>
                    </w:rPr>
                    <w:t>%</w:t>
                  </w:r>
                </w:p>
              </w:tc>
            </w:tr>
            <w:tr w:rsidR="001039DE" w:rsidRPr="005058CC">
              <w:trPr>
                <w:trHeight w:val="285"/>
              </w:trPr>
              <w:tc>
                <w:tcPr>
                  <w:tcW w:w="2283"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100000-500000</w:t>
                  </w:r>
                </w:p>
              </w:tc>
              <w:tc>
                <w:tcPr>
                  <w:tcW w:w="2590"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0.0</w:t>
                  </w:r>
                  <w:r w:rsidRPr="005058CC">
                    <w:rPr>
                      <w:rFonts w:ascii="宋体" w:hAnsi="宋体" w:hint="eastAsia"/>
                      <w:kern w:val="0"/>
                      <w:sz w:val="22"/>
                      <w:szCs w:val="21"/>
                    </w:rPr>
                    <w:t>08</w:t>
                  </w:r>
                  <w:r w:rsidRPr="005058CC">
                    <w:rPr>
                      <w:rFonts w:ascii="宋体" w:hAnsi="宋体"/>
                      <w:kern w:val="0"/>
                      <w:sz w:val="22"/>
                      <w:szCs w:val="21"/>
                    </w:rPr>
                    <w:t>%</w:t>
                  </w:r>
                </w:p>
              </w:tc>
            </w:tr>
            <w:tr w:rsidR="001039DE" w:rsidRPr="005058CC">
              <w:trPr>
                <w:trHeight w:val="285"/>
              </w:trPr>
              <w:tc>
                <w:tcPr>
                  <w:tcW w:w="2283"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500000-1000000</w:t>
                  </w:r>
                </w:p>
              </w:tc>
              <w:tc>
                <w:tcPr>
                  <w:tcW w:w="2590" w:type="dxa"/>
                  <w:vAlign w:val="center"/>
                </w:tcPr>
                <w:p w:rsidR="001039DE" w:rsidRPr="005058CC" w:rsidRDefault="006E5F4E">
                  <w:pPr>
                    <w:widowControl/>
                    <w:jc w:val="center"/>
                    <w:rPr>
                      <w:rFonts w:ascii="宋体" w:hAnsi="宋体"/>
                      <w:kern w:val="0"/>
                      <w:sz w:val="22"/>
                      <w:szCs w:val="21"/>
                    </w:rPr>
                  </w:pPr>
                  <w:r w:rsidRPr="005058CC">
                    <w:rPr>
                      <w:rFonts w:ascii="宋体" w:hAnsi="宋体"/>
                      <w:kern w:val="0"/>
                      <w:sz w:val="22"/>
                      <w:szCs w:val="21"/>
                    </w:rPr>
                    <w:t>0.0</w:t>
                  </w:r>
                  <w:r w:rsidRPr="005058CC">
                    <w:rPr>
                      <w:rFonts w:ascii="宋体" w:hAnsi="宋体" w:hint="eastAsia"/>
                      <w:kern w:val="0"/>
                      <w:sz w:val="22"/>
                      <w:szCs w:val="21"/>
                    </w:rPr>
                    <w:t>08</w:t>
                  </w:r>
                  <w:r w:rsidRPr="005058CC">
                    <w:rPr>
                      <w:rFonts w:ascii="宋体" w:hAnsi="宋体"/>
                      <w:kern w:val="0"/>
                      <w:sz w:val="22"/>
                      <w:szCs w:val="21"/>
                    </w:rPr>
                    <w:t>%</w:t>
                  </w:r>
                </w:p>
              </w:tc>
            </w:tr>
          </w:tbl>
          <w:p w:rsidR="001039DE" w:rsidRPr="005058CC" w:rsidRDefault="001039DE">
            <w:pPr>
              <w:rPr>
                <w:rFonts w:ascii="宋体" w:hAnsi="宋体" w:cs="Arial"/>
                <w:sz w:val="24"/>
              </w:rPr>
            </w:pPr>
          </w:p>
        </w:tc>
      </w:tr>
    </w:tbl>
    <w:p w:rsidR="00AB3486" w:rsidRPr="005058CC" w:rsidRDefault="00AB3486">
      <w:pPr>
        <w:spacing w:line="360" w:lineRule="auto"/>
        <w:jc w:val="center"/>
        <w:rPr>
          <w:rFonts w:ascii="宋体" w:hAnsi="宋体"/>
          <w:b/>
          <w:sz w:val="24"/>
        </w:rPr>
      </w:pPr>
    </w:p>
    <w:p w:rsidR="00AB3486" w:rsidRPr="005058CC" w:rsidRDefault="00AB3486">
      <w:pPr>
        <w:widowControl/>
        <w:jc w:val="left"/>
        <w:rPr>
          <w:rFonts w:ascii="宋体" w:hAnsi="宋体"/>
          <w:b/>
          <w:sz w:val="24"/>
        </w:rPr>
      </w:pPr>
      <w:r w:rsidRPr="005058CC">
        <w:rPr>
          <w:rFonts w:ascii="宋体" w:hAnsi="宋体"/>
          <w:b/>
          <w:sz w:val="24"/>
        </w:rPr>
        <w:br w:type="page"/>
      </w:r>
    </w:p>
    <w:p w:rsidR="001039DE" w:rsidRPr="005058CC" w:rsidRDefault="006E5F4E">
      <w:pPr>
        <w:spacing w:line="360" w:lineRule="auto"/>
        <w:jc w:val="center"/>
        <w:rPr>
          <w:rFonts w:ascii="宋体" w:hAnsi="宋体"/>
          <w:b/>
          <w:sz w:val="28"/>
        </w:rPr>
      </w:pPr>
      <w:r w:rsidRPr="005058CC">
        <w:rPr>
          <w:rFonts w:ascii="宋体" w:hAnsi="宋体" w:hint="eastAsia"/>
          <w:b/>
          <w:sz w:val="28"/>
        </w:rPr>
        <w:lastRenderedPageBreak/>
        <w:t>第二部分投标人须知</w:t>
      </w:r>
    </w:p>
    <w:p w:rsidR="001039DE" w:rsidRPr="005058CC" w:rsidRDefault="001039DE">
      <w:pPr>
        <w:spacing w:line="360" w:lineRule="auto"/>
        <w:jc w:val="center"/>
        <w:rPr>
          <w:rFonts w:ascii="宋体" w:hAnsi="宋体"/>
          <w:b/>
          <w:sz w:val="24"/>
        </w:rPr>
      </w:pPr>
    </w:p>
    <w:p w:rsidR="001039DE" w:rsidRPr="005058CC" w:rsidRDefault="006E5F4E">
      <w:pPr>
        <w:numPr>
          <w:ilvl w:val="1"/>
          <w:numId w:val="5"/>
        </w:numPr>
        <w:tabs>
          <w:tab w:val="clear" w:pos="1365"/>
          <w:tab w:val="left" w:pos="720"/>
        </w:tabs>
        <w:adjustRightInd w:val="0"/>
        <w:snapToGrid w:val="0"/>
        <w:spacing w:line="360" w:lineRule="auto"/>
        <w:ind w:left="720" w:hanging="720"/>
        <w:rPr>
          <w:rFonts w:ascii="宋体" w:hAnsi="宋体"/>
          <w:b/>
          <w:sz w:val="24"/>
        </w:rPr>
      </w:pPr>
      <w:r w:rsidRPr="005058CC">
        <w:rPr>
          <w:rFonts w:ascii="宋体" w:hAnsi="宋体" w:hint="eastAsia"/>
          <w:b/>
          <w:sz w:val="24"/>
        </w:rPr>
        <w:t>总则</w:t>
      </w:r>
    </w:p>
    <w:p w:rsidR="001039DE" w:rsidRPr="005058CC" w:rsidRDefault="001039DE">
      <w:pPr>
        <w:adjustRightInd w:val="0"/>
        <w:snapToGrid w:val="0"/>
        <w:spacing w:line="360" w:lineRule="auto"/>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适用范围</w:t>
      </w:r>
    </w:p>
    <w:p w:rsidR="001039DE" w:rsidRPr="005058CC" w:rsidRDefault="006E5F4E">
      <w:pPr>
        <w:numPr>
          <w:ilvl w:val="1"/>
          <w:numId w:val="7"/>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本招标</w:t>
      </w:r>
      <w:r w:rsidRPr="005058CC">
        <w:rPr>
          <w:rFonts w:ascii="宋体" w:hAnsi="宋体" w:cs="宋体" w:hint="eastAsia"/>
          <w:sz w:val="24"/>
        </w:rPr>
        <w:t>文件</w:t>
      </w:r>
      <w:r w:rsidRPr="005058CC">
        <w:rPr>
          <w:rFonts w:ascii="宋体" w:hAnsi="宋体" w:hint="eastAsia"/>
          <w:sz w:val="24"/>
        </w:rPr>
        <w:t>仅适用于</w:t>
      </w:r>
      <w:r w:rsidRPr="005058CC">
        <w:rPr>
          <w:rFonts w:ascii="宋体" w:hAnsi="宋体" w:cs="宋体" w:hint="eastAsia"/>
          <w:sz w:val="24"/>
        </w:rPr>
        <w:t>“</w:t>
      </w:r>
      <w:r w:rsidRPr="005058CC">
        <w:rPr>
          <w:rFonts w:ascii="宋体" w:hAnsi="宋体" w:hint="eastAsia"/>
          <w:sz w:val="24"/>
        </w:rPr>
        <w:t>技术（服务）规范”中所述项目的服务采购。</w:t>
      </w:r>
    </w:p>
    <w:p w:rsidR="001039DE" w:rsidRPr="005058CC" w:rsidRDefault="006E5F4E">
      <w:pPr>
        <w:numPr>
          <w:ilvl w:val="1"/>
          <w:numId w:val="7"/>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本项目资金来源为：自筹资金。</w:t>
      </w:r>
    </w:p>
    <w:p w:rsidR="001039DE" w:rsidRPr="005058CC" w:rsidRDefault="001039DE">
      <w:pPr>
        <w:adjustRightInd w:val="0"/>
        <w:snapToGrid w:val="0"/>
        <w:spacing w:line="360" w:lineRule="auto"/>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定义</w:t>
      </w:r>
    </w:p>
    <w:p w:rsidR="001039DE" w:rsidRPr="005058CC" w:rsidRDefault="006E5F4E">
      <w:pPr>
        <w:numPr>
          <w:ilvl w:val="1"/>
          <w:numId w:val="8"/>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“招标人”系指</w:t>
      </w:r>
      <w:proofErr w:type="gramStart"/>
      <w:r w:rsidRPr="005058CC">
        <w:rPr>
          <w:rFonts w:ascii="宋体" w:hAnsi="宋体" w:hint="eastAsia"/>
          <w:sz w:val="24"/>
        </w:rPr>
        <w:t>北京北邮物业管理</w:t>
      </w:r>
      <w:proofErr w:type="gramEnd"/>
      <w:r w:rsidRPr="005058CC">
        <w:rPr>
          <w:rFonts w:ascii="宋体" w:hAnsi="宋体" w:hint="eastAsia"/>
          <w:sz w:val="24"/>
        </w:rPr>
        <w:t>有限责任公司。</w:t>
      </w:r>
    </w:p>
    <w:p w:rsidR="001039DE" w:rsidRPr="005058CC" w:rsidRDefault="006E5F4E">
      <w:pPr>
        <w:numPr>
          <w:ilvl w:val="1"/>
          <w:numId w:val="8"/>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w:t>
      </w:r>
      <w:r w:rsidRPr="005058CC">
        <w:rPr>
          <w:rFonts w:ascii="宋体" w:hAnsi="宋体" w:cs="宋体" w:hint="eastAsia"/>
          <w:sz w:val="24"/>
        </w:rPr>
        <w:t>招标代理</w:t>
      </w:r>
      <w:r w:rsidRPr="005058CC">
        <w:rPr>
          <w:rFonts w:ascii="宋体" w:hAnsi="宋体" w:hint="eastAsia"/>
          <w:sz w:val="24"/>
        </w:rPr>
        <w:t>”系指中国电子进出口有限公司。</w:t>
      </w:r>
    </w:p>
    <w:p w:rsidR="001039DE" w:rsidRPr="005058CC" w:rsidRDefault="006E5F4E">
      <w:pPr>
        <w:numPr>
          <w:ilvl w:val="1"/>
          <w:numId w:val="8"/>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“招标方”系指招标人及招标代理。</w:t>
      </w:r>
    </w:p>
    <w:p w:rsidR="001039DE" w:rsidRPr="005058CC" w:rsidRDefault="006E5F4E">
      <w:pPr>
        <w:numPr>
          <w:ilvl w:val="1"/>
          <w:numId w:val="8"/>
        </w:numPr>
        <w:tabs>
          <w:tab w:val="clear" w:pos="330"/>
          <w:tab w:val="left" w:pos="540"/>
        </w:tabs>
        <w:adjustRightInd w:val="0"/>
        <w:snapToGrid w:val="0"/>
        <w:spacing w:line="360" w:lineRule="auto"/>
        <w:ind w:left="540" w:hanging="540"/>
        <w:rPr>
          <w:rFonts w:ascii="宋体" w:hAnsi="宋体" w:cs="宋体"/>
          <w:sz w:val="24"/>
        </w:rPr>
      </w:pPr>
      <w:r w:rsidRPr="005058CC">
        <w:rPr>
          <w:rFonts w:ascii="宋体" w:hAnsi="宋体" w:hint="eastAsia"/>
          <w:sz w:val="24"/>
        </w:rPr>
        <w:t>“投标人</w:t>
      </w:r>
      <w:r w:rsidRPr="005058CC">
        <w:rPr>
          <w:rFonts w:ascii="宋体" w:hAnsi="宋体" w:cs="宋体" w:hint="eastAsia"/>
          <w:sz w:val="24"/>
        </w:rPr>
        <w:t>”</w:t>
      </w:r>
      <w:r w:rsidRPr="005058CC">
        <w:rPr>
          <w:rFonts w:ascii="宋体" w:hAnsi="宋体" w:hint="eastAsia"/>
          <w:sz w:val="24"/>
        </w:rPr>
        <w:t>系指收到招标邀请并向招标人提交投标文件的服务</w:t>
      </w:r>
      <w:r w:rsidRPr="005058CC">
        <w:rPr>
          <w:rFonts w:ascii="宋体" w:hAnsi="宋体" w:cs="宋体" w:hint="eastAsia"/>
          <w:sz w:val="24"/>
        </w:rPr>
        <w:t>提供商。</w:t>
      </w:r>
    </w:p>
    <w:p w:rsidR="001039DE" w:rsidRPr="005058CC" w:rsidRDefault="006E5F4E">
      <w:pPr>
        <w:numPr>
          <w:ilvl w:val="1"/>
          <w:numId w:val="8"/>
        </w:numPr>
        <w:tabs>
          <w:tab w:val="clear" w:pos="330"/>
          <w:tab w:val="left" w:pos="540"/>
        </w:tabs>
        <w:adjustRightInd w:val="0"/>
        <w:snapToGrid w:val="0"/>
        <w:spacing w:line="360" w:lineRule="auto"/>
        <w:ind w:left="540" w:hanging="540"/>
        <w:rPr>
          <w:rFonts w:ascii="宋体" w:hAnsi="宋体" w:cs="宋体"/>
          <w:sz w:val="24"/>
        </w:rPr>
      </w:pPr>
      <w:r w:rsidRPr="005058CC">
        <w:rPr>
          <w:rFonts w:ascii="宋体" w:hAnsi="宋体" w:cs="宋体" w:hint="eastAsia"/>
          <w:sz w:val="24"/>
        </w:rPr>
        <w:t>“最终用户”</w:t>
      </w:r>
      <w:r w:rsidRPr="005058CC">
        <w:rPr>
          <w:rFonts w:ascii="宋体" w:hAnsi="宋体" w:hint="eastAsia"/>
          <w:sz w:val="24"/>
        </w:rPr>
        <w:t>系</w:t>
      </w:r>
      <w:r w:rsidRPr="005058CC">
        <w:rPr>
          <w:rFonts w:ascii="宋体" w:hAnsi="宋体" w:cs="宋体" w:hint="eastAsia"/>
          <w:sz w:val="24"/>
        </w:rPr>
        <w:t>指服务的使用单位。</w:t>
      </w:r>
    </w:p>
    <w:p w:rsidR="001039DE" w:rsidRPr="005058CC" w:rsidRDefault="006E5F4E">
      <w:pPr>
        <w:numPr>
          <w:ilvl w:val="1"/>
          <w:numId w:val="8"/>
        </w:numPr>
        <w:tabs>
          <w:tab w:val="clear" w:pos="330"/>
          <w:tab w:val="left" w:pos="540"/>
        </w:tabs>
        <w:adjustRightInd w:val="0"/>
        <w:snapToGrid w:val="0"/>
        <w:spacing w:line="360" w:lineRule="auto"/>
        <w:ind w:left="540" w:hanging="540"/>
        <w:rPr>
          <w:rFonts w:ascii="宋体" w:hAnsi="宋体" w:cs="宋体"/>
          <w:sz w:val="24"/>
        </w:rPr>
      </w:pPr>
      <w:r w:rsidRPr="005058CC">
        <w:rPr>
          <w:rFonts w:ascii="宋体" w:hAnsi="宋体" w:cs="宋体" w:hint="eastAsia"/>
          <w:sz w:val="24"/>
        </w:rPr>
        <w:t>“货物/服务”</w:t>
      </w:r>
      <w:r w:rsidRPr="005058CC">
        <w:rPr>
          <w:rFonts w:ascii="宋体" w:hAnsi="宋体" w:hint="eastAsia"/>
          <w:sz w:val="24"/>
        </w:rPr>
        <w:t>系</w:t>
      </w:r>
      <w:r w:rsidRPr="005058CC">
        <w:rPr>
          <w:rFonts w:ascii="宋体" w:hAnsi="宋体" w:cs="宋体" w:hint="eastAsia"/>
          <w:sz w:val="24"/>
        </w:rPr>
        <w:t>指</w:t>
      </w:r>
      <w:r w:rsidRPr="005058CC">
        <w:rPr>
          <w:rFonts w:ascii="宋体" w:hAnsi="宋体" w:hint="eastAsia"/>
          <w:sz w:val="24"/>
        </w:rPr>
        <w:t>招标</w:t>
      </w:r>
      <w:r w:rsidRPr="005058CC">
        <w:rPr>
          <w:rFonts w:ascii="宋体" w:hAnsi="宋体" w:cs="宋体" w:hint="eastAsia"/>
          <w:sz w:val="24"/>
        </w:rPr>
        <w:t>文件“</w:t>
      </w:r>
      <w:r w:rsidRPr="005058CC">
        <w:rPr>
          <w:rFonts w:ascii="宋体" w:hAnsi="宋体" w:hint="eastAsia"/>
          <w:sz w:val="24"/>
        </w:rPr>
        <w:t>技术（服务）规范”</w:t>
      </w:r>
      <w:r w:rsidRPr="005058CC">
        <w:rPr>
          <w:rFonts w:ascii="宋体" w:hAnsi="宋体" w:cs="宋体" w:hint="eastAsia"/>
          <w:sz w:val="24"/>
        </w:rPr>
        <w:t>中所列内容。</w:t>
      </w:r>
    </w:p>
    <w:p w:rsidR="001039DE" w:rsidRPr="005058CC" w:rsidRDefault="001039DE">
      <w:pPr>
        <w:adjustRightInd w:val="0"/>
        <w:snapToGrid w:val="0"/>
        <w:spacing w:line="360" w:lineRule="auto"/>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合格的投标人</w:t>
      </w:r>
    </w:p>
    <w:p w:rsidR="001039DE" w:rsidRPr="005058CC" w:rsidRDefault="001039DE">
      <w:pPr>
        <w:pStyle w:val="afff4"/>
        <w:numPr>
          <w:ilvl w:val="0"/>
          <w:numId w:val="9"/>
        </w:numPr>
        <w:tabs>
          <w:tab w:val="left" w:pos="540"/>
        </w:tabs>
        <w:adjustRightInd w:val="0"/>
        <w:snapToGrid w:val="0"/>
        <w:spacing w:line="360" w:lineRule="auto"/>
        <w:ind w:firstLineChars="0"/>
        <w:rPr>
          <w:rFonts w:ascii="宋体" w:hAnsi="宋体"/>
          <w:vanish/>
          <w:sz w:val="24"/>
        </w:rPr>
      </w:pPr>
    </w:p>
    <w:p w:rsidR="001039DE" w:rsidRPr="005058CC" w:rsidRDefault="001039DE">
      <w:pPr>
        <w:pStyle w:val="afff4"/>
        <w:numPr>
          <w:ilvl w:val="0"/>
          <w:numId w:val="9"/>
        </w:numPr>
        <w:tabs>
          <w:tab w:val="left" w:pos="540"/>
        </w:tabs>
        <w:adjustRightInd w:val="0"/>
        <w:snapToGrid w:val="0"/>
        <w:spacing w:line="360" w:lineRule="auto"/>
        <w:ind w:firstLineChars="0"/>
        <w:rPr>
          <w:rFonts w:ascii="宋体" w:hAnsi="宋体"/>
          <w:vanish/>
          <w:sz w:val="24"/>
        </w:rPr>
      </w:pPr>
    </w:p>
    <w:p w:rsidR="001039DE" w:rsidRPr="005058CC" w:rsidRDefault="006E5F4E">
      <w:pPr>
        <w:numPr>
          <w:ilvl w:val="1"/>
          <w:numId w:val="9"/>
        </w:numPr>
        <w:tabs>
          <w:tab w:val="left" w:pos="540"/>
        </w:tabs>
        <w:adjustRightInd w:val="0"/>
        <w:snapToGrid w:val="0"/>
        <w:spacing w:line="360" w:lineRule="auto"/>
        <w:rPr>
          <w:rFonts w:ascii="宋体" w:hAnsi="宋体"/>
          <w:sz w:val="24"/>
        </w:rPr>
      </w:pPr>
      <w:r w:rsidRPr="005058CC">
        <w:rPr>
          <w:rFonts w:ascii="宋体" w:hAnsi="宋体" w:hint="eastAsia"/>
          <w:sz w:val="24"/>
        </w:rPr>
        <w:t>合格的投标人应满足“投标邀请”中“投标人资格条件”的规定。</w:t>
      </w:r>
    </w:p>
    <w:p w:rsidR="001039DE" w:rsidRPr="005058CC" w:rsidRDefault="001039DE">
      <w:pPr>
        <w:tabs>
          <w:tab w:val="left" w:pos="540"/>
        </w:tabs>
        <w:adjustRightInd w:val="0"/>
        <w:snapToGrid w:val="0"/>
        <w:spacing w:line="360" w:lineRule="auto"/>
        <w:ind w:left="330"/>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合格的服务</w:t>
      </w:r>
    </w:p>
    <w:p w:rsidR="001039DE" w:rsidRPr="005058CC" w:rsidRDefault="001039DE">
      <w:pPr>
        <w:pStyle w:val="afff4"/>
        <w:numPr>
          <w:ilvl w:val="0"/>
          <w:numId w:val="10"/>
        </w:numPr>
        <w:tabs>
          <w:tab w:val="left" w:pos="540"/>
        </w:tabs>
        <w:adjustRightInd w:val="0"/>
        <w:snapToGrid w:val="0"/>
        <w:spacing w:line="360" w:lineRule="auto"/>
        <w:ind w:firstLineChars="0"/>
        <w:rPr>
          <w:rFonts w:ascii="宋体" w:hAnsi="宋体"/>
          <w:vanish/>
          <w:sz w:val="24"/>
        </w:rPr>
      </w:pPr>
    </w:p>
    <w:p w:rsidR="001039DE" w:rsidRPr="005058CC" w:rsidRDefault="001039DE">
      <w:pPr>
        <w:pStyle w:val="afff4"/>
        <w:numPr>
          <w:ilvl w:val="0"/>
          <w:numId w:val="10"/>
        </w:numPr>
        <w:tabs>
          <w:tab w:val="left" w:pos="540"/>
        </w:tabs>
        <w:adjustRightInd w:val="0"/>
        <w:snapToGrid w:val="0"/>
        <w:spacing w:line="360" w:lineRule="auto"/>
        <w:ind w:firstLineChars="0"/>
        <w:rPr>
          <w:rFonts w:ascii="宋体" w:hAnsi="宋体"/>
          <w:vanish/>
          <w:sz w:val="24"/>
        </w:rPr>
      </w:pPr>
    </w:p>
    <w:p w:rsidR="001039DE" w:rsidRPr="005058CC" w:rsidRDefault="006E5F4E">
      <w:pPr>
        <w:numPr>
          <w:ilvl w:val="1"/>
          <w:numId w:val="10"/>
        </w:numPr>
        <w:tabs>
          <w:tab w:val="clear" w:pos="330"/>
          <w:tab w:val="left" w:pos="426"/>
          <w:tab w:val="left" w:pos="540"/>
        </w:tabs>
        <w:adjustRightInd w:val="0"/>
        <w:snapToGrid w:val="0"/>
        <w:spacing w:line="360" w:lineRule="auto"/>
        <w:ind w:left="426" w:hanging="426"/>
        <w:rPr>
          <w:rFonts w:ascii="宋体" w:hAnsi="宋体"/>
          <w:sz w:val="24"/>
        </w:rPr>
      </w:pPr>
      <w:r w:rsidRPr="005058CC">
        <w:rPr>
          <w:rFonts w:ascii="宋体" w:hAnsi="宋体" w:hint="eastAsia"/>
          <w:sz w:val="24"/>
        </w:rPr>
        <w:t>投标人提供的所有服务必须来源于中华人民共和国或与中华人民共和国有正常贸易往来的国家或地区。</w:t>
      </w:r>
    </w:p>
    <w:p w:rsidR="001039DE" w:rsidRPr="005058CC" w:rsidRDefault="006E5F4E">
      <w:pPr>
        <w:numPr>
          <w:ilvl w:val="1"/>
          <w:numId w:val="10"/>
        </w:numPr>
        <w:tabs>
          <w:tab w:val="clear" w:pos="330"/>
          <w:tab w:val="left" w:pos="426"/>
          <w:tab w:val="left" w:pos="540"/>
        </w:tabs>
        <w:adjustRightInd w:val="0"/>
        <w:snapToGrid w:val="0"/>
        <w:spacing w:line="360" w:lineRule="auto"/>
        <w:ind w:left="426" w:hanging="426"/>
        <w:rPr>
          <w:rFonts w:ascii="宋体" w:hAnsi="宋体"/>
          <w:sz w:val="24"/>
        </w:rPr>
      </w:pPr>
      <w:r w:rsidRPr="005058CC">
        <w:rPr>
          <w:rFonts w:ascii="宋体" w:hAnsi="宋体" w:hint="eastAsia"/>
          <w:sz w:val="24"/>
        </w:rPr>
        <w:t>投标人应保证招标人在本项目招标过程中以及招标结束后在使用该服务时，免受投标人或第三方提出的侵犯其专利权、商标权、著作权或其它知识产权的起诉。</w:t>
      </w:r>
    </w:p>
    <w:p w:rsidR="001039DE" w:rsidRPr="005058CC" w:rsidRDefault="006E5F4E">
      <w:pPr>
        <w:numPr>
          <w:ilvl w:val="1"/>
          <w:numId w:val="10"/>
        </w:numPr>
        <w:tabs>
          <w:tab w:val="clear" w:pos="330"/>
        </w:tabs>
        <w:adjustRightInd w:val="0"/>
        <w:snapToGrid w:val="0"/>
        <w:spacing w:line="360" w:lineRule="auto"/>
        <w:rPr>
          <w:rFonts w:ascii="宋体" w:hAnsi="宋体"/>
          <w:sz w:val="24"/>
        </w:rPr>
      </w:pPr>
      <w:r w:rsidRPr="005058CC">
        <w:rPr>
          <w:rFonts w:ascii="宋体" w:hAnsi="宋体" w:hint="eastAsia"/>
          <w:sz w:val="24"/>
        </w:rPr>
        <w:t>其他要求详见</w:t>
      </w:r>
      <w:r w:rsidRPr="005058CC">
        <w:rPr>
          <w:rFonts w:ascii="宋体" w:hAnsi="宋体" w:cs="宋体" w:hint="eastAsia"/>
          <w:sz w:val="24"/>
        </w:rPr>
        <w:t>“</w:t>
      </w:r>
      <w:r w:rsidRPr="005058CC">
        <w:rPr>
          <w:rFonts w:ascii="宋体" w:hAnsi="宋体" w:hint="eastAsia"/>
          <w:sz w:val="24"/>
        </w:rPr>
        <w:t>技术（服务）规范”。</w:t>
      </w:r>
    </w:p>
    <w:p w:rsidR="001039DE" w:rsidRPr="005058CC" w:rsidRDefault="001039DE">
      <w:pPr>
        <w:tabs>
          <w:tab w:val="left" w:pos="540"/>
          <w:tab w:val="left" w:pos="675"/>
        </w:tabs>
        <w:adjustRightInd w:val="0"/>
        <w:snapToGrid w:val="0"/>
        <w:spacing w:line="360" w:lineRule="auto"/>
        <w:ind w:left="540"/>
        <w:rPr>
          <w:rFonts w:ascii="宋体" w:hAnsi="宋体"/>
          <w:b/>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投标费用</w:t>
      </w:r>
    </w:p>
    <w:p w:rsidR="001039DE" w:rsidRPr="005058CC" w:rsidRDefault="001039DE">
      <w:pPr>
        <w:pStyle w:val="afff4"/>
        <w:numPr>
          <w:ilvl w:val="0"/>
          <w:numId w:val="11"/>
        </w:numPr>
        <w:tabs>
          <w:tab w:val="left" w:pos="540"/>
        </w:tabs>
        <w:adjustRightInd w:val="0"/>
        <w:snapToGrid w:val="0"/>
        <w:spacing w:line="360" w:lineRule="auto"/>
        <w:ind w:firstLineChars="0"/>
        <w:rPr>
          <w:rFonts w:ascii="宋体" w:hAnsi="宋体"/>
          <w:vanish/>
          <w:sz w:val="24"/>
        </w:rPr>
      </w:pPr>
    </w:p>
    <w:p w:rsidR="001039DE" w:rsidRPr="005058CC" w:rsidRDefault="001039DE">
      <w:pPr>
        <w:pStyle w:val="afff4"/>
        <w:numPr>
          <w:ilvl w:val="0"/>
          <w:numId w:val="11"/>
        </w:numPr>
        <w:tabs>
          <w:tab w:val="left" w:pos="540"/>
        </w:tabs>
        <w:adjustRightInd w:val="0"/>
        <w:snapToGrid w:val="0"/>
        <w:spacing w:line="360" w:lineRule="auto"/>
        <w:ind w:firstLineChars="0"/>
        <w:rPr>
          <w:rFonts w:ascii="宋体" w:hAnsi="宋体"/>
          <w:vanish/>
          <w:sz w:val="24"/>
        </w:rPr>
      </w:pPr>
    </w:p>
    <w:p w:rsidR="001039DE" w:rsidRPr="005058CC" w:rsidRDefault="001039DE">
      <w:pPr>
        <w:pStyle w:val="afff4"/>
        <w:numPr>
          <w:ilvl w:val="0"/>
          <w:numId w:val="11"/>
        </w:numPr>
        <w:tabs>
          <w:tab w:val="left" w:pos="540"/>
        </w:tabs>
        <w:adjustRightInd w:val="0"/>
        <w:snapToGrid w:val="0"/>
        <w:spacing w:line="360" w:lineRule="auto"/>
        <w:ind w:firstLineChars="0"/>
        <w:rPr>
          <w:rFonts w:ascii="宋体" w:hAnsi="宋体"/>
          <w:vanish/>
          <w:sz w:val="24"/>
        </w:rPr>
      </w:pPr>
    </w:p>
    <w:p w:rsidR="001039DE" w:rsidRPr="005058CC" w:rsidRDefault="001039DE">
      <w:pPr>
        <w:pStyle w:val="afff4"/>
        <w:numPr>
          <w:ilvl w:val="0"/>
          <w:numId w:val="11"/>
        </w:numPr>
        <w:tabs>
          <w:tab w:val="left" w:pos="540"/>
        </w:tabs>
        <w:adjustRightInd w:val="0"/>
        <w:snapToGrid w:val="0"/>
        <w:spacing w:line="360" w:lineRule="auto"/>
        <w:ind w:firstLineChars="0"/>
        <w:rPr>
          <w:rFonts w:ascii="宋体" w:hAnsi="宋体"/>
          <w:vanish/>
          <w:sz w:val="24"/>
        </w:rPr>
      </w:pPr>
    </w:p>
    <w:p w:rsidR="001039DE" w:rsidRPr="005058CC" w:rsidRDefault="006E5F4E">
      <w:pPr>
        <w:numPr>
          <w:ilvl w:val="1"/>
          <w:numId w:val="11"/>
        </w:numPr>
        <w:tabs>
          <w:tab w:val="clear" w:pos="330"/>
          <w:tab w:val="left" w:pos="540"/>
          <w:tab w:val="left" w:pos="567"/>
        </w:tabs>
        <w:adjustRightInd w:val="0"/>
        <w:snapToGrid w:val="0"/>
        <w:spacing w:line="360" w:lineRule="auto"/>
        <w:ind w:left="567" w:hanging="567"/>
        <w:rPr>
          <w:rFonts w:ascii="宋体" w:hAnsi="宋体"/>
          <w:sz w:val="24"/>
        </w:rPr>
      </w:pPr>
      <w:r w:rsidRPr="005058CC">
        <w:rPr>
          <w:rFonts w:ascii="宋体" w:hAnsi="宋体" w:hint="eastAsia"/>
          <w:sz w:val="24"/>
        </w:rPr>
        <w:t>投标人应承担所有与准备和参加投标有关的费用。不论投标的结果如何，</w:t>
      </w:r>
      <w:r w:rsidRPr="005058CC">
        <w:rPr>
          <w:rFonts w:ascii="宋体" w:hAnsi="宋体" w:hint="eastAsia"/>
          <w:sz w:val="24"/>
        </w:rPr>
        <w:lastRenderedPageBreak/>
        <w:t>招标方均无义务和责任承担这些费用。</w:t>
      </w:r>
    </w:p>
    <w:p w:rsidR="001039DE" w:rsidRPr="005058CC" w:rsidRDefault="001039DE">
      <w:pPr>
        <w:adjustRightInd w:val="0"/>
        <w:snapToGrid w:val="0"/>
        <w:spacing w:line="360" w:lineRule="auto"/>
        <w:jc w:val="center"/>
        <w:rPr>
          <w:rFonts w:ascii="宋体" w:hAnsi="宋体"/>
          <w:sz w:val="24"/>
        </w:rPr>
      </w:pPr>
    </w:p>
    <w:p w:rsidR="001039DE" w:rsidRPr="005058CC" w:rsidRDefault="006E5F4E">
      <w:pPr>
        <w:numPr>
          <w:ilvl w:val="1"/>
          <w:numId w:val="5"/>
        </w:numPr>
        <w:tabs>
          <w:tab w:val="clear" w:pos="1365"/>
          <w:tab w:val="left" w:pos="720"/>
        </w:tabs>
        <w:adjustRightInd w:val="0"/>
        <w:snapToGrid w:val="0"/>
        <w:spacing w:line="360" w:lineRule="auto"/>
        <w:ind w:left="720" w:hanging="720"/>
        <w:rPr>
          <w:rFonts w:ascii="宋体" w:hAnsi="宋体"/>
          <w:b/>
          <w:sz w:val="24"/>
        </w:rPr>
      </w:pPr>
      <w:r w:rsidRPr="005058CC">
        <w:rPr>
          <w:rFonts w:ascii="宋体" w:hAnsi="宋体" w:hint="eastAsia"/>
          <w:b/>
          <w:sz w:val="24"/>
        </w:rPr>
        <w:t>招标文件说明</w:t>
      </w: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招标文件的构成</w:t>
      </w:r>
    </w:p>
    <w:p w:rsidR="001039DE" w:rsidRPr="005058CC" w:rsidRDefault="001039DE">
      <w:pPr>
        <w:pStyle w:val="afff4"/>
        <w:numPr>
          <w:ilvl w:val="0"/>
          <w:numId w:val="12"/>
        </w:numPr>
        <w:tabs>
          <w:tab w:val="left" w:pos="540"/>
        </w:tabs>
        <w:adjustRightInd w:val="0"/>
        <w:snapToGrid w:val="0"/>
        <w:spacing w:line="360" w:lineRule="auto"/>
        <w:ind w:firstLineChars="0"/>
        <w:rPr>
          <w:rFonts w:ascii="宋体" w:hAnsi="宋体"/>
          <w:vanish/>
          <w:sz w:val="24"/>
        </w:rPr>
      </w:pPr>
    </w:p>
    <w:p w:rsidR="001039DE" w:rsidRPr="005058CC" w:rsidRDefault="001039DE">
      <w:pPr>
        <w:pStyle w:val="afff4"/>
        <w:numPr>
          <w:ilvl w:val="0"/>
          <w:numId w:val="12"/>
        </w:numPr>
        <w:tabs>
          <w:tab w:val="left" w:pos="540"/>
        </w:tabs>
        <w:adjustRightInd w:val="0"/>
        <w:snapToGrid w:val="0"/>
        <w:spacing w:line="360" w:lineRule="auto"/>
        <w:ind w:firstLineChars="0"/>
        <w:rPr>
          <w:rFonts w:ascii="宋体" w:hAnsi="宋体"/>
          <w:vanish/>
          <w:sz w:val="24"/>
        </w:rPr>
      </w:pPr>
    </w:p>
    <w:p w:rsidR="001039DE" w:rsidRPr="005058CC" w:rsidRDefault="006E5F4E">
      <w:pPr>
        <w:numPr>
          <w:ilvl w:val="1"/>
          <w:numId w:val="12"/>
        </w:numPr>
        <w:tabs>
          <w:tab w:val="clear" w:pos="330"/>
          <w:tab w:val="left" w:pos="540"/>
          <w:tab w:val="left" w:pos="993"/>
        </w:tabs>
        <w:adjustRightInd w:val="0"/>
        <w:snapToGrid w:val="0"/>
        <w:spacing w:line="360" w:lineRule="auto"/>
        <w:ind w:left="560" w:hanging="560"/>
        <w:rPr>
          <w:rFonts w:ascii="宋体" w:hAnsi="宋体"/>
          <w:sz w:val="24"/>
        </w:rPr>
      </w:pPr>
      <w:r w:rsidRPr="005058CC">
        <w:rPr>
          <w:rFonts w:ascii="宋体" w:hAnsi="宋体" w:hint="eastAsia"/>
          <w:sz w:val="24"/>
        </w:rPr>
        <w:t>招标文件用以阐明所需服务、评审程序和合同条款。招标文件由下述部分组成：</w:t>
      </w:r>
    </w:p>
    <w:p w:rsidR="001039DE" w:rsidRPr="005058CC" w:rsidRDefault="006E5F4E">
      <w:pPr>
        <w:adjustRightInd w:val="0"/>
        <w:snapToGrid w:val="0"/>
        <w:spacing w:line="360" w:lineRule="auto"/>
        <w:ind w:leftChars="257" w:left="540"/>
        <w:rPr>
          <w:rFonts w:ascii="宋体" w:hAnsi="宋体"/>
          <w:sz w:val="24"/>
        </w:rPr>
      </w:pPr>
      <w:r w:rsidRPr="005058CC">
        <w:rPr>
          <w:rFonts w:ascii="宋体" w:hAnsi="宋体" w:hint="eastAsia"/>
          <w:sz w:val="24"/>
        </w:rPr>
        <w:t>投标邀请</w:t>
      </w:r>
    </w:p>
    <w:p w:rsidR="001039DE" w:rsidRPr="005058CC" w:rsidRDefault="006E5F4E">
      <w:pPr>
        <w:adjustRightInd w:val="0"/>
        <w:snapToGrid w:val="0"/>
        <w:spacing w:line="360" w:lineRule="auto"/>
        <w:ind w:leftChars="257" w:left="540"/>
        <w:rPr>
          <w:rFonts w:ascii="宋体" w:hAnsi="宋体"/>
          <w:sz w:val="24"/>
        </w:rPr>
      </w:pPr>
      <w:r w:rsidRPr="005058CC">
        <w:rPr>
          <w:rFonts w:ascii="宋体" w:hAnsi="宋体" w:hint="eastAsia"/>
          <w:sz w:val="24"/>
        </w:rPr>
        <w:t>第一部分 投标人须知资料表</w:t>
      </w:r>
    </w:p>
    <w:p w:rsidR="001039DE" w:rsidRPr="005058CC" w:rsidRDefault="006E5F4E">
      <w:pPr>
        <w:adjustRightInd w:val="0"/>
        <w:snapToGrid w:val="0"/>
        <w:spacing w:line="360" w:lineRule="auto"/>
        <w:ind w:leftChars="257" w:left="540"/>
        <w:rPr>
          <w:rFonts w:ascii="宋体" w:hAnsi="宋体"/>
          <w:sz w:val="24"/>
        </w:rPr>
      </w:pPr>
      <w:r w:rsidRPr="005058CC">
        <w:rPr>
          <w:rFonts w:ascii="宋体" w:hAnsi="宋体" w:hint="eastAsia"/>
          <w:sz w:val="24"/>
        </w:rPr>
        <w:t>第二部分 投标人须知</w:t>
      </w:r>
    </w:p>
    <w:p w:rsidR="001039DE" w:rsidRPr="005058CC" w:rsidRDefault="006E5F4E">
      <w:pPr>
        <w:adjustRightInd w:val="0"/>
        <w:snapToGrid w:val="0"/>
        <w:spacing w:line="360" w:lineRule="auto"/>
        <w:ind w:leftChars="257" w:left="540"/>
        <w:rPr>
          <w:rFonts w:ascii="宋体" w:hAnsi="宋体"/>
          <w:sz w:val="24"/>
        </w:rPr>
      </w:pPr>
      <w:r w:rsidRPr="005058CC">
        <w:rPr>
          <w:rFonts w:ascii="宋体" w:hAnsi="宋体" w:hint="eastAsia"/>
          <w:sz w:val="24"/>
        </w:rPr>
        <w:t>第三部分 合同条款</w:t>
      </w:r>
    </w:p>
    <w:p w:rsidR="001039DE" w:rsidRPr="005058CC" w:rsidRDefault="006E5F4E">
      <w:pPr>
        <w:adjustRightInd w:val="0"/>
        <w:snapToGrid w:val="0"/>
        <w:spacing w:line="360" w:lineRule="auto"/>
        <w:ind w:leftChars="257" w:left="540"/>
        <w:rPr>
          <w:rFonts w:ascii="宋体" w:hAnsi="宋体"/>
          <w:sz w:val="24"/>
        </w:rPr>
      </w:pPr>
      <w:r w:rsidRPr="005058CC">
        <w:rPr>
          <w:rFonts w:ascii="宋体" w:hAnsi="宋体" w:hint="eastAsia"/>
          <w:sz w:val="24"/>
        </w:rPr>
        <w:t>第四部分 投标文件格式</w:t>
      </w:r>
    </w:p>
    <w:p w:rsidR="001039DE" w:rsidRPr="005058CC" w:rsidRDefault="006E5F4E">
      <w:pPr>
        <w:adjustRightInd w:val="0"/>
        <w:snapToGrid w:val="0"/>
        <w:spacing w:line="360" w:lineRule="auto"/>
        <w:ind w:leftChars="257" w:left="540"/>
        <w:rPr>
          <w:rFonts w:ascii="宋体" w:hAnsi="宋体"/>
          <w:sz w:val="24"/>
        </w:rPr>
      </w:pPr>
      <w:r w:rsidRPr="005058CC">
        <w:rPr>
          <w:rFonts w:ascii="宋体" w:hAnsi="宋体" w:hint="eastAsia"/>
          <w:sz w:val="24"/>
        </w:rPr>
        <w:t>第五部分 技术（服务）规范</w:t>
      </w:r>
    </w:p>
    <w:p w:rsidR="001039DE" w:rsidRPr="005058CC" w:rsidRDefault="006E5F4E">
      <w:pPr>
        <w:numPr>
          <w:ilvl w:val="1"/>
          <w:numId w:val="12"/>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投标人应认真阅读招标文件中所有的事项、格式、条款和技术规范等。投标人没有按照招标文件要求提交全部资料，或者投标没有对招标文件在各方面都做出实质性响应是投标人的风险，并可能导致其投标被否决。</w:t>
      </w:r>
    </w:p>
    <w:p w:rsidR="001039DE" w:rsidRPr="005058CC" w:rsidRDefault="006E5F4E">
      <w:pPr>
        <w:numPr>
          <w:ilvl w:val="1"/>
          <w:numId w:val="12"/>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除非有特殊要求，招标文件不单独提供招标货物使用地的自然环境、气候条件、公用设施等情况，投标人被视为熟悉上述与履行合同有关的一切情况。</w:t>
      </w:r>
    </w:p>
    <w:p w:rsidR="001039DE" w:rsidRPr="005058CC" w:rsidRDefault="006E5F4E">
      <w:pPr>
        <w:numPr>
          <w:ilvl w:val="1"/>
          <w:numId w:val="12"/>
        </w:numPr>
        <w:tabs>
          <w:tab w:val="left" w:pos="540"/>
        </w:tabs>
        <w:adjustRightInd w:val="0"/>
        <w:snapToGrid w:val="0"/>
        <w:spacing w:line="360" w:lineRule="auto"/>
        <w:rPr>
          <w:rFonts w:ascii="宋体" w:hAnsi="宋体"/>
          <w:sz w:val="24"/>
        </w:rPr>
      </w:pPr>
      <w:r w:rsidRPr="005058CC">
        <w:rPr>
          <w:rFonts w:ascii="宋体" w:hAnsi="宋体" w:hint="eastAsia"/>
          <w:sz w:val="24"/>
        </w:rPr>
        <w:t>本项目招标文件的解释权归招标人所有。</w:t>
      </w:r>
    </w:p>
    <w:p w:rsidR="001039DE" w:rsidRPr="005058CC" w:rsidRDefault="001039DE">
      <w:pPr>
        <w:adjustRightInd w:val="0"/>
        <w:snapToGrid w:val="0"/>
        <w:spacing w:line="360" w:lineRule="auto"/>
        <w:rPr>
          <w:rFonts w:ascii="宋体" w:hAnsi="宋体"/>
          <w:sz w:val="24"/>
        </w:rPr>
      </w:pPr>
    </w:p>
    <w:p w:rsidR="001039DE" w:rsidRPr="005058CC" w:rsidRDefault="006E5F4E">
      <w:pPr>
        <w:widowControl/>
        <w:numPr>
          <w:ilvl w:val="0"/>
          <w:numId w:val="6"/>
        </w:numPr>
        <w:tabs>
          <w:tab w:val="left" w:pos="567"/>
          <w:tab w:val="left" w:pos="675"/>
        </w:tabs>
        <w:spacing w:line="360" w:lineRule="auto"/>
        <w:ind w:left="567" w:hanging="567"/>
        <w:jc w:val="left"/>
        <w:rPr>
          <w:rFonts w:ascii="宋体" w:hAnsi="宋体"/>
          <w:sz w:val="24"/>
        </w:rPr>
      </w:pPr>
      <w:r w:rsidRPr="005058CC">
        <w:rPr>
          <w:rFonts w:ascii="宋体" w:hAnsi="宋体" w:hint="eastAsia"/>
          <w:b/>
          <w:sz w:val="24"/>
        </w:rPr>
        <w:t>招标文件的澄清</w:t>
      </w:r>
    </w:p>
    <w:p w:rsidR="001039DE" w:rsidRPr="005058CC" w:rsidRDefault="006E5F4E">
      <w:pPr>
        <w:widowControl/>
        <w:numPr>
          <w:ilvl w:val="0"/>
          <w:numId w:val="13"/>
        </w:numPr>
        <w:autoSpaceDE w:val="0"/>
        <w:autoSpaceDN w:val="0"/>
        <w:spacing w:line="360" w:lineRule="auto"/>
        <w:ind w:left="567" w:right="-23" w:hanging="567"/>
        <w:textAlignment w:val="bottom"/>
        <w:rPr>
          <w:rFonts w:ascii="宋体" w:hAnsi="宋体"/>
          <w:sz w:val="24"/>
        </w:rPr>
      </w:pPr>
      <w:r w:rsidRPr="005058CC">
        <w:rPr>
          <w:rFonts w:ascii="宋体" w:hAnsi="宋体" w:hint="eastAsia"/>
          <w:sz w:val="24"/>
        </w:rPr>
        <w:t>投标人领取招标文件后应立即仔细阅读和检查招标文件的全部内容。如发现缺页或附件不全，应立即向招标人提出，以便补全，如未及时提出，投标人自行承担因此产生的任何后果。</w:t>
      </w:r>
    </w:p>
    <w:p w:rsidR="001039DE" w:rsidRPr="005058CC" w:rsidRDefault="006E5F4E">
      <w:pPr>
        <w:widowControl/>
        <w:numPr>
          <w:ilvl w:val="0"/>
          <w:numId w:val="13"/>
        </w:numPr>
        <w:autoSpaceDE w:val="0"/>
        <w:autoSpaceDN w:val="0"/>
        <w:spacing w:line="360" w:lineRule="auto"/>
        <w:ind w:left="567" w:right="-23" w:hanging="567"/>
        <w:textAlignment w:val="bottom"/>
        <w:rPr>
          <w:rFonts w:ascii="宋体" w:hAnsi="宋体"/>
          <w:sz w:val="24"/>
        </w:rPr>
      </w:pPr>
      <w:r w:rsidRPr="005058CC">
        <w:rPr>
          <w:rFonts w:ascii="宋体" w:hAnsi="宋体" w:hint="eastAsia"/>
          <w:sz w:val="24"/>
        </w:rPr>
        <w:t>招标文件的澄清将在“投标人须知资料表”规定的投标截止时间15天前以书面形式发给所有购买招标文件的投标人，但不指明澄清问题的来源。如果澄清发出的时间距投标截止时间不足15天，相应延长投标截止时间。</w:t>
      </w:r>
    </w:p>
    <w:p w:rsidR="001039DE" w:rsidRPr="005058CC" w:rsidRDefault="006E5F4E">
      <w:pPr>
        <w:widowControl/>
        <w:numPr>
          <w:ilvl w:val="0"/>
          <w:numId w:val="13"/>
        </w:numPr>
        <w:autoSpaceDE w:val="0"/>
        <w:autoSpaceDN w:val="0"/>
        <w:spacing w:line="360" w:lineRule="auto"/>
        <w:ind w:left="567" w:right="-23" w:hanging="567"/>
        <w:textAlignment w:val="bottom"/>
        <w:rPr>
          <w:rFonts w:ascii="宋体" w:hAnsi="宋体"/>
          <w:sz w:val="24"/>
        </w:rPr>
      </w:pPr>
      <w:r w:rsidRPr="005058CC">
        <w:rPr>
          <w:rFonts w:ascii="宋体" w:hAnsi="宋体" w:hint="eastAsia"/>
          <w:sz w:val="24"/>
        </w:rPr>
        <w:t>投标人在收到澄清后，应在招标文件澄清发出12小时内以书面形式通知招标人，确认已收到澄清，如投标人未按照要求回复确认，将视为投标人已收到澄清。</w:t>
      </w:r>
    </w:p>
    <w:p w:rsidR="001039DE" w:rsidRPr="005058CC" w:rsidRDefault="001039DE">
      <w:pPr>
        <w:widowControl/>
        <w:autoSpaceDE w:val="0"/>
        <w:autoSpaceDN w:val="0"/>
        <w:spacing w:line="360" w:lineRule="auto"/>
        <w:ind w:left="567" w:right="-23"/>
        <w:textAlignment w:val="bottom"/>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招标文件的修改</w:t>
      </w:r>
    </w:p>
    <w:p w:rsidR="001039DE" w:rsidRPr="005058CC" w:rsidRDefault="001039DE">
      <w:pPr>
        <w:pStyle w:val="afff4"/>
        <w:numPr>
          <w:ilvl w:val="0"/>
          <w:numId w:val="14"/>
        </w:numPr>
        <w:tabs>
          <w:tab w:val="left" w:pos="540"/>
        </w:tabs>
        <w:adjustRightInd w:val="0"/>
        <w:snapToGrid w:val="0"/>
        <w:spacing w:line="360" w:lineRule="auto"/>
        <w:ind w:firstLineChars="0"/>
        <w:rPr>
          <w:rFonts w:ascii="宋体" w:hAnsi="宋体"/>
          <w:vanish/>
          <w:sz w:val="24"/>
        </w:rPr>
      </w:pPr>
    </w:p>
    <w:p w:rsidR="001039DE" w:rsidRPr="005058CC" w:rsidRDefault="001039DE">
      <w:pPr>
        <w:pStyle w:val="afff4"/>
        <w:numPr>
          <w:ilvl w:val="0"/>
          <w:numId w:val="14"/>
        </w:numPr>
        <w:tabs>
          <w:tab w:val="left" w:pos="540"/>
        </w:tabs>
        <w:adjustRightInd w:val="0"/>
        <w:snapToGrid w:val="0"/>
        <w:spacing w:line="360" w:lineRule="auto"/>
        <w:ind w:firstLineChars="0"/>
        <w:rPr>
          <w:rFonts w:ascii="宋体" w:hAnsi="宋体"/>
          <w:vanish/>
          <w:sz w:val="24"/>
        </w:rPr>
      </w:pPr>
    </w:p>
    <w:p w:rsidR="001039DE" w:rsidRPr="005058CC" w:rsidRDefault="006E5F4E">
      <w:pPr>
        <w:numPr>
          <w:ilvl w:val="1"/>
          <w:numId w:val="14"/>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在投标截止时间15日前，招标</w:t>
      </w:r>
      <w:r w:rsidRPr="005058CC">
        <w:rPr>
          <w:rFonts w:ascii="宋体" w:hAnsi="宋体" w:cs="宋体" w:hint="eastAsia"/>
          <w:sz w:val="24"/>
        </w:rPr>
        <w:t>方</w:t>
      </w:r>
      <w:r w:rsidRPr="005058CC">
        <w:rPr>
          <w:rFonts w:ascii="宋体" w:hAnsi="宋体" w:hint="eastAsia"/>
          <w:sz w:val="24"/>
        </w:rPr>
        <w:t>可主动地或在解答投标人提出的澄清问题时对招标文件进行修改。</w:t>
      </w:r>
    </w:p>
    <w:p w:rsidR="001039DE" w:rsidRPr="005058CC" w:rsidRDefault="006E5F4E">
      <w:pPr>
        <w:numPr>
          <w:ilvl w:val="1"/>
          <w:numId w:val="14"/>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招标文件的修改将以书面形式通知所有购买招标文件的投标人，并对其具有约束力。投标人在收到上述通知后，应立即向招标代理回函确认。</w:t>
      </w:r>
    </w:p>
    <w:p w:rsidR="001039DE" w:rsidRPr="005058CC" w:rsidRDefault="006E5F4E">
      <w:pPr>
        <w:numPr>
          <w:ilvl w:val="1"/>
          <w:numId w:val="14"/>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为使投标人准备投标时有充分时间对招标文件的修改部分进行研究，招标方可自行决定是否延长投标截止时间。</w:t>
      </w:r>
    </w:p>
    <w:p w:rsidR="001039DE" w:rsidRPr="005058CC" w:rsidRDefault="001039DE">
      <w:pPr>
        <w:adjustRightInd w:val="0"/>
        <w:snapToGrid w:val="0"/>
        <w:spacing w:line="360" w:lineRule="auto"/>
        <w:jc w:val="left"/>
        <w:rPr>
          <w:rFonts w:ascii="宋体" w:hAnsi="宋体"/>
          <w:b/>
          <w:sz w:val="24"/>
        </w:rPr>
      </w:pPr>
    </w:p>
    <w:p w:rsidR="001039DE" w:rsidRPr="005058CC" w:rsidRDefault="006E5F4E">
      <w:pPr>
        <w:numPr>
          <w:ilvl w:val="1"/>
          <w:numId w:val="5"/>
        </w:numPr>
        <w:tabs>
          <w:tab w:val="clear" w:pos="1365"/>
          <w:tab w:val="left" w:pos="720"/>
        </w:tabs>
        <w:adjustRightInd w:val="0"/>
        <w:snapToGrid w:val="0"/>
        <w:spacing w:line="360" w:lineRule="auto"/>
        <w:ind w:left="720" w:hanging="720"/>
        <w:rPr>
          <w:rFonts w:ascii="宋体" w:hAnsi="宋体"/>
          <w:b/>
          <w:sz w:val="24"/>
        </w:rPr>
      </w:pPr>
      <w:r w:rsidRPr="005058CC">
        <w:rPr>
          <w:rFonts w:ascii="宋体" w:hAnsi="宋体" w:hint="eastAsia"/>
          <w:b/>
          <w:sz w:val="24"/>
        </w:rPr>
        <w:t>投标文件的编写</w:t>
      </w: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要求</w:t>
      </w:r>
    </w:p>
    <w:p w:rsidR="001039DE" w:rsidRPr="005058CC" w:rsidRDefault="006E5F4E">
      <w:pPr>
        <w:numPr>
          <w:ilvl w:val="1"/>
          <w:numId w:val="15"/>
        </w:numPr>
        <w:tabs>
          <w:tab w:val="clear" w:pos="330"/>
          <w:tab w:val="left" w:pos="426"/>
        </w:tabs>
        <w:adjustRightInd w:val="0"/>
        <w:snapToGrid w:val="0"/>
        <w:spacing w:line="360" w:lineRule="auto"/>
        <w:ind w:left="567" w:hanging="567"/>
        <w:rPr>
          <w:rFonts w:ascii="宋体" w:hAnsi="宋体"/>
          <w:sz w:val="24"/>
        </w:rPr>
      </w:pPr>
      <w:r w:rsidRPr="005058CC">
        <w:rPr>
          <w:rFonts w:ascii="宋体" w:hAnsi="宋体" w:hint="eastAsia"/>
          <w:sz w:val="24"/>
        </w:rPr>
        <w:t xml:space="preserve"> 投标人应仔细阅读招标文件的所有内容，按招标文件的要求提供投标文件，并保证所提供的全部资料的真实性，以使其投标对招标文件的实质性要求做出完全响应，否则，其投标可能被否决。</w:t>
      </w:r>
    </w:p>
    <w:p w:rsidR="001039DE" w:rsidRPr="005058CC" w:rsidRDefault="001039DE">
      <w:pPr>
        <w:adjustRightInd w:val="0"/>
        <w:snapToGrid w:val="0"/>
        <w:spacing w:line="360" w:lineRule="auto"/>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投标语言及计量单位</w:t>
      </w:r>
    </w:p>
    <w:p w:rsidR="001039DE" w:rsidRPr="005058CC" w:rsidRDefault="001039DE">
      <w:pPr>
        <w:pStyle w:val="afff4"/>
        <w:numPr>
          <w:ilvl w:val="0"/>
          <w:numId w:val="16"/>
        </w:numPr>
        <w:adjustRightInd w:val="0"/>
        <w:snapToGrid w:val="0"/>
        <w:spacing w:line="360" w:lineRule="auto"/>
        <w:ind w:firstLineChars="0"/>
        <w:rPr>
          <w:rFonts w:ascii="宋体" w:hAnsi="宋体"/>
          <w:vanish/>
          <w:sz w:val="24"/>
        </w:rPr>
      </w:pPr>
    </w:p>
    <w:p w:rsidR="001039DE" w:rsidRPr="005058CC" w:rsidRDefault="001039DE">
      <w:pPr>
        <w:pStyle w:val="afff4"/>
        <w:numPr>
          <w:ilvl w:val="0"/>
          <w:numId w:val="16"/>
        </w:numPr>
        <w:adjustRightInd w:val="0"/>
        <w:snapToGrid w:val="0"/>
        <w:spacing w:line="360" w:lineRule="auto"/>
        <w:ind w:firstLineChars="0"/>
        <w:rPr>
          <w:rFonts w:ascii="宋体" w:hAnsi="宋体"/>
          <w:vanish/>
          <w:sz w:val="24"/>
        </w:rPr>
      </w:pPr>
    </w:p>
    <w:p w:rsidR="001039DE" w:rsidRPr="005058CC" w:rsidRDefault="001039DE">
      <w:pPr>
        <w:pStyle w:val="afff4"/>
        <w:numPr>
          <w:ilvl w:val="0"/>
          <w:numId w:val="16"/>
        </w:numPr>
        <w:adjustRightInd w:val="0"/>
        <w:snapToGrid w:val="0"/>
        <w:spacing w:line="360" w:lineRule="auto"/>
        <w:ind w:firstLineChars="0"/>
        <w:rPr>
          <w:rFonts w:ascii="宋体" w:hAnsi="宋体"/>
          <w:vanish/>
          <w:sz w:val="24"/>
        </w:rPr>
      </w:pPr>
    </w:p>
    <w:p w:rsidR="001039DE" w:rsidRPr="005058CC" w:rsidRDefault="006E5F4E">
      <w:pPr>
        <w:numPr>
          <w:ilvl w:val="0"/>
          <w:numId w:val="17"/>
        </w:numPr>
        <w:spacing w:line="360" w:lineRule="auto"/>
        <w:ind w:left="567" w:hanging="567"/>
        <w:rPr>
          <w:rFonts w:ascii="宋体" w:hAnsi="宋体"/>
          <w:sz w:val="24"/>
        </w:rPr>
      </w:pPr>
      <w:r w:rsidRPr="005058CC">
        <w:rPr>
          <w:rFonts w:ascii="宋体" w:hAnsi="宋体" w:hint="eastAsia"/>
          <w:sz w:val="24"/>
        </w:rPr>
        <w:t>投标人提交的投标文件以及投标人和招标方就有关投标的所有来往函电均应使用中文书写。投标人提交的支持资料和已印刷的文献可以用另一种语言，但相应内容应附有中文翻译本，在解释投标文件时以翻译本为准。</w:t>
      </w:r>
    </w:p>
    <w:p w:rsidR="001039DE" w:rsidRPr="005058CC" w:rsidRDefault="006E5F4E">
      <w:pPr>
        <w:numPr>
          <w:ilvl w:val="0"/>
          <w:numId w:val="17"/>
        </w:numPr>
        <w:spacing w:line="360" w:lineRule="auto"/>
        <w:ind w:left="567" w:hanging="567"/>
        <w:rPr>
          <w:rFonts w:ascii="宋体" w:hAnsi="宋体"/>
          <w:sz w:val="24"/>
        </w:rPr>
      </w:pPr>
      <w:r w:rsidRPr="005058CC">
        <w:rPr>
          <w:rFonts w:ascii="宋体" w:hAnsi="宋体" w:hint="eastAsia"/>
          <w:sz w:val="24"/>
        </w:rPr>
        <w:t>除在招标文件的技术规范中另有规定外，计量单位应使用中华人民共和国法定计量单位。</w:t>
      </w:r>
    </w:p>
    <w:p w:rsidR="001039DE" w:rsidRPr="005058CC" w:rsidRDefault="001039DE">
      <w:pPr>
        <w:spacing w:line="360" w:lineRule="auto"/>
        <w:ind w:left="567"/>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投标文件的组成</w:t>
      </w:r>
    </w:p>
    <w:p w:rsidR="001039DE" w:rsidRPr="005058CC" w:rsidRDefault="006E5F4E">
      <w:pPr>
        <w:numPr>
          <w:ilvl w:val="1"/>
          <w:numId w:val="18"/>
        </w:numPr>
        <w:tabs>
          <w:tab w:val="clear" w:pos="330"/>
        </w:tabs>
        <w:adjustRightInd w:val="0"/>
        <w:snapToGrid w:val="0"/>
        <w:spacing w:line="360" w:lineRule="auto"/>
        <w:ind w:left="567" w:hanging="567"/>
        <w:rPr>
          <w:rFonts w:ascii="宋体" w:hAnsi="宋体"/>
          <w:b/>
          <w:sz w:val="24"/>
        </w:rPr>
      </w:pPr>
      <w:r w:rsidRPr="005058CC">
        <w:rPr>
          <w:rFonts w:ascii="宋体" w:hAnsi="宋体" w:hint="eastAsia"/>
          <w:sz w:val="24"/>
        </w:rPr>
        <w:t>投标文件由三部分组成，包括：投标基本文件、商务部分和技术部分，具体内容详见“投标人须知资料表”。</w:t>
      </w:r>
    </w:p>
    <w:p w:rsidR="001039DE" w:rsidRPr="005058CC" w:rsidRDefault="001039DE">
      <w:pPr>
        <w:adjustRightInd w:val="0"/>
        <w:snapToGrid w:val="0"/>
        <w:spacing w:line="360" w:lineRule="auto"/>
        <w:rPr>
          <w:rFonts w:ascii="宋体" w:hAnsi="宋体"/>
          <w:b/>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投标文件格式</w:t>
      </w:r>
    </w:p>
    <w:p w:rsidR="001039DE" w:rsidRPr="005058CC" w:rsidRDefault="006E5F4E">
      <w:pPr>
        <w:numPr>
          <w:ilvl w:val="1"/>
          <w:numId w:val="19"/>
        </w:numPr>
        <w:tabs>
          <w:tab w:val="clear" w:pos="1770"/>
          <w:tab w:val="left" w:pos="540"/>
        </w:tabs>
        <w:adjustRightInd w:val="0"/>
        <w:snapToGrid w:val="0"/>
        <w:spacing w:line="360" w:lineRule="auto"/>
        <w:ind w:hanging="1770"/>
        <w:rPr>
          <w:rFonts w:ascii="宋体" w:hAnsi="宋体"/>
          <w:sz w:val="24"/>
        </w:rPr>
      </w:pPr>
      <w:r w:rsidRPr="005058CC">
        <w:rPr>
          <w:rFonts w:ascii="宋体" w:hAnsi="宋体" w:hint="eastAsia"/>
          <w:sz w:val="24"/>
        </w:rPr>
        <w:t>投标人应按招标文件中第四部分附件提供的投标文件格式，填写相关文件。</w:t>
      </w:r>
    </w:p>
    <w:p w:rsidR="001039DE" w:rsidRPr="005058CC" w:rsidRDefault="001039DE">
      <w:pPr>
        <w:adjustRightInd w:val="0"/>
        <w:snapToGrid w:val="0"/>
        <w:spacing w:line="360" w:lineRule="auto"/>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投标报价</w:t>
      </w:r>
    </w:p>
    <w:p w:rsidR="001039DE" w:rsidRPr="005058CC" w:rsidRDefault="006E5F4E">
      <w:pPr>
        <w:numPr>
          <w:ilvl w:val="1"/>
          <w:numId w:val="20"/>
        </w:numPr>
        <w:tabs>
          <w:tab w:val="clear" w:pos="330"/>
          <w:tab w:val="left" w:pos="426"/>
          <w:tab w:val="left" w:pos="567"/>
        </w:tabs>
        <w:adjustRightInd w:val="0"/>
        <w:snapToGrid w:val="0"/>
        <w:spacing w:line="360" w:lineRule="auto"/>
        <w:ind w:left="567" w:hanging="567"/>
        <w:rPr>
          <w:rFonts w:ascii="宋体" w:hAnsi="宋体"/>
          <w:sz w:val="24"/>
        </w:rPr>
      </w:pPr>
      <w:r w:rsidRPr="005058CC">
        <w:rPr>
          <w:rFonts w:ascii="宋体" w:hAnsi="宋体" w:hint="eastAsia"/>
          <w:sz w:val="24"/>
        </w:rPr>
        <w:lastRenderedPageBreak/>
        <w:t>投标人须按招标文件第四部分中开标一览表及分项报价表的格式填写报价。</w:t>
      </w:r>
    </w:p>
    <w:p w:rsidR="001039DE" w:rsidRPr="005058CC" w:rsidRDefault="006E5F4E">
      <w:pPr>
        <w:numPr>
          <w:ilvl w:val="1"/>
          <w:numId w:val="20"/>
        </w:numPr>
        <w:tabs>
          <w:tab w:val="left" w:pos="567"/>
        </w:tabs>
        <w:adjustRightInd w:val="0"/>
        <w:snapToGrid w:val="0"/>
        <w:spacing w:line="360" w:lineRule="auto"/>
        <w:rPr>
          <w:rFonts w:ascii="宋体" w:hAnsi="宋体"/>
          <w:sz w:val="24"/>
        </w:rPr>
      </w:pPr>
      <w:r w:rsidRPr="005058CC">
        <w:rPr>
          <w:rFonts w:ascii="宋体" w:hAnsi="宋体"/>
          <w:sz w:val="24"/>
        </w:rPr>
        <w:t>投标人应根据</w:t>
      </w:r>
      <w:r w:rsidRPr="005058CC">
        <w:rPr>
          <w:rFonts w:ascii="宋体" w:hAnsi="宋体" w:hint="eastAsia"/>
          <w:sz w:val="24"/>
        </w:rPr>
        <w:t>“</w:t>
      </w:r>
      <w:r w:rsidRPr="005058CC">
        <w:rPr>
          <w:rFonts w:ascii="宋体" w:hAnsi="宋体"/>
          <w:sz w:val="24"/>
        </w:rPr>
        <w:t>投标人须知资料表</w:t>
      </w:r>
      <w:r w:rsidRPr="005058CC">
        <w:rPr>
          <w:rFonts w:ascii="宋体" w:hAnsi="宋体" w:hint="eastAsia"/>
          <w:sz w:val="24"/>
        </w:rPr>
        <w:t>”</w:t>
      </w:r>
      <w:r w:rsidRPr="005058CC">
        <w:rPr>
          <w:rFonts w:ascii="宋体" w:hAnsi="宋体"/>
          <w:sz w:val="24"/>
        </w:rPr>
        <w:t>的规定进行报价</w:t>
      </w:r>
      <w:r w:rsidRPr="005058CC">
        <w:rPr>
          <w:rFonts w:ascii="宋体" w:hAnsi="宋体" w:hint="eastAsia"/>
          <w:sz w:val="24"/>
        </w:rPr>
        <w:t>。</w:t>
      </w:r>
    </w:p>
    <w:p w:rsidR="001039DE" w:rsidRPr="005058CC" w:rsidRDefault="006E5F4E">
      <w:pPr>
        <w:numPr>
          <w:ilvl w:val="1"/>
          <w:numId w:val="20"/>
        </w:numPr>
        <w:tabs>
          <w:tab w:val="left" w:pos="567"/>
        </w:tabs>
        <w:adjustRightInd w:val="0"/>
        <w:snapToGrid w:val="0"/>
        <w:spacing w:line="360" w:lineRule="auto"/>
        <w:rPr>
          <w:rFonts w:ascii="宋体" w:hAnsi="宋体"/>
          <w:sz w:val="24"/>
        </w:rPr>
      </w:pPr>
      <w:r w:rsidRPr="005058CC">
        <w:rPr>
          <w:rFonts w:ascii="宋体" w:hAnsi="宋体" w:hint="eastAsia"/>
          <w:sz w:val="24"/>
        </w:rPr>
        <w:t>投标人应根据招标文件中的货物和有关服务要求进行报价。</w:t>
      </w:r>
    </w:p>
    <w:p w:rsidR="001039DE" w:rsidRPr="005058CC" w:rsidRDefault="006E5F4E">
      <w:pPr>
        <w:numPr>
          <w:ilvl w:val="1"/>
          <w:numId w:val="20"/>
        </w:numPr>
        <w:tabs>
          <w:tab w:val="clear" w:pos="330"/>
          <w:tab w:val="left" w:pos="567"/>
        </w:tabs>
        <w:adjustRightInd w:val="0"/>
        <w:snapToGrid w:val="0"/>
        <w:spacing w:line="360" w:lineRule="auto"/>
        <w:ind w:left="567" w:hanging="567"/>
        <w:rPr>
          <w:rFonts w:ascii="宋体" w:hAnsi="宋体"/>
          <w:sz w:val="24"/>
        </w:rPr>
      </w:pPr>
      <w:r w:rsidRPr="005058CC">
        <w:rPr>
          <w:rFonts w:ascii="宋体" w:hAnsi="宋体"/>
          <w:sz w:val="24"/>
        </w:rPr>
        <w:t>投标分项报价表</w:t>
      </w:r>
      <w:r w:rsidRPr="005058CC">
        <w:rPr>
          <w:rFonts w:ascii="宋体" w:hAnsi="宋体" w:hint="eastAsia"/>
          <w:sz w:val="24"/>
        </w:rPr>
        <w:t>（如有）</w:t>
      </w:r>
      <w:r w:rsidRPr="005058CC">
        <w:rPr>
          <w:rFonts w:ascii="宋体" w:hAnsi="宋体"/>
          <w:sz w:val="24"/>
        </w:rPr>
        <w:t>的总计应和</w:t>
      </w:r>
      <w:r w:rsidRPr="005058CC">
        <w:rPr>
          <w:rFonts w:ascii="宋体" w:hAnsi="宋体" w:hint="eastAsia"/>
          <w:sz w:val="24"/>
        </w:rPr>
        <w:t>开标一览表</w:t>
      </w:r>
      <w:r w:rsidRPr="005058CC">
        <w:rPr>
          <w:rFonts w:ascii="宋体" w:hAnsi="宋体"/>
          <w:sz w:val="24"/>
        </w:rPr>
        <w:t>的投标报价相一致，且已包括与投标服务相关的所有税费。</w:t>
      </w:r>
    </w:p>
    <w:p w:rsidR="001039DE" w:rsidRPr="005058CC" w:rsidRDefault="006E5F4E">
      <w:pPr>
        <w:numPr>
          <w:ilvl w:val="1"/>
          <w:numId w:val="20"/>
        </w:numPr>
        <w:tabs>
          <w:tab w:val="clear" w:pos="330"/>
          <w:tab w:val="left" w:pos="567"/>
        </w:tabs>
        <w:adjustRightInd w:val="0"/>
        <w:snapToGrid w:val="0"/>
        <w:spacing w:line="360" w:lineRule="auto"/>
        <w:ind w:left="567" w:hanging="567"/>
        <w:rPr>
          <w:rFonts w:ascii="宋体" w:hAnsi="宋体"/>
          <w:sz w:val="24"/>
        </w:rPr>
      </w:pPr>
      <w:r w:rsidRPr="005058CC">
        <w:rPr>
          <w:rFonts w:ascii="宋体" w:hAnsi="宋体"/>
          <w:sz w:val="24"/>
        </w:rPr>
        <w:t>投标报价包括投标人为完成本项目所发生的一切费用。投标人估算错误或漏项的风险</w:t>
      </w:r>
      <w:r w:rsidRPr="005058CC">
        <w:rPr>
          <w:rFonts w:ascii="宋体" w:hAnsi="宋体" w:hint="eastAsia"/>
          <w:sz w:val="24"/>
        </w:rPr>
        <w:t>（包括但不限于</w:t>
      </w:r>
      <w:r w:rsidRPr="005058CC">
        <w:rPr>
          <w:rFonts w:ascii="宋体" w:hAnsi="宋体"/>
          <w:sz w:val="24"/>
        </w:rPr>
        <w:t>：评标</w:t>
      </w:r>
      <w:r w:rsidRPr="005058CC">
        <w:rPr>
          <w:rFonts w:ascii="宋体" w:hAnsi="宋体" w:hint="eastAsia"/>
          <w:sz w:val="24"/>
        </w:rPr>
        <w:t>价格</w:t>
      </w:r>
      <w:r w:rsidRPr="005058CC">
        <w:rPr>
          <w:rFonts w:ascii="宋体" w:hAnsi="宋体"/>
          <w:sz w:val="24"/>
        </w:rPr>
        <w:t>的增加</w:t>
      </w:r>
      <w:r w:rsidRPr="005058CC">
        <w:rPr>
          <w:rFonts w:ascii="宋体" w:hAnsi="宋体" w:hint="eastAsia"/>
          <w:sz w:val="24"/>
        </w:rPr>
        <w:t>、</w:t>
      </w:r>
      <w:r w:rsidRPr="005058CC">
        <w:rPr>
          <w:rFonts w:ascii="宋体" w:hAnsi="宋体"/>
          <w:sz w:val="24"/>
        </w:rPr>
        <w:t>中标后免费提供</w:t>
      </w:r>
      <w:r w:rsidRPr="005058CC">
        <w:rPr>
          <w:rFonts w:ascii="宋体" w:hAnsi="宋体" w:hint="eastAsia"/>
          <w:sz w:val="24"/>
        </w:rPr>
        <w:t>等</w:t>
      </w:r>
      <w:r w:rsidRPr="005058CC">
        <w:rPr>
          <w:rFonts w:ascii="宋体" w:hAnsi="宋体"/>
          <w:sz w:val="24"/>
        </w:rPr>
        <w:t>）一律由投标人承担。</w:t>
      </w:r>
    </w:p>
    <w:p w:rsidR="001039DE" w:rsidRPr="005058CC" w:rsidRDefault="006E5F4E">
      <w:pPr>
        <w:numPr>
          <w:ilvl w:val="1"/>
          <w:numId w:val="20"/>
        </w:numPr>
        <w:tabs>
          <w:tab w:val="clear" w:pos="330"/>
          <w:tab w:val="left" w:pos="567"/>
        </w:tabs>
        <w:adjustRightInd w:val="0"/>
        <w:snapToGrid w:val="0"/>
        <w:spacing w:line="360" w:lineRule="auto"/>
        <w:ind w:left="567" w:hanging="567"/>
        <w:rPr>
          <w:rFonts w:ascii="宋体" w:hAnsi="宋体"/>
          <w:sz w:val="24"/>
        </w:rPr>
      </w:pPr>
      <w:r w:rsidRPr="005058CC">
        <w:rPr>
          <w:rFonts w:ascii="宋体" w:hAnsi="宋体"/>
          <w:sz w:val="24"/>
        </w:rPr>
        <w:t>投标人所报的投标价在投标过程中是固定不变的，不得以任何理由予以变更。</w:t>
      </w:r>
    </w:p>
    <w:p w:rsidR="001039DE" w:rsidRPr="005058CC" w:rsidRDefault="006E5F4E">
      <w:pPr>
        <w:numPr>
          <w:ilvl w:val="1"/>
          <w:numId w:val="20"/>
        </w:numPr>
        <w:tabs>
          <w:tab w:val="clear" w:pos="330"/>
          <w:tab w:val="left" w:pos="567"/>
        </w:tabs>
        <w:adjustRightInd w:val="0"/>
        <w:snapToGrid w:val="0"/>
        <w:spacing w:line="360" w:lineRule="auto"/>
        <w:ind w:left="567" w:hanging="567"/>
        <w:rPr>
          <w:rFonts w:ascii="宋体" w:hAnsi="宋体"/>
          <w:sz w:val="24"/>
        </w:rPr>
      </w:pPr>
      <w:r w:rsidRPr="005058CC">
        <w:rPr>
          <w:rFonts w:ascii="宋体" w:hAnsi="宋体"/>
          <w:sz w:val="24"/>
        </w:rPr>
        <w:t>投标人根据本须知</w:t>
      </w:r>
      <w:r w:rsidRPr="005058CC">
        <w:rPr>
          <w:rFonts w:ascii="宋体" w:hAnsi="宋体" w:hint="eastAsia"/>
          <w:sz w:val="24"/>
        </w:rPr>
        <w:t>13.4</w:t>
      </w:r>
      <w:r w:rsidRPr="005058CC">
        <w:rPr>
          <w:rFonts w:ascii="宋体" w:hAnsi="宋体"/>
          <w:sz w:val="24"/>
        </w:rPr>
        <w:t>条规定将投标</w:t>
      </w:r>
      <w:r w:rsidRPr="005058CC">
        <w:rPr>
          <w:rFonts w:ascii="宋体" w:hAnsi="宋体" w:hint="eastAsia"/>
          <w:sz w:val="24"/>
        </w:rPr>
        <w:t>报</w:t>
      </w:r>
      <w:r w:rsidRPr="005058CC">
        <w:rPr>
          <w:rFonts w:ascii="宋体" w:hAnsi="宋体"/>
          <w:sz w:val="24"/>
        </w:rPr>
        <w:t>价分成几部分，只是为了方便招标</w:t>
      </w:r>
      <w:r w:rsidRPr="005058CC">
        <w:rPr>
          <w:rFonts w:ascii="宋体" w:hAnsi="宋体" w:hint="eastAsia"/>
          <w:sz w:val="24"/>
        </w:rPr>
        <w:t>方</w:t>
      </w:r>
      <w:r w:rsidRPr="005058CC">
        <w:rPr>
          <w:rFonts w:ascii="宋体" w:hAnsi="宋体"/>
          <w:sz w:val="24"/>
        </w:rPr>
        <w:t>对投标文件进行比较，并不限制招标人以上述任何条件订立合同的权利。</w:t>
      </w:r>
    </w:p>
    <w:p w:rsidR="001039DE" w:rsidRPr="005058CC" w:rsidRDefault="006E5F4E">
      <w:pPr>
        <w:numPr>
          <w:ilvl w:val="1"/>
          <w:numId w:val="20"/>
        </w:numPr>
        <w:tabs>
          <w:tab w:val="clear" w:pos="330"/>
          <w:tab w:val="left" w:pos="567"/>
        </w:tabs>
        <w:adjustRightInd w:val="0"/>
        <w:snapToGrid w:val="0"/>
        <w:spacing w:line="360" w:lineRule="auto"/>
        <w:ind w:left="567" w:hanging="567"/>
        <w:rPr>
          <w:rFonts w:ascii="宋体" w:hAnsi="宋体"/>
          <w:sz w:val="24"/>
        </w:rPr>
      </w:pPr>
      <w:r w:rsidRPr="005058CC">
        <w:rPr>
          <w:rFonts w:ascii="宋体" w:hAnsi="宋体" w:hint="eastAsia"/>
          <w:sz w:val="24"/>
        </w:rPr>
        <w:t>投标人的报价必须包含需要完成本项目所必须的所有货物和服务，以及其他需要计费的项目，并在分项报价表中明确列明。如有漏报，投标人中标后须免费补足，并使招标人满意。</w:t>
      </w:r>
    </w:p>
    <w:p w:rsidR="001039DE" w:rsidRPr="005058CC" w:rsidRDefault="001039DE">
      <w:pPr>
        <w:adjustRightInd w:val="0"/>
        <w:snapToGrid w:val="0"/>
        <w:spacing w:line="360" w:lineRule="auto"/>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投标货币</w:t>
      </w:r>
    </w:p>
    <w:p w:rsidR="001039DE" w:rsidRPr="005058CC" w:rsidRDefault="006E5F4E">
      <w:pPr>
        <w:numPr>
          <w:ilvl w:val="1"/>
          <w:numId w:val="21"/>
        </w:numPr>
        <w:tabs>
          <w:tab w:val="clear" w:pos="330"/>
          <w:tab w:val="left" w:pos="540"/>
        </w:tabs>
        <w:adjustRightInd w:val="0"/>
        <w:snapToGrid w:val="0"/>
        <w:spacing w:line="360" w:lineRule="auto"/>
        <w:ind w:left="540" w:hanging="540"/>
        <w:rPr>
          <w:rFonts w:ascii="宋体" w:hAnsi="宋体"/>
          <w:sz w:val="24"/>
        </w:rPr>
      </w:pPr>
      <w:r w:rsidRPr="005058CC">
        <w:rPr>
          <w:rFonts w:ascii="宋体" w:hAnsi="宋体" w:hint="eastAsia"/>
          <w:sz w:val="24"/>
        </w:rPr>
        <w:t>投标文件中适用的投标货币详见“投标人须知资料表”的要求。</w:t>
      </w:r>
    </w:p>
    <w:p w:rsidR="001039DE" w:rsidRPr="005058CC" w:rsidRDefault="001039DE">
      <w:pPr>
        <w:adjustRightInd w:val="0"/>
        <w:snapToGrid w:val="0"/>
        <w:spacing w:line="360" w:lineRule="auto"/>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投标保证金</w:t>
      </w:r>
    </w:p>
    <w:p w:rsidR="001039DE" w:rsidRPr="005058CC" w:rsidRDefault="006E5F4E">
      <w:pPr>
        <w:numPr>
          <w:ilvl w:val="1"/>
          <w:numId w:val="22"/>
        </w:numPr>
        <w:tabs>
          <w:tab w:val="left" w:pos="540"/>
        </w:tabs>
        <w:adjustRightInd w:val="0"/>
        <w:snapToGrid w:val="0"/>
        <w:spacing w:line="360" w:lineRule="auto"/>
        <w:rPr>
          <w:rFonts w:ascii="宋体" w:hAnsi="宋体"/>
          <w:sz w:val="24"/>
        </w:rPr>
      </w:pPr>
      <w:r w:rsidRPr="005058CC">
        <w:rPr>
          <w:rFonts w:ascii="宋体" w:hAnsi="宋体" w:hint="eastAsia"/>
          <w:sz w:val="24"/>
        </w:rPr>
        <w:t>投标人投标时应提交符合“投标人须知资料表”中规定的投标保证金。</w:t>
      </w:r>
    </w:p>
    <w:p w:rsidR="001039DE" w:rsidRPr="005058CC" w:rsidRDefault="006E5F4E">
      <w:pPr>
        <w:numPr>
          <w:ilvl w:val="1"/>
          <w:numId w:val="22"/>
        </w:numPr>
        <w:tabs>
          <w:tab w:val="left" w:pos="540"/>
        </w:tabs>
        <w:adjustRightInd w:val="0"/>
        <w:snapToGrid w:val="0"/>
        <w:spacing w:line="360" w:lineRule="auto"/>
        <w:ind w:left="540" w:hanging="540"/>
        <w:rPr>
          <w:rFonts w:ascii="宋体" w:hAnsi="宋体"/>
          <w:sz w:val="24"/>
        </w:rPr>
      </w:pPr>
      <w:r w:rsidRPr="005058CC">
        <w:rPr>
          <w:rFonts w:ascii="宋体" w:hAnsi="宋体" w:hint="eastAsia"/>
          <w:sz w:val="24"/>
        </w:rPr>
        <w:t>投标保证金是用于保护本次招标免受因投标人的行为而引起的损失。</w:t>
      </w:r>
    </w:p>
    <w:p w:rsidR="001039DE" w:rsidRPr="005058CC" w:rsidRDefault="006E5F4E">
      <w:pPr>
        <w:numPr>
          <w:ilvl w:val="1"/>
          <w:numId w:val="22"/>
        </w:numPr>
        <w:tabs>
          <w:tab w:val="left" w:pos="540"/>
        </w:tabs>
        <w:adjustRightInd w:val="0"/>
        <w:snapToGrid w:val="0"/>
        <w:spacing w:line="360" w:lineRule="auto"/>
        <w:ind w:left="540" w:hanging="540"/>
        <w:rPr>
          <w:rFonts w:ascii="宋体" w:hAnsi="宋体"/>
          <w:sz w:val="24"/>
        </w:rPr>
      </w:pPr>
      <w:r w:rsidRPr="005058CC">
        <w:rPr>
          <w:rFonts w:ascii="宋体" w:hAnsi="宋体" w:hint="eastAsia"/>
          <w:sz w:val="24"/>
        </w:rPr>
        <w:t>任何未按以上规定提交投标保证金的投标，将被视为非响应性投标而予以否决。</w:t>
      </w:r>
    </w:p>
    <w:p w:rsidR="001039DE" w:rsidRPr="005058CC" w:rsidRDefault="006E5F4E">
      <w:pPr>
        <w:numPr>
          <w:ilvl w:val="1"/>
          <w:numId w:val="22"/>
        </w:numPr>
        <w:tabs>
          <w:tab w:val="left" w:pos="540"/>
        </w:tabs>
        <w:adjustRightInd w:val="0"/>
        <w:snapToGrid w:val="0"/>
        <w:spacing w:line="360" w:lineRule="auto"/>
        <w:ind w:left="540" w:hanging="540"/>
        <w:rPr>
          <w:rFonts w:ascii="宋体" w:hAnsi="宋体"/>
          <w:sz w:val="24"/>
        </w:rPr>
      </w:pPr>
      <w:r w:rsidRPr="005058CC">
        <w:rPr>
          <w:rFonts w:ascii="宋体" w:hAnsi="宋体" w:hint="eastAsia"/>
          <w:sz w:val="24"/>
        </w:rPr>
        <w:t>未中标的投标人的投标保证金，最迟将在合同签订后5日内予以退还。</w:t>
      </w:r>
    </w:p>
    <w:p w:rsidR="001039DE" w:rsidRPr="005058CC" w:rsidRDefault="006E5F4E">
      <w:pPr>
        <w:numPr>
          <w:ilvl w:val="1"/>
          <w:numId w:val="22"/>
        </w:numPr>
        <w:tabs>
          <w:tab w:val="left" w:pos="540"/>
        </w:tabs>
        <w:adjustRightInd w:val="0"/>
        <w:snapToGrid w:val="0"/>
        <w:spacing w:line="360" w:lineRule="auto"/>
        <w:ind w:left="540" w:hanging="540"/>
        <w:rPr>
          <w:rFonts w:ascii="宋体" w:hAnsi="宋体"/>
          <w:sz w:val="24"/>
        </w:rPr>
      </w:pPr>
      <w:r w:rsidRPr="005058CC">
        <w:rPr>
          <w:rFonts w:ascii="宋体" w:hAnsi="宋体" w:hint="eastAsia"/>
          <w:sz w:val="24"/>
        </w:rPr>
        <w:t>中标人的投标保证金，在中标人支付中标服务费并按本须知的规定签订合同后5日内予以退回。</w:t>
      </w:r>
    </w:p>
    <w:p w:rsidR="001039DE" w:rsidRPr="005058CC" w:rsidRDefault="006E5F4E">
      <w:pPr>
        <w:numPr>
          <w:ilvl w:val="1"/>
          <w:numId w:val="22"/>
        </w:numPr>
        <w:tabs>
          <w:tab w:val="left" w:pos="540"/>
        </w:tabs>
        <w:adjustRightInd w:val="0"/>
        <w:snapToGrid w:val="0"/>
        <w:spacing w:line="360" w:lineRule="auto"/>
        <w:ind w:left="540" w:hanging="540"/>
        <w:rPr>
          <w:rFonts w:ascii="宋体" w:hAnsi="宋体"/>
          <w:sz w:val="24"/>
        </w:rPr>
      </w:pPr>
      <w:r w:rsidRPr="005058CC">
        <w:rPr>
          <w:rFonts w:ascii="宋体" w:hAnsi="宋体" w:hint="eastAsia"/>
          <w:sz w:val="24"/>
        </w:rPr>
        <w:t>有下列情况之一的，</w:t>
      </w:r>
      <w:r w:rsidRPr="005058CC">
        <w:rPr>
          <w:rFonts w:ascii="宋体" w:hAnsi="宋体" w:cs="宋体" w:hint="eastAsia"/>
          <w:sz w:val="24"/>
        </w:rPr>
        <w:t>招标代理</w:t>
      </w:r>
      <w:r w:rsidRPr="005058CC">
        <w:rPr>
          <w:rFonts w:ascii="宋体" w:hAnsi="宋体" w:hint="eastAsia"/>
          <w:sz w:val="24"/>
        </w:rPr>
        <w:t>将不予退还其投标保证金：</w:t>
      </w:r>
    </w:p>
    <w:p w:rsidR="001039DE" w:rsidRPr="005058CC" w:rsidRDefault="006E5F4E">
      <w:pPr>
        <w:numPr>
          <w:ilvl w:val="0"/>
          <w:numId w:val="23"/>
        </w:numPr>
        <w:tabs>
          <w:tab w:val="clear" w:pos="1313"/>
          <w:tab w:val="left" w:pos="1080"/>
        </w:tabs>
        <w:adjustRightInd w:val="0"/>
        <w:snapToGrid w:val="0"/>
        <w:spacing w:line="360" w:lineRule="auto"/>
        <w:ind w:left="1080" w:hanging="540"/>
        <w:rPr>
          <w:rFonts w:ascii="宋体" w:hAnsi="宋体"/>
          <w:sz w:val="24"/>
        </w:rPr>
      </w:pPr>
      <w:r w:rsidRPr="005058CC">
        <w:rPr>
          <w:rFonts w:ascii="宋体" w:hAnsi="宋体" w:hint="eastAsia"/>
          <w:sz w:val="24"/>
        </w:rPr>
        <w:t>投标人在投标有效期内撤回投标；</w:t>
      </w:r>
    </w:p>
    <w:p w:rsidR="001039DE" w:rsidRPr="005058CC" w:rsidRDefault="006E5F4E">
      <w:pPr>
        <w:numPr>
          <w:ilvl w:val="0"/>
          <w:numId w:val="23"/>
        </w:numPr>
        <w:tabs>
          <w:tab w:val="clear" w:pos="1313"/>
          <w:tab w:val="left" w:pos="1080"/>
        </w:tabs>
        <w:adjustRightInd w:val="0"/>
        <w:snapToGrid w:val="0"/>
        <w:spacing w:line="360" w:lineRule="auto"/>
        <w:ind w:left="1080" w:hanging="540"/>
        <w:rPr>
          <w:rFonts w:ascii="宋体" w:hAnsi="宋体"/>
          <w:sz w:val="24"/>
        </w:rPr>
      </w:pPr>
      <w:r w:rsidRPr="005058CC">
        <w:rPr>
          <w:rFonts w:ascii="宋体" w:hAnsi="宋体" w:hint="eastAsia"/>
          <w:sz w:val="24"/>
        </w:rPr>
        <w:t>中标人未根据本须知的规定签订合同；</w:t>
      </w:r>
    </w:p>
    <w:p w:rsidR="001039DE" w:rsidRPr="005058CC" w:rsidRDefault="006E5F4E">
      <w:pPr>
        <w:numPr>
          <w:ilvl w:val="0"/>
          <w:numId w:val="23"/>
        </w:numPr>
        <w:tabs>
          <w:tab w:val="clear" w:pos="1313"/>
          <w:tab w:val="left" w:pos="1080"/>
        </w:tabs>
        <w:adjustRightInd w:val="0"/>
        <w:snapToGrid w:val="0"/>
        <w:spacing w:line="360" w:lineRule="auto"/>
        <w:ind w:left="1080" w:hanging="540"/>
        <w:rPr>
          <w:rFonts w:ascii="宋体" w:hAnsi="宋体"/>
          <w:sz w:val="24"/>
        </w:rPr>
      </w:pPr>
      <w:r w:rsidRPr="005058CC">
        <w:rPr>
          <w:rFonts w:ascii="宋体" w:hAnsi="宋体" w:hint="eastAsia"/>
          <w:sz w:val="24"/>
        </w:rPr>
        <w:lastRenderedPageBreak/>
        <w:t>中标人未按本须知的规定支付中标服务费。</w:t>
      </w:r>
    </w:p>
    <w:p w:rsidR="001039DE" w:rsidRPr="005058CC" w:rsidRDefault="001039DE">
      <w:pPr>
        <w:autoSpaceDE w:val="0"/>
        <w:autoSpaceDN w:val="0"/>
        <w:adjustRightInd w:val="0"/>
        <w:snapToGrid w:val="0"/>
        <w:spacing w:line="360" w:lineRule="auto"/>
        <w:ind w:left="1260" w:right="893" w:hanging="180"/>
        <w:textAlignment w:val="bottom"/>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投标有效期</w:t>
      </w:r>
    </w:p>
    <w:p w:rsidR="001039DE" w:rsidRPr="005058CC" w:rsidRDefault="006E5F4E">
      <w:pPr>
        <w:numPr>
          <w:ilvl w:val="0"/>
          <w:numId w:val="24"/>
        </w:numPr>
        <w:tabs>
          <w:tab w:val="clear" w:pos="780"/>
          <w:tab w:val="left" w:pos="720"/>
        </w:tabs>
        <w:spacing w:line="360" w:lineRule="auto"/>
        <w:ind w:left="720" w:hanging="720"/>
        <w:jc w:val="left"/>
        <w:rPr>
          <w:rFonts w:ascii="宋体" w:hAnsi="宋体" w:cs="Arial"/>
          <w:sz w:val="24"/>
        </w:rPr>
      </w:pPr>
      <w:r w:rsidRPr="005058CC">
        <w:rPr>
          <w:rFonts w:ascii="宋体" w:hAnsi="宋体" w:cs="Arial" w:hint="eastAsia"/>
          <w:sz w:val="24"/>
        </w:rPr>
        <w:t>投标应自“</w:t>
      </w:r>
      <w:r w:rsidRPr="005058CC">
        <w:rPr>
          <w:rFonts w:ascii="宋体" w:hAnsi="宋体" w:hint="eastAsia"/>
          <w:sz w:val="24"/>
        </w:rPr>
        <w:t>投标人须知资料表”</w:t>
      </w:r>
      <w:r w:rsidRPr="005058CC">
        <w:rPr>
          <w:rFonts w:ascii="宋体" w:hAnsi="宋体" w:cs="Arial" w:hint="eastAsia"/>
          <w:sz w:val="24"/>
        </w:rPr>
        <w:t>中规定的开标日起，并在“</w:t>
      </w:r>
      <w:r w:rsidRPr="005058CC">
        <w:rPr>
          <w:rFonts w:ascii="宋体" w:hAnsi="宋体" w:hint="eastAsia"/>
          <w:sz w:val="24"/>
        </w:rPr>
        <w:t>投标人须知资料表”</w:t>
      </w:r>
      <w:r w:rsidRPr="005058CC">
        <w:rPr>
          <w:rFonts w:ascii="宋体" w:hAnsi="宋体" w:cs="Arial" w:hint="eastAsia"/>
          <w:sz w:val="24"/>
        </w:rPr>
        <w:t>中所述期限内保持有效。投标有效期不足的投标将被视为非实质性响应，并予以否决。</w:t>
      </w:r>
    </w:p>
    <w:p w:rsidR="001039DE" w:rsidRPr="005058CC" w:rsidRDefault="006E5F4E">
      <w:pPr>
        <w:numPr>
          <w:ilvl w:val="0"/>
          <w:numId w:val="24"/>
        </w:numPr>
        <w:tabs>
          <w:tab w:val="clear" w:pos="780"/>
          <w:tab w:val="left" w:pos="720"/>
        </w:tabs>
        <w:spacing w:line="360" w:lineRule="auto"/>
        <w:ind w:left="720" w:hanging="720"/>
        <w:jc w:val="left"/>
        <w:rPr>
          <w:rFonts w:ascii="宋体" w:hAnsi="宋体"/>
          <w:sz w:val="24"/>
        </w:rPr>
      </w:pPr>
      <w:r w:rsidRPr="005058CC">
        <w:rPr>
          <w:rFonts w:ascii="宋体" w:hAnsi="宋体" w:hint="eastAsia"/>
          <w:sz w:val="24"/>
        </w:rPr>
        <w:t>特殊情况下，在原投标有效期截止之前，招标方可要求投标人延长投标有效期。这种要求与答复均应以书面形式提交。投标人可拒绝招标代理的这种要求，其投标保证金将会被退还，其投标将被否决。同意延长投标有效期的投标人将不会被要求和允许修正其投标，而只会被要求相应地延长其投标保证金的有效期。在这种情况下，本须知第15条有关投标保证金的退还和不予退还的规定将在延长了的有效期内继续有效。</w:t>
      </w:r>
    </w:p>
    <w:p w:rsidR="001039DE" w:rsidRPr="005058CC" w:rsidRDefault="001039DE">
      <w:pPr>
        <w:autoSpaceDE w:val="0"/>
        <w:autoSpaceDN w:val="0"/>
        <w:adjustRightInd w:val="0"/>
        <w:snapToGrid w:val="0"/>
        <w:spacing w:line="360" w:lineRule="auto"/>
        <w:textAlignment w:val="bottom"/>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投标文件的式样和签署</w:t>
      </w:r>
    </w:p>
    <w:p w:rsidR="001039DE" w:rsidRPr="005058CC" w:rsidRDefault="006E5F4E">
      <w:pPr>
        <w:numPr>
          <w:ilvl w:val="0"/>
          <w:numId w:val="25"/>
        </w:numPr>
        <w:tabs>
          <w:tab w:val="clear" w:pos="780"/>
        </w:tabs>
        <w:spacing w:line="360" w:lineRule="auto"/>
        <w:ind w:left="720" w:hanging="720"/>
        <w:jc w:val="left"/>
        <w:rPr>
          <w:rFonts w:ascii="宋体" w:hAnsi="宋体" w:cs="Arial"/>
          <w:sz w:val="24"/>
        </w:rPr>
      </w:pPr>
      <w:r w:rsidRPr="005058CC">
        <w:rPr>
          <w:rFonts w:ascii="宋体" w:hAnsi="宋体" w:cs="Arial" w:hint="eastAsia"/>
          <w:sz w:val="24"/>
        </w:rPr>
        <w:t>投标人应准备一份投标文件正本和“</w:t>
      </w:r>
      <w:r w:rsidRPr="005058CC">
        <w:rPr>
          <w:rFonts w:ascii="宋体" w:hAnsi="宋体" w:hint="eastAsia"/>
          <w:sz w:val="24"/>
        </w:rPr>
        <w:t>投标人须知资料表</w:t>
      </w:r>
      <w:r w:rsidRPr="005058CC">
        <w:rPr>
          <w:rFonts w:ascii="宋体" w:hAnsi="宋体"/>
          <w:sz w:val="24"/>
        </w:rPr>
        <w:t>”</w:t>
      </w:r>
      <w:r w:rsidRPr="005058CC">
        <w:rPr>
          <w:rFonts w:ascii="宋体" w:hAnsi="宋体" w:cs="Arial" w:hint="eastAsia"/>
          <w:sz w:val="24"/>
        </w:rPr>
        <w:t>中规定数目的副本，每套投标文件须清楚地标明“正本”或“副本”。若副本和正本不符，以正本为准。</w:t>
      </w:r>
    </w:p>
    <w:p w:rsidR="001039DE" w:rsidRPr="005058CC" w:rsidRDefault="006E5F4E">
      <w:pPr>
        <w:numPr>
          <w:ilvl w:val="0"/>
          <w:numId w:val="25"/>
        </w:numPr>
        <w:tabs>
          <w:tab w:val="clear" w:pos="780"/>
        </w:tabs>
        <w:spacing w:line="360" w:lineRule="auto"/>
        <w:ind w:left="720" w:hanging="720"/>
        <w:jc w:val="left"/>
        <w:rPr>
          <w:rFonts w:ascii="宋体" w:hAnsi="宋体" w:cs="Arial"/>
          <w:sz w:val="24"/>
        </w:rPr>
      </w:pPr>
      <w:r w:rsidRPr="005058CC">
        <w:rPr>
          <w:rFonts w:ascii="宋体" w:hAnsi="宋体" w:cs="Arial" w:hint="eastAsia"/>
          <w:sz w:val="24"/>
        </w:rPr>
        <w:t>投标文件的正本需打印或用不褪色墨水书写，并按招标文件要求由法定代表人或经其正式授权的代表签字。授权代表须将以书面形式出具的“法定代表人授权书</w:t>
      </w:r>
      <w:r w:rsidRPr="005058CC">
        <w:rPr>
          <w:rFonts w:ascii="宋体" w:hAnsi="宋体" w:cs="Arial"/>
          <w:sz w:val="24"/>
        </w:rPr>
        <w:t>”</w:t>
      </w:r>
      <w:r w:rsidRPr="005058CC">
        <w:rPr>
          <w:rFonts w:ascii="宋体" w:hAnsi="宋体" w:cs="Arial" w:hint="eastAsia"/>
          <w:sz w:val="24"/>
        </w:rPr>
        <w:t>附在投标文件中。投标文件的副本可采用正本的复印件。</w:t>
      </w:r>
    </w:p>
    <w:p w:rsidR="001039DE" w:rsidRPr="005058CC" w:rsidRDefault="006E5F4E">
      <w:pPr>
        <w:numPr>
          <w:ilvl w:val="0"/>
          <w:numId w:val="25"/>
        </w:numPr>
        <w:tabs>
          <w:tab w:val="clear" w:pos="780"/>
        </w:tabs>
        <w:spacing w:line="360" w:lineRule="auto"/>
        <w:ind w:left="720" w:hanging="720"/>
        <w:jc w:val="left"/>
        <w:rPr>
          <w:rFonts w:ascii="宋体" w:hAnsi="宋体" w:cs="Arial"/>
          <w:sz w:val="24"/>
        </w:rPr>
      </w:pPr>
      <w:r w:rsidRPr="005058CC">
        <w:rPr>
          <w:rFonts w:ascii="宋体" w:hAnsi="宋体" w:cs="Arial" w:hint="eastAsia"/>
          <w:sz w:val="24"/>
        </w:rPr>
        <w:t>任何行间插字、涂改和增删，必须由法定代表人或经其正式授权的代表在旁边签字才有效。</w:t>
      </w:r>
      <w:r w:rsidRPr="005058CC">
        <w:rPr>
          <w:rFonts w:ascii="宋体" w:hAnsi="宋体" w:hint="eastAsia"/>
          <w:sz w:val="24"/>
        </w:rPr>
        <w:t>投标文件因字迹潦草或表达不清所引起的后果由投标人负责。</w:t>
      </w:r>
    </w:p>
    <w:p w:rsidR="001039DE" w:rsidRPr="005058CC" w:rsidRDefault="006E5F4E">
      <w:pPr>
        <w:numPr>
          <w:ilvl w:val="0"/>
          <w:numId w:val="25"/>
        </w:numPr>
        <w:tabs>
          <w:tab w:val="clear" w:pos="780"/>
        </w:tabs>
        <w:spacing w:line="360" w:lineRule="auto"/>
        <w:ind w:left="720" w:hanging="720"/>
        <w:jc w:val="left"/>
        <w:rPr>
          <w:rFonts w:ascii="宋体" w:hAnsi="宋体" w:cs="Arial"/>
          <w:sz w:val="24"/>
        </w:rPr>
      </w:pPr>
      <w:r w:rsidRPr="005058CC">
        <w:rPr>
          <w:rFonts w:ascii="宋体" w:hAnsi="宋体" w:hint="eastAsia"/>
          <w:sz w:val="24"/>
        </w:rPr>
        <w:t>传真或邮递投标概不接受。</w:t>
      </w:r>
    </w:p>
    <w:p w:rsidR="001039DE" w:rsidRPr="005058CC" w:rsidRDefault="001039DE">
      <w:pPr>
        <w:autoSpaceDE w:val="0"/>
        <w:autoSpaceDN w:val="0"/>
        <w:adjustRightInd w:val="0"/>
        <w:snapToGrid w:val="0"/>
        <w:spacing w:line="360" w:lineRule="auto"/>
        <w:textAlignment w:val="bottom"/>
        <w:rPr>
          <w:rFonts w:ascii="宋体" w:hAnsi="宋体"/>
          <w:sz w:val="24"/>
        </w:rPr>
      </w:pPr>
    </w:p>
    <w:p w:rsidR="001039DE" w:rsidRPr="005058CC" w:rsidRDefault="006E5F4E">
      <w:pPr>
        <w:numPr>
          <w:ilvl w:val="1"/>
          <w:numId w:val="5"/>
        </w:numPr>
        <w:tabs>
          <w:tab w:val="clear" w:pos="1365"/>
          <w:tab w:val="left" w:pos="720"/>
        </w:tabs>
        <w:adjustRightInd w:val="0"/>
        <w:snapToGrid w:val="0"/>
        <w:spacing w:line="360" w:lineRule="auto"/>
        <w:ind w:left="720" w:hanging="720"/>
        <w:rPr>
          <w:rFonts w:ascii="宋体" w:hAnsi="宋体"/>
          <w:b/>
          <w:sz w:val="24"/>
        </w:rPr>
      </w:pPr>
      <w:r w:rsidRPr="005058CC">
        <w:rPr>
          <w:rFonts w:ascii="宋体" w:hAnsi="宋体" w:hint="eastAsia"/>
          <w:b/>
          <w:sz w:val="24"/>
        </w:rPr>
        <w:t>投标文件的递交</w:t>
      </w: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投标文件的密封和标记</w:t>
      </w:r>
    </w:p>
    <w:p w:rsidR="001039DE" w:rsidRPr="005058CC" w:rsidRDefault="006E5F4E">
      <w:pPr>
        <w:numPr>
          <w:ilvl w:val="1"/>
          <w:numId w:val="26"/>
        </w:numPr>
        <w:tabs>
          <w:tab w:val="clear" w:pos="330"/>
        </w:tabs>
        <w:adjustRightInd w:val="0"/>
        <w:snapToGrid w:val="0"/>
        <w:spacing w:line="360" w:lineRule="auto"/>
        <w:ind w:left="540" w:hanging="540"/>
        <w:rPr>
          <w:rFonts w:ascii="宋体" w:hAnsi="宋体"/>
          <w:sz w:val="24"/>
        </w:rPr>
      </w:pPr>
      <w:r w:rsidRPr="005058CC">
        <w:rPr>
          <w:rFonts w:ascii="宋体" w:hAnsi="宋体" w:hint="eastAsia"/>
          <w:sz w:val="24"/>
        </w:rPr>
        <w:t>投标文件的封装要求如下：</w:t>
      </w:r>
    </w:p>
    <w:p w:rsidR="001039DE" w:rsidRPr="005058CC" w:rsidRDefault="006E5F4E">
      <w:pPr>
        <w:adjustRightInd w:val="0"/>
        <w:snapToGrid w:val="0"/>
        <w:spacing w:line="360" w:lineRule="auto"/>
        <w:ind w:left="567"/>
        <w:rPr>
          <w:rFonts w:ascii="宋体" w:hAnsi="宋体"/>
          <w:sz w:val="24"/>
        </w:rPr>
      </w:pPr>
      <w:r w:rsidRPr="005058CC">
        <w:rPr>
          <w:rFonts w:ascii="宋体" w:hAnsi="宋体" w:hint="eastAsia"/>
          <w:sz w:val="24"/>
        </w:rPr>
        <w:t>（1）投标文件的“投标基本文件”正本、所有副本及电子版全部密封在一个包装内，文件封面上标明“投标基本文件-正本”或“投标基本文件-副</w:t>
      </w:r>
      <w:r w:rsidRPr="005058CC">
        <w:rPr>
          <w:rFonts w:ascii="宋体" w:hAnsi="宋体" w:hint="eastAsia"/>
          <w:sz w:val="24"/>
        </w:rPr>
        <w:lastRenderedPageBreak/>
        <w:t>本”字样，包装上标明“投标基本文件和电子版”字样；</w:t>
      </w:r>
    </w:p>
    <w:p w:rsidR="001039DE" w:rsidRPr="005058CC" w:rsidRDefault="006E5F4E">
      <w:pPr>
        <w:adjustRightInd w:val="0"/>
        <w:snapToGrid w:val="0"/>
        <w:spacing w:line="360" w:lineRule="auto"/>
        <w:ind w:left="567"/>
        <w:rPr>
          <w:rFonts w:ascii="宋体" w:hAnsi="宋体"/>
          <w:sz w:val="24"/>
        </w:rPr>
      </w:pPr>
      <w:r w:rsidRPr="005058CC">
        <w:rPr>
          <w:rFonts w:ascii="宋体" w:hAnsi="宋体" w:hint="eastAsia"/>
          <w:sz w:val="24"/>
        </w:rPr>
        <w:t>（2）投标文件的“商务部分”和“技术部分”正本和所有副本密封在一个包装内，文件封面上标明“商务及技术册-正本”或“商务及技术册-副本”字样，包装上标明“商务及技术册”字样。</w:t>
      </w:r>
    </w:p>
    <w:p w:rsidR="001039DE" w:rsidRPr="005058CC" w:rsidRDefault="006E5F4E">
      <w:pPr>
        <w:numPr>
          <w:ilvl w:val="1"/>
          <w:numId w:val="26"/>
        </w:numPr>
        <w:tabs>
          <w:tab w:val="clear" w:pos="330"/>
        </w:tabs>
        <w:adjustRightInd w:val="0"/>
        <w:snapToGrid w:val="0"/>
        <w:spacing w:line="360" w:lineRule="auto"/>
        <w:ind w:left="540" w:hanging="540"/>
        <w:rPr>
          <w:rFonts w:ascii="宋体" w:hAnsi="宋体"/>
          <w:sz w:val="24"/>
        </w:rPr>
      </w:pPr>
      <w:r w:rsidRPr="005058CC">
        <w:rPr>
          <w:rFonts w:ascii="宋体" w:hAnsi="宋体" w:hint="eastAsia"/>
          <w:sz w:val="24"/>
        </w:rPr>
        <w:t>密封包装封面还应注明：</w:t>
      </w:r>
    </w:p>
    <w:p w:rsidR="001039DE" w:rsidRPr="005058CC" w:rsidRDefault="006E5F4E">
      <w:pPr>
        <w:numPr>
          <w:ilvl w:val="0"/>
          <w:numId w:val="27"/>
        </w:numPr>
        <w:tabs>
          <w:tab w:val="clear" w:pos="1077"/>
          <w:tab w:val="left" w:pos="1260"/>
        </w:tabs>
        <w:autoSpaceDE w:val="0"/>
        <w:autoSpaceDN w:val="0"/>
        <w:adjustRightInd w:val="0"/>
        <w:snapToGrid w:val="0"/>
        <w:spacing w:line="360" w:lineRule="auto"/>
        <w:ind w:left="1260"/>
        <w:textAlignment w:val="bottom"/>
        <w:rPr>
          <w:rFonts w:ascii="宋体" w:hAnsi="宋体"/>
          <w:sz w:val="24"/>
        </w:rPr>
      </w:pPr>
      <w:r w:rsidRPr="005058CC">
        <w:rPr>
          <w:rFonts w:ascii="宋体" w:hAnsi="宋体" w:hint="eastAsia"/>
          <w:sz w:val="24"/>
        </w:rPr>
        <w:t>项目名称、招标编号；</w:t>
      </w:r>
    </w:p>
    <w:p w:rsidR="001039DE" w:rsidRPr="005058CC" w:rsidRDefault="006E5F4E">
      <w:pPr>
        <w:numPr>
          <w:ilvl w:val="0"/>
          <w:numId w:val="27"/>
        </w:numPr>
        <w:tabs>
          <w:tab w:val="clear" w:pos="1077"/>
          <w:tab w:val="left" w:pos="1260"/>
        </w:tabs>
        <w:autoSpaceDE w:val="0"/>
        <w:autoSpaceDN w:val="0"/>
        <w:adjustRightInd w:val="0"/>
        <w:snapToGrid w:val="0"/>
        <w:spacing w:line="360" w:lineRule="auto"/>
        <w:ind w:left="1260"/>
        <w:textAlignment w:val="bottom"/>
        <w:rPr>
          <w:rFonts w:ascii="宋体" w:hAnsi="宋体"/>
          <w:sz w:val="24"/>
        </w:rPr>
      </w:pPr>
      <w:r w:rsidRPr="005058CC">
        <w:rPr>
          <w:rFonts w:ascii="宋体" w:hAnsi="宋体" w:hint="eastAsia"/>
          <w:sz w:val="24"/>
        </w:rPr>
        <w:t>投标人名称和地址。</w:t>
      </w:r>
    </w:p>
    <w:p w:rsidR="001039DE" w:rsidRPr="005058CC" w:rsidRDefault="006E5F4E">
      <w:pPr>
        <w:numPr>
          <w:ilvl w:val="1"/>
          <w:numId w:val="26"/>
        </w:numPr>
        <w:tabs>
          <w:tab w:val="clear" w:pos="330"/>
        </w:tabs>
        <w:autoSpaceDE w:val="0"/>
        <w:autoSpaceDN w:val="0"/>
        <w:adjustRightInd w:val="0"/>
        <w:snapToGrid w:val="0"/>
        <w:spacing w:line="360" w:lineRule="auto"/>
        <w:ind w:left="567" w:hanging="540"/>
        <w:textAlignment w:val="bottom"/>
        <w:rPr>
          <w:rFonts w:ascii="宋体" w:hAnsi="宋体"/>
          <w:sz w:val="24"/>
        </w:rPr>
      </w:pPr>
      <w:r w:rsidRPr="005058CC">
        <w:rPr>
          <w:rFonts w:ascii="宋体" w:hAnsi="宋体" w:hint="eastAsia"/>
          <w:sz w:val="24"/>
        </w:rPr>
        <w:t>密封包装封口处应粘贴密封条，注明“在   年  月  日  时（开标日期、时间）之前不准启封”字样。</w:t>
      </w:r>
    </w:p>
    <w:p w:rsidR="001039DE" w:rsidRPr="005058CC" w:rsidRDefault="006E5F4E">
      <w:pPr>
        <w:numPr>
          <w:ilvl w:val="1"/>
          <w:numId w:val="26"/>
        </w:numPr>
        <w:tabs>
          <w:tab w:val="clear" w:pos="330"/>
        </w:tabs>
        <w:adjustRightInd w:val="0"/>
        <w:snapToGrid w:val="0"/>
        <w:spacing w:line="360" w:lineRule="auto"/>
        <w:ind w:left="540" w:hanging="540"/>
        <w:rPr>
          <w:rFonts w:ascii="宋体" w:hAnsi="宋体"/>
          <w:sz w:val="24"/>
        </w:rPr>
      </w:pPr>
      <w:r w:rsidRPr="005058CC">
        <w:rPr>
          <w:rFonts w:ascii="宋体" w:hAnsi="宋体" w:hint="eastAsia"/>
          <w:sz w:val="24"/>
        </w:rPr>
        <w:t>投标人如未按18.1、18.2和18.3条规定密封和标记，招标代理对投标文件的误投或提前拆封不负责任。</w:t>
      </w:r>
    </w:p>
    <w:p w:rsidR="001039DE" w:rsidRPr="005058CC" w:rsidRDefault="001039DE">
      <w:pPr>
        <w:autoSpaceDE w:val="0"/>
        <w:autoSpaceDN w:val="0"/>
        <w:adjustRightInd w:val="0"/>
        <w:snapToGrid w:val="0"/>
        <w:spacing w:line="360" w:lineRule="auto"/>
        <w:ind w:left="720" w:hanging="540"/>
        <w:textAlignment w:val="bottom"/>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投标文件的递交</w:t>
      </w:r>
    </w:p>
    <w:p w:rsidR="001039DE" w:rsidRPr="005058CC" w:rsidRDefault="006E5F4E">
      <w:pPr>
        <w:numPr>
          <w:ilvl w:val="1"/>
          <w:numId w:val="28"/>
        </w:numPr>
        <w:tabs>
          <w:tab w:val="clear" w:pos="330"/>
        </w:tabs>
        <w:adjustRightInd w:val="0"/>
        <w:snapToGrid w:val="0"/>
        <w:spacing w:line="360" w:lineRule="auto"/>
        <w:ind w:left="567" w:hanging="567"/>
        <w:rPr>
          <w:rFonts w:ascii="宋体" w:hAnsi="宋体"/>
          <w:sz w:val="24"/>
        </w:rPr>
      </w:pPr>
      <w:r w:rsidRPr="005058CC">
        <w:rPr>
          <w:rFonts w:ascii="宋体" w:hAnsi="宋体" w:hint="eastAsia"/>
          <w:sz w:val="24"/>
        </w:rPr>
        <w:t>招标代理接收投标文件的时间不迟于“投标人须知资料表</w:t>
      </w:r>
      <w:r w:rsidRPr="005058CC">
        <w:rPr>
          <w:rFonts w:ascii="宋体" w:hAnsi="宋体"/>
          <w:sz w:val="24"/>
        </w:rPr>
        <w:t>”</w:t>
      </w:r>
      <w:r w:rsidRPr="005058CC">
        <w:rPr>
          <w:rFonts w:ascii="宋体" w:hAnsi="宋体" w:hint="eastAsia"/>
          <w:sz w:val="24"/>
        </w:rPr>
        <w:t>中规定的投标文件递交截止时间。</w:t>
      </w:r>
    </w:p>
    <w:p w:rsidR="001039DE" w:rsidRPr="005058CC" w:rsidRDefault="006E5F4E">
      <w:pPr>
        <w:numPr>
          <w:ilvl w:val="1"/>
          <w:numId w:val="28"/>
        </w:numPr>
        <w:tabs>
          <w:tab w:val="clear" w:pos="330"/>
        </w:tabs>
        <w:adjustRightInd w:val="0"/>
        <w:snapToGrid w:val="0"/>
        <w:spacing w:line="360" w:lineRule="auto"/>
        <w:ind w:left="567" w:hanging="567"/>
        <w:rPr>
          <w:rFonts w:ascii="宋体" w:hAnsi="宋体"/>
          <w:sz w:val="24"/>
        </w:rPr>
      </w:pPr>
      <w:r w:rsidRPr="005058CC">
        <w:rPr>
          <w:rFonts w:ascii="宋体" w:hAnsi="宋体" w:hint="eastAsia"/>
          <w:sz w:val="24"/>
        </w:rPr>
        <w:t>投标文件的递交地点详见“投标人须知资料表</w:t>
      </w:r>
      <w:r w:rsidRPr="005058CC">
        <w:rPr>
          <w:rFonts w:ascii="宋体" w:hAnsi="宋体"/>
          <w:sz w:val="24"/>
        </w:rPr>
        <w:t>”</w:t>
      </w:r>
      <w:r w:rsidRPr="005058CC">
        <w:rPr>
          <w:rFonts w:ascii="宋体" w:hAnsi="宋体" w:hint="eastAsia"/>
          <w:sz w:val="24"/>
        </w:rPr>
        <w:t>。</w:t>
      </w:r>
    </w:p>
    <w:p w:rsidR="001039DE" w:rsidRPr="005058CC" w:rsidRDefault="006E5F4E">
      <w:pPr>
        <w:numPr>
          <w:ilvl w:val="1"/>
          <w:numId w:val="28"/>
        </w:numPr>
        <w:tabs>
          <w:tab w:val="clear" w:pos="330"/>
        </w:tabs>
        <w:adjustRightInd w:val="0"/>
        <w:snapToGrid w:val="0"/>
        <w:spacing w:line="360" w:lineRule="auto"/>
        <w:ind w:left="567" w:hanging="567"/>
        <w:rPr>
          <w:rFonts w:ascii="宋体" w:hAnsi="宋体"/>
          <w:sz w:val="24"/>
        </w:rPr>
      </w:pPr>
      <w:r w:rsidRPr="005058CC">
        <w:rPr>
          <w:rFonts w:ascii="宋体" w:hAnsi="宋体" w:hint="eastAsia"/>
          <w:sz w:val="24"/>
        </w:rPr>
        <w:t>招标代理可以按本须知第8条规定，通过修改招标文件自行决定酌情推迟投标截止时间。在此情况下，招标代理、招标人和投标人受投标截止时间制约的所有权利和义务均应延长至新的截止时间。</w:t>
      </w:r>
    </w:p>
    <w:p w:rsidR="001039DE" w:rsidRPr="005058CC" w:rsidRDefault="001039DE">
      <w:pPr>
        <w:autoSpaceDE w:val="0"/>
        <w:autoSpaceDN w:val="0"/>
        <w:adjustRightInd w:val="0"/>
        <w:snapToGrid w:val="0"/>
        <w:spacing w:line="360" w:lineRule="auto"/>
        <w:textAlignment w:val="bottom"/>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迟交的投标文件</w:t>
      </w:r>
    </w:p>
    <w:p w:rsidR="001039DE" w:rsidRPr="005058CC" w:rsidRDefault="006E5F4E">
      <w:pPr>
        <w:numPr>
          <w:ilvl w:val="1"/>
          <w:numId w:val="29"/>
        </w:numPr>
        <w:tabs>
          <w:tab w:val="clear" w:pos="330"/>
          <w:tab w:val="left" w:pos="567"/>
        </w:tabs>
        <w:adjustRightInd w:val="0"/>
        <w:snapToGrid w:val="0"/>
        <w:spacing w:line="360" w:lineRule="auto"/>
        <w:ind w:left="567" w:hanging="567"/>
        <w:rPr>
          <w:rFonts w:ascii="宋体" w:hAnsi="宋体"/>
          <w:sz w:val="24"/>
        </w:rPr>
      </w:pPr>
      <w:r w:rsidRPr="005058CC">
        <w:rPr>
          <w:rFonts w:ascii="宋体" w:hAnsi="宋体" w:hint="eastAsia"/>
          <w:sz w:val="24"/>
        </w:rPr>
        <w:t>招标</w:t>
      </w:r>
      <w:r w:rsidRPr="005058CC">
        <w:rPr>
          <w:rFonts w:ascii="宋体" w:hAnsi="宋体" w:cs="宋体" w:hint="eastAsia"/>
          <w:sz w:val="24"/>
        </w:rPr>
        <w:t>代理</w:t>
      </w:r>
      <w:r w:rsidRPr="005058CC">
        <w:rPr>
          <w:rFonts w:ascii="宋体" w:hAnsi="宋体" w:hint="eastAsia"/>
          <w:sz w:val="24"/>
        </w:rPr>
        <w:t>将拒绝接收晚于投标文件递交截止时间送达的投标文件。</w:t>
      </w:r>
    </w:p>
    <w:p w:rsidR="001039DE" w:rsidRPr="005058CC" w:rsidRDefault="001039DE">
      <w:pPr>
        <w:autoSpaceDE w:val="0"/>
        <w:autoSpaceDN w:val="0"/>
        <w:adjustRightInd w:val="0"/>
        <w:snapToGrid w:val="0"/>
        <w:spacing w:line="360" w:lineRule="auto"/>
        <w:ind w:left="720" w:hanging="540"/>
        <w:textAlignment w:val="bottom"/>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投标文件的修改和撤回</w:t>
      </w:r>
    </w:p>
    <w:p w:rsidR="001039DE" w:rsidRPr="005058CC" w:rsidRDefault="006E5F4E">
      <w:pPr>
        <w:widowControl/>
        <w:numPr>
          <w:ilvl w:val="1"/>
          <w:numId w:val="30"/>
        </w:numPr>
        <w:tabs>
          <w:tab w:val="clear" w:pos="330"/>
          <w:tab w:val="left" w:pos="540"/>
        </w:tabs>
        <w:spacing w:line="360" w:lineRule="auto"/>
        <w:ind w:left="540" w:hanging="540"/>
        <w:jc w:val="left"/>
        <w:rPr>
          <w:rFonts w:ascii="宋体" w:hAnsi="宋体"/>
          <w:sz w:val="24"/>
        </w:rPr>
      </w:pPr>
      <w:r w:rsidRPr="005058CC">
        <w:rPr>
          <w:rFonts w:ascii="宋体" w:hAnsi="宋体" w:hint="eastAsia"/>
          <w:sz w:val="24"/>
        </w:rPr>
        <w:t>投标人在递交投标文件后可对其投标文件进行修改或撤回，但</w:t>
      </w:r>
      <w:r w:rsidRPr="005058CC">
        <w:rPr>
          <w:rFonts w:ascii="宋体" w:hAnsi="宋体" w:cs="宋体" w:hint="eastAsia"/>
          <w:sz w:val="24"/>
        </w:rPr>
        <w:t>招标方</w:t>
      </w:r>
      <w:r w:rsidRPr="005058CC">
        <w:rPr>
          <w:rFonts w:ascii="宋体" w:hAnsi="宋体" w:hint="eastAsia"/>
          <w:sz w:val="24"/>
        </w:rPr>
        <w:t>须在投标文件递交截止时间前收到该修改或撤回的书面通知，该通知须由投标人</w:t>
      </w:r>
      <w:r w:rsidRPr="005058CC">
        <w:rPr>
          <w:rFonts w:ascii="宋体" w:hAnsi="宋体" w:cs="Arial" w:hint="eastAsia"/>
          <w:sz w:val="24"/>
        </w:rPr>
        <w:t>法定代表人或其正式授权的代表</w:t>
      </w:r>
      <w:r w:rsidRPr="005058CC">
        <w:rPr>
          <w:rFonts w:ascii="宋体" w:hAnsi="宋体" w:hint="eastAsia"/>
          <w:sz w:val="24"/>
        </w:rPr>
        <w:t>签字。</w:t>
      </w:r>
    </w:p>
    <w:p w:rsidR="001039DE" w:rsidRPr="005058CC" w:rsidRDefault="006E5F4E">
      <w:pPr>
        <w:widowControl/>
        <w:numPr>
          <w:ilvl w:val="1"/>
          <w:numId w:val="30"/>
        </w:numPr>
        <w:tabs>
          <w:tab w:val="clear" w:pos="330"/>
          <w:tab w:val="left" w:pos="540"/>
        </w:tabs>
        <w:spacing w:line="360" w:lineRule="auto"/>
        <w:ind w:left="540" w:hanging="540"/>
        <w:jc w:val="left"/>
        <w:rPr>
          <w:rFonts w:ascii="宋体" w:hAnsi="宋体"/>
          <w:sz w:val="24"/>
        </w:rPr>
      </w:pPr>
      <w:r w:rsidRPr="005058CC">
        <w:rPr>
          <w:rFonts w:ascii="宋体" w:hAnsi="宋体" w:hint="eastAsia"/>
          <w:sz w:val="24"/>
        </w:rPr>
        <w:t>投标人对投标文件的修改或撤回的通知应按第18条规定进行密封，标注和递送，并注明“修改投标文件”或“撤回投标”字样。</w:t>
      </w:r>
    </w:p>
    <w:p w:rsidR="001039DE" w:rsidRPr="005058CC" w:rsidRDefault="006E5F4E">
      <w:pPr>
        <w:widowControl/>
        <w:numPr>
          <w:ilvl w:val="1"/>
          <w:numId w:val="30"/>
        </w:numPr>
        <w:tabs>
          <w:tab w:val="clear" w:pos="330"/>
          <w:tab w:val="left" w:pos="540"/>
        </w:tabs>
        <w:spacing w:line="360" w:lineRule="auto"/>
        <w:ind w:left="540" w:hanging="540"/>
        <w:jc w:val="left"/>
        <w:rPr>
          <w:rFonts w:ascii="宋体" w:hAnsi="宋体"/>
          <w:sz w:val="24"/>
        </w:rPr>
      </w:pPr>
      <w:r w:rsidRPr="005058CC">
        <w:rPr>
          <w:rFonts w:ascii="宋体" w:hAnsi="宋体" w:hint="eastAsia"/>
          <w:sz w:val="24"/>
        </w:rPr>
        <w:t>投标文件递交截止时间后投标人不得修改其投标文件。</w:t>
      </w:r>
    </w:p>
    <w:p w:rsidR="001039DE" w:rsidRPr="005058CC" w:rsidRDefault="006E5F4E">
      <w:pPr>
        <w:widowControl/>
        <w:numPr>
          <w:ilvl w:val="1"/>
          <w:numId w:val="30"/>
        </w:numPr>
        <w:tabs>
          <w:tab w:val="clear" w:pos="330"/>
          <w:tab w:val="left" w:pos="540"/>
        </w:tabs>
        <w:spacing w:line="360" w:lineRule="auto"/>
        <w:ind w:left="540" w:hanging="540"/>
        <w:jc w:val="left"/>
        <w:rPr>
          <w:rFonts w:ascii="宋体" w:hAnsi="宋体"/>
          <w:sz w:val="24"/>
        </w:rPr>
      </w:pPr>
      <w:r w:rsidRPr="005058CC">
        <w:rPr>
          <w:rFonts w:ascii="宋体" w:hAnsi="宋体" w:hint="eastAsia"/>
          <w:sz w:val="24"/>
        </w:rPr>
        <w:lastRenderedPageBreak/>
        <w:t>投标人不得在投标文件递交截止时间起至第16条规定的投标文件有效期期满前撤销其投标文件，否则招标代理将按第15.6条规定不予退还其投标保证金。</w:t>
      </w:r>
    </w:p>
    <w:p w:rsidR="001039DE" w:rsidRPr="005058CC" w:rsidRDefault="001039DE">
      <w:pPr>
        <w:autoSpaceDE w:val="0"/>
        <w:autoSpaceDN w:val="0"/>
        <w:adjustRightInd w:val="0"/>
        <w:snapToGrid w:val="0"/>
        <w:spacing w:line="360" w:lineRule="auto"/>
        <w:ind w:left="720" w:hanging="720"/>
        <w:jc w:val="center"/>
        <w:textAlignment w:val="bottom"/>
        <w:rPr>
          <w:rFonts w:ascii="宋体" w:hAnsi="宋体"/>
          <w:b/>
          <w:sz w:val="24"/>
        </w:rPr>
      </w:pPr>
    </w:p>
    <w:p w:rsidR="001039DE" w:rsidRPr="005058CC" w:rsidRDefault="006E5F4E">
      <w:pPr>
        <w:numPr>
          <w:ilvl w:val="1"/>
          <w:numId w:val="5"/>
        </w:numPr>
        <w:tabs>
          <w:tab w:val="clear" w:pos="1365"/>
          <w:tab w:val="left" w:pos="720"/>
        </w:tabs>
        <w:adjustRightInd w:val="0"/>
        <w:snapToGrid w:val="0"/>
        <w:spacing w:line="360" w:lineRule="auto"/>
        <w:ind w:left="720" w:hanging="720"/>
        <w:rPr>
          <w:rFonts w:ascii="宋体" w:hAnsi="宋体"/>
          <w:b/>
          <w:sz w:val="24"/>
        </w:rPr>
      </w:pPr>
      <w:bookmarkStart w:id="2" w:name="开标与评标"/>
      <w:r w:rsidRPr="005058CC">
        <w:rPr>
          <w:rFonts w:ascii="宋体" w:hAnsi="宋体" w:hint="eastAsia"/>
          <w:b/>
          <w:sz w:val="24"/>
        </w:rPr>
        <w:t>开标与评标</w:t>
      </w:r>
      <w:bookmarkEnd w:id="2"/>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开标</w:t>
      </w:r>
    </w:p>
    <w:p w:rsidR="001039DE" w:rsidRPr="005058CC" w:rsidRDefault="006E5F4E">
      <w:pPr>
        <w:widowControl/>
        <w:numPr>
          <w:ilvl w:val="1"/>
          <w:numId w:val="31"/>
        </w:numPr>
        <w:tabs>
          <w:tab w:val="clear" w:pos="330"/>
          <w:tab w:val="left" w:pos="567"/>
        </w:tabs>
        <w:spacing w:line="360" w:lineRule="auto"/>
        <w:ind w:left="567" w:hanging="567"/>
        <w:jc w:val="left"/>
        <w:rPr>
          <w:rFonts w:ascii="宋体" w:hAnsi="宋体"/>
          <w:sz w:val="24"/>
        </w:rPr>
      </w:pPr>
      <w:r w:rsidRPr="005058CC">
        <w:rPr>
          <w:rFonts w:ascii="宋体" w:hAnsi="宋体" w:hint="eastAsia"/>
          <w:sz w:val="24"/>
        </w:rPr>
        <w:t>招标</w:t>
      </w:r>
      <w:r w:rsidRPr="005058CC">
        <w:rPr>
          <w:rFonts w:ascii="宋体" w:hAnsi="宋体" w:cs="Arial" w:hint="eastAsia"/>
          <w:sz w:val="24"/>
        </w:rPr>
        <w:t>代理</w:t>
      </w:r>
      <w:r w:rsidRPr="005058CC">
        <w:rPr>
          <w:rFonts w:ascii="宋体" w:hAnsi="宋体" w:hint="eastAsia"/>
          <w:sz w:val="24"/>
        </w:rPr>
        <w:t>在“投标人须知资料表</w:t>
      </w:r>
      <w:r w:rsidRPr="005058CC">
        <w:rPr>
          <w:rFonts w:ascii="宋体" w:hAnsi="宋体"/>
          <w:sz w:val="24"/>
        </w:rPr>
        <w:t>”</w:t>
      </w:r>
      <w:r w:rsidRPr="005058CC">
        <w:rPr>
          <w:rFonts w:ascii="宋体" w:hAnsi="宋体" w:hint="eastAsia"/>
          <w:sz w:val="24"/>
        </w:rPr>
        <w:t>中规定的时间和地点组织开标仪式。开标时邀请投标人代表参加。参加开标的代表应签名报到以证明其出席，如未出席，则认为该投标人对开标过程及内容均无异议。</w:t>
      </w:r>
    </w:p>
    <w:p w:rsidR="001039DE" w:rsidRPr="005058CC" w:rsidRDefault="006E5F4E">
      <w:pPr>
        <w:widowControl/>
        <w:numPr>
          <w:ilvl w:val="1"/>
          <w:numId w:val="31"/>
        </w:numPr>
        <w:tabs>
          <w:tab w:val="clear" w:pos="330"/>
          <w:tab w:val="left" w:pos="567"/>
        </w:tabs>
        <w:spacing w:line="360" w:lineRule="auto"/>
        <w:ind w:left="567" w:hanging="567"/>
        <w:jc w:val="left"/>
        <w:rPr>
          <w:rFonts w:ascii="宋体" w:hAnsi="宋体"/>
          <w:sz w:val="24"/>
        </w:rPr>
      </w:pPr>
      <w:r w:rsidRPr="005058CC">
        <w:rPr>
          <w:rFonts w:ascii="宋体" w:hAnsi="宋体" w:hint="eastAsia"/>
          <w:sz w:val="24"/>
        </w:rPr>
        <w:t>开标时，将当众查验投标文件密封情况，确认无误后，招标代理拆封唱标，宣读投标人名称、修改和撤回投标的通知、投标价格、折扣声明、是否提交了投标保证金，以及招标方认为合适的其它内容。</w:t>
      </w:r>
    </w:p>
    <w:p w:rsidR="001039DE" w:rsidRPr="005058CC" w:rsidRDefault="006E5F4E">
      <w:pPr>
        <w:widowControl/>
        <w:numPr>
          <w:ilvl w:val="1"/>
          <w:numId w:val="31"/>
        </w:numPr>
        <w:tabs>
          <w:tab w:val="clear" w:pos="330"/>
          <w:tab w:val="left" w:pos="567"/>
        </w:tabs>
        <w:spacing w:line="360" w:lineRule="auto"/>
        <w:ind w:left="567" w:hanging="567"/>
        <w:jc w:val="left"/>
        <w:rPr>
          <w:rFonts w:ascii="宋体" w:hAnsi="宋体"/>
          <w:sz w:val="24"/>
        </w:rPr>
      </w:pPr>
      <w:r w:rsidRPr="005058CC">
        <w:rPr>
          <w:rFonts w:ascii="宋体" w:hAnsi="宋体" w:hint="eastAsia"/>
          <w:sz w:val="24"/>
        </w:rPr>
        <w:t>没有读出的上述22.2条内容，在评标时将不予考虑。</w:t>
      </w:r>
    </w:p>
    <w:p w:rsidR="001039DE" w:rsidRPr="005058CC" w:rsidRDefault="006E5F4E">
      <w:pPr>
        <w:widowControl/>
        <w:numPr>
          <w:ilvl w:val="1"/>
          <w:numId w:val="31"/>
        </w:numPr>
        <w:tabs>
          <w:tab w:val="clear" w:pos="330"/>
          <w:tab w:val="left" w:pos="567"/>
        </w:tabs>
        <w:spacing w:line="360" w:lineRule="auto"/>
        <w:ind w:left="567" w:hanging="567"/>
        <w:jc w:val="left"/>
        <w:rPr>
          <w:rFonts w:ascii="宋体" w:hAnsi="宋体"/>
          <w:sz w:val="24"/>
        </w:rPr>
      </w:pPr>
      <w:r w:rsidRPr="005058CC">
        <w:rPr>
          <w:rFonts w:ascii="宋体" w:hAnsi="宋体" w:hint="eastAsia"/>
          <w:sz w:val="24"/>
        </w:rPr>
        <w:t>招标代理将做开标记录，并由投标人代表对开标结果签字确认。</w:t>
      </w:r>
    </w:p>
    <w:p w:rsidR="001039DE" w:rsidRPr="005058CC" w:rsidRDefault="001039DE">
      <w:pPr>
        <w:widowControl/>
        <w:spacing w:line="360" w:lineRule="auto"/>
        <w:jc w:val="left"/>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评标委员会</w:t>
      </w:r>
    </w:p>
    <w:p w:rsidR="001039DE" w:rsidRPr="005058CC" w:rsidRDefault="006E5F4E">
      <w:pPr>
        <w:widowControl/>
        <w:numPr>
          <w:ilvl w:val="1"/>
          <w:numId w:val="32"/>
        </w:numPr>
        <w:tabs>
          <w:tab w:val="clear" w:pos="330"/>
          <w:tab w:val="left" w:pos="540"/>
          <w:tab w:val="left" w:pos="567"/>
        </w:tabs>
        <w:spacing w:line="360" w:lineRule="auto"/>
        <w:ind w:left="567" w:hanging="567"/>
        <w:jc w:val="left"/>
        <w:rPr>
          <w:rFonts w:ascii="宋体" w:hAnsi="宋体"/>
          <w:sz w:val="24"/>
        </w:rPr>
      </w:pPr>
      <w:r w:rsidRPr="005058CC">
        <w:rPr>
          <w:rFonts w:ascii="宋体" w:hAnsi="宋体" w:cs="Arial" w:hint="eastAsia"/>
          <w:sz w:val="24"/>
        </w:rPr>
        <w:t>评标由依照有关法规组建的评标委员会负责。</w:t>
      </w:r>
    </w:p>
    <w:p w:rsidR="001039DE" w:rsidRPr="005058CC" w:rsidRDefault="001039DE">
      <w:pPr>
        <w:tabs>
          <w:tab w:val="left" w:pos="567"/>
          <w:tab w:val="left" w:pos="8600"/>
        </w:tabs>
        <w:autoSpaceDE w:val="0"/>
        <w:autoSpaceDN w:val="0"/>
        <w:spacing w:line="360" w:lineRule="auto"/>
        <w:ind w:left="565" w:right="46" w:hanging="565"/>
        <w:textAlignment w:val="bottom"/>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评标原则</w:t>
      </w:r>
    </w:p>
    <w:p w:rsidR="001039DE" w:rsidRPr="005058CC" w:rsidRDefault="006E5F4E">
      <w:pPr>
        <w:widowControl/>
        <w:numPr>
          <w:ilvl w:val="1"/>
          <w:numId w:val="33"/>
        </w:numPr>
        <w:tabs>
          <w:tab w:val="left" w:pos="540"/>
          <w:tab w:val="left" w:pos="567"/>
        </w:tabs>
        <w:spacing w:line="360" w:lineRule="auto"/>
        <w:ind w:left="480" w:hanging="480"/>
        <w:jc w:val="left"/>
        <w:rPr>
          <w:rFonts w:ascii="宋体" w:hAnsi="宋体"/>
          <w:sz w:val="24"/>
        </w:rPr>
      </w:pPr>
      <w:r w:rsidRPr="005058CC">
        <w:rPr>
          <w:rFonts w:ascii="宋体" w:hAnsi="宋体" w:hint="eastAsia"/>
          <w:sz w:val="24"/>
        </w:rPr>
        <w:t>评标活动遵循公平、公正、科学和择优的原则。</w:t>
      </w:r>
    </w:p>
    <w:p w:rsidR="001039DE" w:rsidRPr="005058CC" w:rsidRDefault="001039DE">
      <w:pPr>
        <w:widowControl/>
        <w:tabs>
          <w:tab w:val="left" w:pos="540"/>
        </w:tabs>
        <w:spacing w:line="360" w:lineRule="auto"/>
        <w:ind w:left="330"/>
        <w:jc w:val="left"/>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投标文件的初审</w:t>
      </w:r>
    </w:p>
    <w:p w:rsidR="001039DE" w:rsidRPr="005058CC" w:rsidRDefault="001039DE">
      <w:pPr>
        <w:pStyle w:val="afff4"/>
        <w:widowControl/>
        <w:numPr>
          <w:ilvl w:val="0"/>
          <w:numId w:val="33"/>
        </w:numPr>
        <w:tabs>
          <w:tab w:val="left" w:pos="540"/>
        </w:tabs>
        <w:spacing w:line="360" w:lineRule="auto"/>
        <w:ind w:firstLineChars="0"/>
        <w:jc w:val="left"/>
        <w:rPr>
          <w:rFonts w:ascii="宋体" w:hAnsi="宋体"/>
          <w:vanish/>
          <w:sz w:val="24"/>
        </w:rPr>
      </w:pPr>
    </w:p>
    <w:p w:rsidR="001039DE" w:rsidRPr="005058CC" w:rsidRDefault="001039DE">
      <w:pPr>
        <w:pStyle w:val="afff4"/>
        <w:widowControl/>
        <w:numPr>
          <w:ilvl w:val="0"/>
          <w:numId w:val="33"/>
        </w:numPr>
        <w:tabs>
          <w:tab w:val="left" w:pos="540"/>
        </w:tabs>
        <w:spacing w:line="360" w:lineRule="auto"/>
        <w:ind w:firstLineChars="0"/>
        <w:jc w:val="left"/>
        <w:rPr>
          <w:rFonts w:ascii="宋体" w:hAnsi="宋体"/>
          <w:vanish/>
          <w:sz w:val="24"/>
        </w:rPr>
      </w:pPr>
    </w:p>
    <w:p w:rsidR="001039DE" w:rsidRPr="005058CC" w:rsidRDefault="001039DE">
      <w:pPr>
        <w:pStyle w:val="afff4"/>
        <w:widowControl/>
        <w:numPr>
          <w:ilvl w:val="0"/>
          <w:numId w:val="33"/>
        </w:numPr>
        <w:tabs>
          <w:tab w:val="left" w:pos="540"/>
        </w:tabs>
        <w:spacing w:line="360" w:lineRule="auto"/>
        <w:ind w:firstLineChars="0"/>
        <w:jc w:val="left"/>
        <w:rPr>
          <w:rFonts w:ascii="宋体" w:hAnsi="宋体"/>
          <w:vanish/>
          <w:sz w:val="24"/>
        </w:rPr>
      </w:pPr>
    </w:p>
    <w:p w:rsidR="001039DE" w:rsidRPr="005058CC" w:rsidRDefault="006E5F4E">
      <w:pPr>
        <w:widowControl/>
        <w:numPr>
          <w:ilvl w:val="1"/>
          <w:numId w:val="34"/>
        </w:numPr>
        <w:tabs>
          <w:tab w:val="clear" w:pos="472"/>
          <w:tab w:val="left" w:pos="284"/>
        </w:tabs>
        <w:spacing w:line="360" w:lineRule="auto"/>
        <w:ind w:left="567" w:hanging="567"/>
        <w:jc w:val="left"/>
        <w:rPr>
          <w:rFonts w:ascii="宋体" w:hAnsi="宋体"/>
          <w:sz w:val="24"/>
        </w:rPr>
      </w:pPr>
      <w:r w:rsidRPr="005058CC">
        <w:rPr>
          <w:rFonts w:ascii="宋体" w:hAnsi="宋体" w:hint="eastAsia"/>
          <w:sz w:val="24"/>
        </w:rPr>
        <w:t>投标文件的初审分为资格性检查和符合性检查。</w:t>
      </w:r>
    </w:p>
    <w:p w:rsidR="001039DE" w:rsidRPr="005058CC" w:rsidRDefault="006E5F4E">
      <w:pPr>
        <w:widowControl/>
        <w:numPr>
          <w:ilvl w:val="2"/>
          <w:numId w:val="33"/>
        </w:numPr>
        <w:tabs>
          <w:tab w:val="clear" w:pos="330"/>
          <w:tab w:val="left" w:pos="851"/>
        </w:tabs>
        <w:spacing w:line="360" w:lineRule="auto"/>
        <w:ind w:left="480" w:hanging="480"/>
        <w:jc w:val="left"/>
        <w:rPr>
          <w:rFonts w:ascii="宋体" w:hAnsi="宋体"/>
          <w:sz w:val="24"/>
        </w:rPr>
      </w:pPr>
      <w:r w:rsidRPr="005058CC">
        <w:rPr>
          <w:rFonts w:ascii="宋体" w:hAnsi="宋体" w:hint="eastAsia"/>
          <w:sz w:val="24"/>
        </w:rPr>
        <w:t>资格性检查指依据法律、法规和招标文件的规定，对投标文件中的资格证明、投标保证金等进行审查，以确定投标人是否具备投标资格。</w:t>
      </w:r>
    </w:p>
    <w:p w:rsidR="001039DE" w:rsidRPr="005058CC" w:rsidRDefault="006E5F4E">
      <w:pPr>
        <w:widowControl/>
        <w:numPr>
          <w:ilvl w:val="2"/>
          <w:numId w:val="33"/>
        </w:numPr>
        <w:tabs>
          <w:tab w:val="clear" w:pos="330"/>
          <w:tab w:val="left" w:pos="851"/>
        </w:tabs>
        <w:spacing w:line="360" w:lineRule="auto"/>
        <w:ind w:left="480" w:hanging="480"/>
        <w:jc w:val="left"/>
        <w:rPr>
          <w:rFonts w:ascii="宋体" w:hAnsi="宋体"/>
          <w:sz w:val="24"/>
        </w:rPr>
      </w:pPr>
      <w:r w:rsidRPr="005058CC">
        <w:rPr>
          <w:rFonts w:ascii="宋体" w:hAnsi="宋体" w:hint="eastAsia"/>
          <w:sz w:val="24"/>
        </w:rPr>
        <w:t>符合性检查指依据招标文件的规定，从投标文件的有效性、完整性和对招标文件的响应程度进行审查，以确定是否对招标文件的实质性要求做出响应。</w:t>
      </w:r>
    </w:p>
    <w:p w:rsidR="001039DE" w:rsidRPr="005058CC" w:rsidRDefault="006E5F4E">
      <w:pPr>
        <w:widowControl/>
        <w:numPr>
          <w:ilvl w:val="1"/>
          <w:numId w:val="34"/>
        </w:numPr>
        <w:tabs>
          <w:tab w:val="clear" w:pos="472"/>
          <w:tab w:val="left" w:pos="284"/>
        </w:tabs>
        <w:spacing w:line="360" w:lineRule="auto"/>
        <w:ind w:left="567" w:hanging="567"/>
        <w:jc w:val="left"/>
        <w:rPr>
          <w:rFonts w:ascii="宋体" w:hAnsi="宋体"/>
          <w:sz w:val="24"/>
        </w:rPr>
      </w:pPr>
      <w:r w:rsidRPr="005058CC">
        <w:rPr>
          <w:rFonts w:ascii="宋体" w:hAnsi="宋体" w:hint="eastAsia"/>
          <w:sz w:val="24"/>
        </w:rPr>
        <w:lastRenderedPageBreak/>
        <w:t>开标一览表中的报价如与投标文件中的报价不一致，整个评标环节以开标一览表中的报价为准，开标一览表中若用文字表示的数值与用数字表示的数值不一致，以文字表示的数值为准。</w:t>
      </w:r>
    </w:p>
    <w:p w:rsidR="001039DE" w:rsidRPr="005058CC" w:rsidRDefault="006E5F4E">
      <w:pPr>
        <w:widowControl/>
        <w:numPr>
          <w:ilvl w:val="1"/>
          <w:numId w:val="34"/>
        </w:numPr>
        <w:tabs>
          <w:tab w:val="clear" w:pos="472"/>
          <w:tab w:val="left" w:pos="284"/>
        </w:tabs>
        <w:spacing w:line="360" w:lineRule="auto"/>
        <w:ind w:left="567" w:hanging="567"/>
        <w:jc w:val="left"/>
        <w:rPr>
          <w:rFonts w:ascii="宋体" w:hAnsi="宋体"/>
          <w:sz w:val="24"/>
        </w:rPr>
      </w:pPr>
      <w:r w:rsidRPr="005058CC">
        <w:rPr>
          <w:rFonts w:ascii="宋体" w:hAnsi="宋体" w:hint="eastAsia"/>
          <w:sz w:val="24"/>
        </w:rPr>
        <w:t xml:space="preserve">投标文件中的算术错误将按以下方法修正：若单价计算的结果与总价不一致，以单价为准修改总价，若修正后的价格高于开标一览表中的投标报价，如该投标人中标，则合同价以原投标价为准，修正后价格若低于开标一览表中的投标价格，如该投标人中标，则合同价以修正后价格为准。若用文字表示的数值与用数字表示的数值不一致，以文字表示的数值为准。如果投标人不接受以上规则对其错误的修正，其投标将被否决。 </w:t>
      </w:r>
    </w:p>
    <w:p w:rsidR="001039DE" w:rsidRPr="005058CC" w:rsidRDefault="006E5F4E">
      <w:pPr>
        <w:widowControl/>
        <w:numPr>
          <w:ilvl w:val="1"/>
          <w:numId w:val="34"/>
        </w:numPr>
        <w:tabs>
          <w:tab w:val="clear" w:pos="472"/>
          <w:tab w:val="left" w:pos="284"/>
        </w:tabs>
        <w:spacing w:line="360" w:lineRule="auto"/>
        <w:ind w:left="567" w:hanging="567"/>
        <w:jc w:val="left"/>
        <w:rPr>
          <w:rFonts w:ascii="宋体" w:hAnsi="宋体"/>
          <w:sz w:val="24"/>
        </w:rPr>
      </w:pPr>
      <w:r w:rsidRPr="005058CC">
        <w:rPr>
          <w:rFonts w:ascii="宋体" w:hAnsi="宋体" w:hint="eastAsia"/>
          <w:sz w:val="24"/>
        </w:rPr>
        <w:t>对于投标文件中不构成实质性偏差的不正规、不一致或不规则，评标委员会可以接受，但这种接受不能损害或影响任何投标人的相对排序。</w:t>
      </w:r>
    </w:p>
    <w:p w:rsidR="001039DE" w:rsidRPr="005058CC" w:rsidRDefault="006E5F4E">
      <w:pPr>
        <w:widowControl/>
        <w:numPr>
          <w:ilvl w:val="1"/>
          <w:numId w:val="34"/>
        </w:numPr>
        <w:tabs>
          <w:tab w:val="clear" w:pos="472"/>
          <w:tab w:val="left" w:pos="284"/>
        </w:tabs>
        <w:spacing w:line="360" w:lineRule="auto"/>
        <w:ind w:left="567" w:hanging="567"/>
        <w:jc w:val="left"/>
        <w:rPr>
          <w:rFonts w:ascii="宋体" w:hAnsi="宋体"/>
          <w:sz w:val="24"/>
        </w:rPr>
      </w:pPr>
      <w:r w:rsidRPr="005058CC">
        <w:rPr>
          <w:rFonts w:ascii="宋体" w:hAnsi="宋体" w:hint="eastAsia"/>
          <w:sz w:val="24"/>
        </w:rPr>
        <w:t>在详细评标之前，评标委员会要审查每份投标文件是否实质上响应了招标文件的要求。实质上响应的投标应该是与招标文件要求的全部条款、条件和规格相符，没有重大偏离的投标。对关键条文的偏离、保留或反对，例如关于投标保证金、适用法律、税费等内容的偏离将被认为是实质上的偏离。评标委员会判定投标的</w:t>
      </w:r>
      <w:proofErr w:type="gramStart"/>
      <w:r w:rsidRPr="005058CC">
        <w:rPr>
          <w:rFonts w:ascii="宋体" w:hAnsi="宋体" w:hint="eastAsia"/>
          <w:sz w:val="24"/>
        </w:rPr>
        <w:t>响应性只根据</w:t>
      </w:r>
      <w:proofErr w:type="gramEnd"/>
      <w:r w:rsidRPr="005058CC">
        <w:rPr>
          <w:rFonts w:ascii="宋体" w:hAnsi="宋体" w:hint="eastAsia"/>
          <w:sz w:val="24"/>
        </w:rPr>
        <w:t>投标文件本身的内容，而不寻求外部的证据，当投标有不真实、不正确的情况除外。</w:t>
      </w:r>
    </w:p>
    <w:p w:rsidR="001039DE" w:rsidRPr="005058CC" w:rsidRDefault="006E5F4E">
      <w:pPr>
        <w:widowControl/>
        <w:numPr>
          <w:ilvl w:val="1"/>
          <w:numId w:val="34"/>
        </w:numPr>
        <w:tabs>
          <w:tab w:val="clear" w:pos="472"/>
          <w:tab w:val="left" w:pos="284"/>
        </w:tabs>
        <w:spacing w:line="360" w:lineRule="auto"/>
        <w:ind w:left="567" w:hanging="567"/>
        <w:jc w:val="left"/>
        <w:rPr>
          <w:rFonts w:ascii="宋体" w:hAnsi="宋体"/>
          <w:sz w:val="24"/>
        </w:rPr>
      </w:pPr>
      <w:r w:rsidRPr="005058CC">
        <w:rPr>
          <w:rFonts w:ascii="宋体" w:hAnsi="宋体" w:hint="eastAsia"/>
          <w:sz w:val="24"/>
        </w:rPr>
        <w:t>实质上没有响应招标文件要求的投标将被否决。投标人不得通过修正或撤消不合要求的偏离或保留从而使其投标成为实质上响应的投标。如发现下列情况之一的，其投标将可能被否决：</w:t>
      </w:r>
    </w:p>
    <w:p w:rsidR="001039DE" w:rsidRPr="005058CC" w:rsidRDefault="006E5F4E">
      <w:pPr>
        <w:numPr>
          <w:ilvl w:val="0"/>
          <w:numId w:val="35"/>
        </w:numPr>
        <w:tabs>
          <w:tab w:val="clear" w:pos="1389"/>
        </w:tabs>
        <w:spacing w:line="360" w:lineRule="auto"/>
        <w:ind w:left="851" w:hanging="311"/>
        <w:rPr>
          <w:rFonts w:ascii="宋体" w:hAnsi="宋体"/>
          <w:sz w:val="24"/>
        </w:rPr>
      </w:pPr>
      <w:r w:rsidRPr="005058CC">
        <w:rPr>
          <w:rFonts w:ascii="宋体" w:hAnsi="宋体" w:hint="eastAsia"/>
          <w:sz w:val="24"/>
        </w:rPr>
        <w:t>投标人未提交投标保证金或金额不足或投标保证金形式不符合招标文件要求的；</w:t>
      </w:r>
    </w:p>
    <w:p w:rsidR="001039DE" w:rsidRPr="005058CC" w:rsidRDefault="006E5F4E">
      <w:pPr>
        <w:numPr>
          <w:ilvl w:val="0"/>
          <w:numId w:val="35"/>
        </w:numPr>
        <w:tabs>
          <w:tab w:val="clear" w:pos="1389"/>
        </w:tabs>
        <w:spacing w:line="360" w:lineRule="auto"/>
        <w:ind w:hanging="849"/>
        <w:rPr>
          <w:rFonts w:ascii="宋体" w:hAnsi="宋体"/>
          <w:sz w:val="24"/>
        </w:rPr>
      </w:pPr>
      <w:r w:rsidRPr="005058CC">
        <w:rPr>
          <w:rFonts w:ascii="宋体" w:hAnsi="宋体" w:hint="eastAsia"/>
          <w:sz w:val="24"/>
        </w:rPr>
        <w:t>不满足招标文件对合格投标人要求的；</w:t>
      </w:r>
    </w:p>
    <w:p w:rsidR="001039DE" w:rsidRPr="005058CC" w:rsidRDefault="006E5F4E">
      <w:pPr>
        <w:numPr>
          <w:ilvl w:val="0"/>
          <w:numId w:val="35"/>
        </w:numPr>
        <w:tabs>
          <w:tab w:val="clear" w:pos="1389"/>
        </w:tabs>
        <w:spacing w:line="360" w:lineRule="auto"/>
        <w:ind w:hanging="849"/>
        <w:rPr>
          <w:rFonts w:ascii="宋体" w:hAnsi="宋体"/>
          <w:sz w:val="24"/>
        </w:rPr>
      </w:pPr>
      <w:r w:rsidRPr="005058CC">
        <w:rPr>
          <w:rFonts w:ascii="宋体" w:hAnsi="宋体" w:hint="eastAsia"/>
          <w:sz w:val="24"/>
        </w:rPr>
        <w:t>未按照招标文件规定要求密封、签署、盖章的；</w:t>
      </w:r>
    </w:p>
    <w:p w:rsidR="001039DE" w:rsidRPr="005058CC" w:rsidRDefault="006E5F4E">
      <w:pPr>
        <w:numPr>
          <w:ilvl w:val="0"/>
          <w:numId w:val="35"/>
        </w:numPr>
        <w:tabs>
          <w:tab w:val="clear" w:pos="1389"/>
        </w:tabs>
        <w:spacing w:line="360" w:lineRule="auto"/>
        <w:ind w:hanging="849"/>
        <w:rPr>
          <w:rFonts w:ascii="宋体" w:hAnsi="宋体"/>
          <w:sz w:val="24"/>
        </w:rPr>
      </w:pPr>
      <w:r w:rsidRPr="005058CC">
        <w:rPr>
          <w:rFonts w:ascii="宋体" w:hAnsi="宋体" w:hint="eastAsia"/>
          <w:sz w:val="24"/>
        </w:rPr>
        <w:t>不具备招标文件中规定资格要求的；</w:t>
      </w:r>
    </w:p>
    <w:p w:rsidR="001039DE" w:rsidRPr="005058CC" w:rsidRDefault="006E5F4E">
      <w:pPr>
        <w:numPr>
          <w:ilvl w:val="0"/>
          <w:numId w:val="35"/>
        </w:numPr>
        <w:tabs>
          <w:tab w:val="clear" w:pos="1389"/>
        </w:tabs>
        <w:spacing w:line="360" w:lineRule="auto"/>
        <w:ind w:hanging="849"/>
        <w:rPr>
          <w:rFonts w:ascii="宋体" w:hAnsi="宋体"/>
          <w:sz w:val="24"/>
        </w:rPr>
      </w:pPr>
      <w:r w:rsidRPr="005058CC">
        <w:rPr>
          <w:rFonts w:ascii="宋体" w:hAnsi="宋体" w:hint="eastAsia"/>
          <w:sz w:val="24"/>
        </w:rPr>
        <w:t>投标文件无法人代表签字，或签字无法人代表有效委托书的；</w:t>
      </w:r>
    </w:p>
    <w:p w:rsidR="001039DE" w:rsidRPr="005058CC" w:rsidRDefault="006E5F4E">
      <w:pPr>
        <w:numPr>
          <w:ilvl w:val="0"/>
          <w:numId w:val="35"/>
        </w:numPr>
        <w:tabs>
          <w:tab w:val="clear" w:pos="1389"/>
        </w:tabs>
        <w:spacing w:line="360" w:lineRule="auto"/>
        <w:ind w:hanging="849"/>
        <w:rPr>
          <w:rFonts w:ascii="宋体" w:hAnsi="宋体"/>
          <w:sz w:val="24"/>
        </w:rPr>
      </w:pPr>
      <w:r w:rsidRPr="005058CC">
        <w:rPr>
          <w:rFonts w:ascii="宋体" w:hAnsi="宋体" w:hint="eastAsia"/>
          <w:sz w:val="24"/>
        </w:rPr>
        <w:t>投标人以低于成本价的报价进行恶意投标的；</w:t>
      </w:r>
    </w:p>
    <w:p w:rsidR="001039DE" w:rsidRPr="005058CC" w:rsidRDefault="006E5F4E">
      <w:pPr>
        <w:numPr>
          <w:ilvl w:val="0"/>
          <w:numId w:val="35"/>
        </w:numPr>
        <w:tabs>
          <w:tab w:val="clear" w:pos="1389"/>
        </w:tabs>
        <w:spacing w:line="360" w:lineRule="auto"/>
        <w:ind w:hanging="849"/>
        <w:rPr>
          <w:rFonts w:ascii="宋体" w:hAnsi="宋体"/>
          <w:sz w:val="24"/>
        </w:rPr>
      </w:pPr>
      <w:r w:rsidRPr="005058CC">
        <w:rPr>
          <w:rFonts w:ascii="宋体" w:hAnsi="宋体" w:hint="eastAsia"/>
          <w:sz w:val="24"/>
        </w:rPr>
        <w:t>投标有效期不足的；</w:t>
      </w:r>
    </w:p>
    <w:p w:rsidR="001039DE" w:rsidRPr="005058CC" w:rsidRDefault="006E5F4E">
      <w:pPr>
        <w:numPr>
          <w:ilvl w:val="0"/>
          <w:numId w:val="35"/>
        </w:numPr>
        <w:tabs>
          <w:tab w:val="clear" w:pos="1389"/>
        </w:tabs>
        <w:spacing w:line="360" w:lineRule="auto"/>
        <w:ind w:left="851" w:hanging="311"/>
        <w:rPr>
          <w:rFonts w:ascii="宋体" w:hAnsi="宋体"/>
          <w:sz w:val="24"/>
        </w:rPr>
      </w:pPr>
      <w:r w:rsidRPr="005058CC">
        <w:rPr>
          <w:rFonts w:ascii="宋体" w:hAnsi="宋体" w:hint="eastAsia"/>
          <w:sz w:val="24"/>
        </w:rPr>
        <w:t>符合《中华人民共和国招标投标法实施条例》中第三十九条和第四十条</w:t>
      </w:r>
      <w:r w:rsidRPr="005058CC">
        <w:rPr>
          <w:rFonts w:ascii="宋体" w:hAnsi="宋体" w:hint="eastAsia"/>
          <w:sz w:val="24"/>
        </w:rPr>
        <w:lastRenderedPageBreak/>
        <w:t>规定的情形的；</w:t>
      </w:r>
    </w:p>
    <w:p w:rsidR="001039DE" w:rsidRPr="005058CC" w:rsidRDefault="006E5F4E">
      <w:pPr>
        <w:numPr>
          <w:ilvl w:val="0"/>
          <w:numId w:val="35"/>
        </w:numPr>
        <w:tabs>
          <w:tab w:val="clear" w:pos="1389"/>
        </w:tabs>
        <w:spacing w:line="360" w:lineRule="auto"/>
        <w:ind w:hanging="849"/>
        <w:rPr>
          <w:rFonts w:ascii="宋体" w:hAnsi="宋体"/>
          <w:sz w:val="24"/>
        </w:rPr>
      </w:pPr>
      <w:r w:rsidRPr="005058CC">
        <w:rPr>
          <w:rFonts w:ascii="宋体" w:hAnsi="宋体" w:hint="eastAsia"/>
          <w:sz w:val="24"/>
        </w:rPr>
        <w:t>不符合法律、法规和招标文件中规定的其他实质性要求的。</w:t>
      </w:r>
    </w:p>
    <w:p w:rsidR="001039DE" w:rsidRPr="005058CC" w:rsidRDefault="001039DE">
      <w:pPr>
        <w:widowControl/>
        <w:tabs>
          <w:tab w:val="left" w:pos="567"/>
        </w:tabs>
        <w:autoSpaceDE w:val="0"/>
        <w:autoSpaceDN w:val="0"/>
        <w:spacing w:line="360" w:lineRule="auto"/>
        <w:ind w:right="893"/>
        <w:jc w:val="left"/>
        <w:textAlignment w:val="bottom"/>
        <w:rPr>
          <w:rFonts w:ascii="宋体" w:hAnsi="宋体"/>
          <w:b/>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投标文件的澄清</w:t>
      </w:r>
    </w:p>
    <w:p w:rsidR="001039DE" w:rsidRPr="005058CC" w:rsidRDefault="006E5F4E">
      <w:pPr>
        <w:widowControl/>
        <w:numPr>
          <w:ilvl w:val="1"/>
          <w:numId w:val="36"/>
        </w:numPr>
        <w:tabs>
          <w:tab w:val="left" w:pos="284"/>
        </w:tabs>
        <w:spacing w:line="360" w:lineRule="auto"/>
        <w:ind w:left="567" w:hanging="567"/>
        <w:jc w:val="left"/>
        <w:rPr>
          <w:rFonts w:ascii="宋体" w:hAnsi="宋体"/>
          <w:sz w:val="24"/>
        </w:rPr>
      </w:pPr>
      <w:r w:rsidRPr="005058CC">
        <w:rPr>
          <w:rFonts w:ascii="宋体" w:hAnsi="宋体" w:hint="eastAsia"/>
          <w:sz w:val="24"/>
        </w:rPr>
        <w:t>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w:t>
      </w:r>
    </w:p>
    <w:p w:rsidR="001039DE" w:rsidRPr="005058CC" w:rsidRDefault="006E5F4E">
      <w:pPr>
        <w:widowControl/>
        <w:numPr>
          <w:ilvl w:val="1"/>
          <w:numId w:val="36"/>
        </w:numPr>
        <w:tabs>
          <w:tab w:val="left" w:pos="284"/>
        </w:tabs>
        <w:spacing w:line="360" w:lineRule="auto"/>
        <w:ind w:left="567" w:hanging="567"/>
        <w:jc w:val="left"/>
        <w:rPr>
          <w:rFonts w:ascii="宋体" w:hAnsi="宋体"/>
          <w:sz w:val="24"/>
        </w:rPr>
      </w:pPr>
      <w:r w:rsidRPr="005058CC">
        <w:rPr>
          <w:rFonts w:ascii="宋体" w:hAnsi="宋体" w:hint="eastAsia"/>
          <w:sz w:val="24"/>
        </w:rPr>
        <w:t>澄清文件将作为投标文件内容的一部分。</w:t>
      </w:r>
    </w:p>
    <w:p w:rsidR="001039DE" w:rsidRPr="005058CC" w:rsidRDefault="001039DE">
      <w:pPr>
        <w:spacing w:line="360" w:lineRule="auto"/>
        <w:ind w:left="540"/>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sz w:val="24"/>
        </w:rPr>
      </w:pPr>
      <w:r w:rsidRPr="005058CC">
        <w:rPr>
          <w:rFonts w:ascii="宋体" w:hAnsi="宋体" w:hint="eastAsia"/>
          <w:b/>
          <w:sz w:val="24"/>
        </w:rPr>
        <w:t>投标的评价</w:t>
      </w:r>
    </w:p>
    <w:p w:rsidR="001039DE" w:rsidRPr="005058CC" w:rsidRDefault="006E5F4E">
      <w:pPr>
        <w:widowControl/>
        <w:tabs>
          <w:tab w:val="left" w:pos="540"/>
        </w:tabs>
        <w:spacing w:line="360" w:lineRule="auto"/>
        <w:ind w:left="480" w:hangingChars="200" w:hanging="480"/>
        <w:jc w:val="left"/>
        <w:rPr>
          <w:rFonts w:ascii="宋体" w:hAnsi="宋体"/>
          <w:sz w:val="24"/>
        </w:rPr>
      </w:pPr>
      <w:r w:rsidRPr="005058CC">
        <w:rPr>
          <w:rFonts w:ascii="宋体" w:hAnsi="宋体" w:hint="eastAsia"/>
          <w:sz w:val="24"/>
        </w:rPr>
        <w:t>27.1经初审合格的</w:t>
      </w:r>
      <w:r w:rsidRPr="005058CC">
        <w:rPr>
          <w:rFonts w:ascii="宋体" w:hAnsi="宋体" w:cs="Arial" w:hint="eastAsia"/>
          <w:sz w:val="24"/>
        </w:rPr>
        <w:t>投标</w:t>
      </w:r>
      <w:r w:rsidRPr="005058CC">
        <w:rPr>
          <w:rFonts w:ascii="宋体" w:hAnsi="宋体" w:hint="eastAsia"/>
          <w:sz w:val="24"/>
        </w:rPr>
        <w:t>文件，评标委员会将严格按照招标文件确定的评标标准和方法进行评审。</w:t>
      </w:r>
    </w:p>
    <w:p w:rsidR="001039DE" w:rsidRPr="005058CC" w:rsidRDefault="006E5F4E">
      <w:pPr>
        <w:widowControl/>
        <w:tabs>
          <w:tab w:val="left" w:pos="540"/>
        </w:tabs>
        <w:spacing w:line="360" w:lineRule="auto"/>
        <w:jc w:val="left"/>
        <w:rPr>
          <w:rFonts w:ascii="宋体" w:hAnsi="宋体"/>
          <w:sz w:val="24"/>
        </w:rPr>
      </w:pPr>
      <w:r w:rsidRPr="005058CC">
        <w:rPr>
          <w:rFonts w:ascii="宋体" w:hAnsi="宋体" w:hint="eastAsia"/>
          <w:sz w:val="24"/>
        </w:rPr>
        <w:t>27.2本项目将采用综合评分法，考虑以下因素：</w:t>
      </w:r>
    </w:p>
    <w:tbl>
      <w:tblPr>
        <w:tblW w:w="9087" w:type="dxa"/>
        <w:tblInd w:w="93" w:type="dxa"/>
        <w:tblLayout w:type="fixed"/>
        <w:tblLook w:val="04A0" w:firstRow="1" w:lastRow="0" w:firstColumn="1" w:lastColumn="0" w:noHBand="0" w:noVBand="1"/>
      </w:tblPr>
      <w:tblGrid>
        <w:gridCol w:w="1080"/>
        <w:gridCol w:w="1487"/>
        <w:gridCol w:w="5670"/>
        <w:gridCol w:w="850"/>
      </w:tblGrid>
      <w:tr w:rsidR="001039DE" w:rsidRPr="005058CC">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1039DE" w:rsidRPr="005058CC" w:rsidRDefault="006E5F4E" w:rsidP="004B3A85">
            <w:pPr>
              <w:widowControl/>
              <w:spacing w:line="276" w:lineRule="auto"/>
              <w:jc w:val="center"/>
              <w:rPr>
                <w:rFonts w:ascii="宋体" w:hAnsi="宋体" w:cs="宋体"/>
                <w:b/>
                <w:bCs/>
                <w:color w:val="000000"/>
                <w:kern w:val="0"/>
                <w:sz w:val="24"/>
              </w:rPr>
            </w:pPr>
            <w:r w:rsidRPr="005058CC">
              <w:rPr>
                <w:rFonts w:ascii="宋体" w:hAnsi="宋体" w:cs="宋体" w:hint="eastAsia"/>
                <w:b/>
                <w:bCs/>
                <w:color w:val="000000"/>
                <w:kern w:val="0"/>
                <w:sz w:val="24"/>
              </w:rPr>
              <w:t>项目</w:t>
            </w:r>
          </w:p>
        </w:tc>
        <w:tc>
          <w:tcPr>
            <w:tcW w:w="1487" w:type="dxa"/>
            <w:tcBorders>
              <w:top w:val="single" w:sz="4" w:space="0" w:color="auto"/>
              <w:left w:val="nil"/>
              <w:bottom w:val="single" w:sz="4" w:space="0" w:color="auto"/>
              <w:right w:val="single" w:sz="4" w:space="0" w:color="auto"/>
            </w:tcBorders>
            <w:shd w:val="clear" w:color="auto" w:fill="auto"/>
            <w:vAlign w:val="center"/>
          </w:tcPr>
          <w:p w:rsidR="001039DE" w:rsidRPr="005058CC" w:rsidRDefault="006E5F4E" w:rsidP="004B3A85">
            <w:pPr>
              <w:widowControl/>
              <w:spacing w:line="276" w:lineRule="auto"/>
              <w:jc w:val="center"/>
              <w:rPr>
                <w:rFonts w:ascii="宋体" w:hAnsi="宋体" w:cs="宋体"/>
                <w:b/>
                <w:bCs/>
                <w:color w:val="000000"/>
                <w:kern w:val="0"/>
                <w:sz w:val="24"/>
              </w:rPr>
            </w:pPr>
            <w:r w:rsidRPr="005058CC">
              <w:rPr>
                <w:rFonts w:ascii="宋体" w:hAnsi="宋体" w:cs="宋体" w:hint="eastAsia"/>
                <w:b/>
                <w:bCs/>
                <w:color w:val="000000"/>
                <w:kern w:val="0"/>
                <w:sz w:val="24"/>
              </w:rPr>
              <w:t>评分因素</w:t>
            </w:r>
          </w:p>
        </w:tc>
        <w:tc>
          <w:tcPr>
            <w:tcW w:w="5670" w:type="dxa"/>
            <w:tcBorders>
              <w:top w:val="single" w:sz="4" w:space="0" w:color="auto"/>
              <w:left w:val="nil"/>
              <w:bottom w:val="single" w:sz="4" w:space="0" w:color="auto"/>
              <w:right w:val="single" w:sz="4" w:space="0" w:color="auto"/>
            </w:tcBorders>
            <w:shd w:val="clear" w:color="auto" w:fill="auto"/>
            <w:vAlign w:val="center"/>
          </w:tcPr>
          <w:p w:rsidR="001039DE" w:rsidRPr="005058CC" w:rsidRDefault="006E5F4E" w:rsidP="004B3A85">
            <w:pPr>
              <w:widowControl/>
              <w:spacing w:line="276" w:lineRule="auto"/>
              <w:jc w:val="center"/>
              <w:rPr>
                <w:rFonts w:ascii="宋体" w:hAnsi="宋体" w:cs="宋体"/>
                <w:b/>
                <w:bCs/>
                <w:color w:val="000000"/>
                <w:kern w:val="0"/>
                <w:sz w:val="24"/>
              </w:rPr>
            </w:pPr>
            <w:r w:rsidRPr="005058CC">
              <w:rPr>
                <w:rFonts w:ascii="宋体" w:hAnsi="宋体" w:cs="宋体" w:hint="eastAsia"/>
                <w:b/>
                <w:bCs/>
                <w:color w:val="000000"/>
                <w:kern w:val="0"/>
                <w:sz w:val="24"/>
              </w:rPr>
              <w:t>评分标准</w:t>
            </w:r>
          </w:p>
        </w:tc>
        <w:tc>
          <w:tcPr>
            <w:tcW w:w="850" w:type="dxa"/>
            <w:tcBorders>
              <w:top w:val="single" w:sz="4" w:space="0" w:color="auto"/>
              <w:left w:val="nil"/>
              <w:bottom w:val="single" w:sz="4" w:space="0" w:color="auto"/>
              <w:right w:val="single" w:sz="4" w:space="0" w:color="auto"/>
            </w:tcBorders>
            <w:shd w:val="clear" w:color="auto" w:fill="auto"/>
            <w:vAlign w:val="center"/>
          </w:tcPr>
          <w:p w:rsidR="001039DE" w:rsidRPr="005058CC" w:rsidRDefault="006E5F4E" w:rsidP="004B3A85">
            <w:pPr>
              <w:widowControl/>
              <w:spacing w:line="276" w:lineRule="auto"/>
              <w:jc w:val="center"/>
              <w:rPr>
                <w:rFonts w:ascii="宋体" w:hAnsi="宋体" w:cs="宋体"/>
                <w:b/>
                <w:bCs/>
                <w:color w:val="000000"/>
                <w:kern w:val="0"/>
                <w:sz w:val="24"/>
              </w:rPr>
            </w:pPr>
            <w:r w:rsidRPr="005058CC">
              <w:rPr>
                <w:rFonts w:ascii="宋体" w:hAnsi="宋体" w:cs="宋体" w:hint="eastAsia"/>
                <w:b/>
                <w:bCs/>
                <w:color w:val="000000"/>
                <w:kern w:val="0"/>
                <w:sz w:val="24"/>
              </w:rPr>
              <w:t>分值</w:t>
            </w:r>
          </w:p>
        </w:tc>
      </w:tr>
      <w:tr w:rsidR="00AB3486" w:rsidRPr="005058CC" w:rsidTr="00AB3486">
        <w:trPr>
          <w:trHeight w:val="570"/>
        </w:trPr>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AB3486" w:rsidRPr="005058CC" w:rsidRDefault="00AB3486" w:rsidP="004B3A85">
            <w:pPr>
              <w:widowControl/>
              <w:spacing w:line="276" w:lineRule="auto"/>
              <w:jc w:val="center"/>
              <w:rPr>
                <w:rFonts w:ascii="宋体" w:hAnsi="宋体" w:cs="宋体"/>
                <w:color w:val="000000"/>
                <w:kern w:val="0"/>
                <w:sz w:val="24"/>
              </w:rPr>
            </w:pPr>
            <w:r w:rsidRPr="005058CC">
              <w:rPr>
                <w:rFonts w:ascii="宋体" w:hAnsi="宋体" w:cs="宋体" w:hint="eastAsia"/>
                <w:color w:val="000000"/>
                <w:kern w:val="0"/>
                <w:sz w:val="24"/>
              </w:rPr>
              <w:t>商务部分</w:t>
            </w:r>
            <w:r w:rsidRPr="005058CC">
              <w:rPr>
                <w:rFonts w:ascii="宋体" w:hAnsi="宋体" w:cs="宋体" w:hint="eastAsia"/>
                <w:color w:val="000000"/>
                <w:kern w:val="0"/>
                <w:sz w:val="24"/>
              </w:rPr>
              <w:br/>
              <w:t>（20分）</w:t>
            </w:r>
          </w:p>
        </w:tc>
        <w:tc>
          <w:tcPr>
            <w:tcW w:w="1487" w:type="dxa"/>
            <w:tcBorders>
              <w:top w:val="nil"/>
              <w:left w:val="single" w:sz="4" w:space="0" w:color="auto"/>
              <w:bottom w:val="single" w:sz="4" w:space="0" w:color="auto"/>
              <w:right w:val="single" w:sz="4" w:space="0" w:color="auto"/>
            </w:tcBorders>
            <w:shd w:val="clear" w:color="auto" w:fill="auto"/>
            <w:vAlign w:val="center"/>
          </w:tcPr>
          <w:p w:rsidR="00AB3486" w:rsidRPr="005058CC" w:rsidRDefault="00AB3486"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企业实力</w:t>
            </w:r>
          </w:p>
        </w:tc>
        <w:tc>
          <w:tcPr>
            <w:tcW w:w="5670" w:type="dxa"/>
            <w:tcBorders>
              <w:top w:val="nil"/>
              <w:left w:val="nil"/>
              <w:bottom w:val="single" w:sz="4" w:space="0" w:color="auto"/>
              <w:right w:val="single" w:sz="4" w:space="0" w:color="auto"/>
            </w:tcBorders>
            <w:shd w:val="clear" w:color="auto" w:fill="auto"/>
          </w:tcPr>
          <w:p w:rsidR="00AB3486" w:rsidRPr="005058CC" w:rsidRDefault="00AB3486" w:rsidP="004B3A85">
            <w:pPr>
              <w:widowControl/>
              <w:spacing w:line="276" w:lineRule="auto"/>
              <w:jc w:val="left"/>
              <w:rPr>
                <w:rFonts w:ascii="宋体" w:hAnsi="宋体" w:cs="宋体"/>
                <w:color w:val="000000"/>
                <w:kern w:val="0"/>
                <w:sz w:val="24"/>
              </w:rPr>
            </w:pPr>
            <w:r w:rsidRPr="005058CC">
              <w:rPr>
                <w:rFonts w:ascii="宋体" w:hAnsi="宋体" w:cs="FangSong_GB2312" w:hint="eastAsia"/>
                <w:sz w:val="24"/>
              </w:rPr>
              <w:t>注册资金</w:t>
            </w:r>
            <w:r w:rsidRPr="005058CC">
              <w:rPr>
                <w:rFonts w:ascii="宋体" w:hAnsi="宋体" w:cs="FangSong_GB2312"/>
                <w:sz w:val="24"/>
              </w:rPr>
              <w:t>1000万（含）以上的得5分，1000万以下500万以上的得3分,500万（不含）以下的不得分。</w:t>
            </w:r>
          </w:p>
        </w:tc>
        <w:tc>
          <w:tcPr>
            <w:tcW w:w="850" w:type="dxa"/>
            <w:tcBorders>
              <w:top w:val="nil"/>
              <w:left w:val="nil"/>
              <w:bottom w:val="single" w:sz="4" w:space="0" w:color="auto"/>
              <w:right w:val="single" w:sz="4" w:space="0" w:color="auto"/>
            </w:tcBorders>
            <w:shd w:val="clear" w:color="auto" w:fill="auto"/>
            <w:vAlign w:val="center"/>
          </w:tcPr>
          <w:p w:rsidR="00AB3486" w:rsidRPr="005058CC" w:rsidRDefault="00AB3486"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5</w:t>
            </w:r>
          </w:p>
        </w:tc>
      </w:tr>
      <w:tr w:rsidR="00AB3486" w:rsidRPr="005058CC" w:rsidTr="00AB3486">
        <w:trPr>
          <w:trHeight w:val="855"/>
        </w:trPr>
        <w:tc>
          <w:tcPr>
            <w:tcW w:w="1080" w:type="dxa"/>
            <w:vMerge/>
            <w:tcBorders>
              <w:top w:val="nil"/>
              <w:left w:val="single" w:sz="4" w:space="0" w:color="auto"/>
              <w:bottom w:val="single" w:sz="4" w:space="0" w:color="auto"/>
              <w:right w:val="single" w:sz="4" w:space="0" w:color="auto"/>
            </w:tcBorders>
            <w:vAlign w:val="center"/>
          </w:tcPr>
          <w:p w:rsidR="00AB3486" w:rsidRPr="005058CC" w:rsidRDefault="00AB3486" w:rsidP="004B3A85">
            <w:pPr>
              <w:widowControl/>
              <w:spacing w:line="276" w:lineRule="auto"/>
              <w:jc w:val="left"/>
              <w:rPr>
                <w:rFonts w:ascii="宋体" w:hAnsi="宋体" w:cs="宋体"/>
                <w:color w:val="000000"/>
                <w:kern w:val="0"/>
                <w:sz w:val="24"/>
              </w:rPr>
            </w:pPr>
          </w:p>
        </w:tc>
        <w:tc>
          <w:tcPr>
            <w:tcW w:w="1487" w:type="dxa"/>
            <w:tcBorders>
              <w:top w:val="nil"/>
              <w:left w:val="single" w:sz="4" w:space="0" w:color="auto"/>
              <w:bottom w:val="single" w:sz="4" w:space="0" w:color="auto"/>
              <w:right w:val="single" w:sz="4" w:space="0" w:color="auto"/>
            </w:tcBorders>
            <w:shd w:val="clear" w:color="auto" w:fill="auto"/>
            <w:vAlign w:val="center"/>
          </w:tcPr>
          <w:p w:rsidR="00AB3486" w:rsidRPr="005058CC" w:rsidRDefault="00AB3486"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案例经验</w:t>
            </w:r>
          </w:p>
        </w:tc>
        <w:tc>
          <w:tcPr>
            <w:tcW w:w="5670" w:type="dxa"/>
            <w:tcBorders>
              <w:top w:val="nil"/>
              <w:left w:val="nil"/>
              <w:bottom w:val="single" w:sz="4" w:space="0" w:color="auto"/>
              <w:right w:val="single" w:sz="4" w:space="0" w:color="auto"/>
            </w:tcBorders>
            <w:shd w:val="clear" w:color="auto" w:fill="auto"/>
          </w:tcPr>
          <w:p w:rsidR="00A842CA" w:rsidRPr="005058CC" w:rsidRDefault="00A842CA" w:rsidP="00A842CA">
            <w:pPr>
              <w:widowControl/>
              <w:spacing w:line="276" w:lineRule="auto"/>
              <w:jc w:val="left"/>
              <w:rPr>
                <w:rFonts w:ascii="宋体" w:hAnsi="宋体" w:cs="FangSong_GB2312"/>
                <w:sz w:val="24"/>
              </w:rPr>
            </w:pPr>
            <w:r w:rsidRPr="005058CC">
              <w:rPr>
                <w:rFonts w:ascii="宋体" w:hAnsi="宋体" w:cs="FangSong_GB2312" w:hint="eastAsia"/>
                <w:sz w:val="24"/>
              </w:rPr>
              <w:t>1.近三年有就餐超过500人且单项合同</w:t>
            </w:r>
            <w:proofErr w:type="gramStart"/>
            <w:r w:rsidRPr="005058CC">
              <w:rPr>
                <w:rFonts w:ascii="宋体" w:hAnsi="宋体" w:cs="FangSong_GB2312" w:hint="eastAsia"/>
                <w:sz w:val="24"/>
              </w:rPr>
              <w:t>年金额</w:t>
            </w:r>
            <w:proofErr w:type="gramEnd"/>
            <w:r w:rsidRPr="005058CC">
              <w:rPr>
                <w:rFonts w:ascii="宋体" w:hAnsi="宋体" w:cs="FangSong_GB2312" w:hint="eastAsia"/>
                <w:sz w:val="24"/>
              </w:rPr>
              <w:t>超过100万（含）的餐饮服务业绩的每有一项得1分，最多得5分；</w:t>
            </w:r>
          </w:p>
          <w:p w:rsidR="00AB3486" w:rsidRPr="005058CC" w:rsidRDefault="00A842CA" w:rsidP="00A842CA">
            <w:pPr>
              <w:widowControl/>
              <w:spacing w:line="276" w:lineRule="auto"/>
              <w:jc w:val="left"/>
              <w:rPr>
                <w:rFonts w:ascii="宋体" w:hAnsi="宋体" w:cs="FangSong_GB2312"/>
                <w:sz w:val="24"/>
              </w:rPr>
            </w:pPr>
            <w:r w:rsidRPr="005058CC">
              <w:rPr>
                <w:rFonts w:ascii="宋体" w:hAnsi="宋体" w:cs="FangSong_GB2312" w:hint="eastAsia"/>
                <w:sz w:val="24"/>
              </w:rPr>
              <w:t>2.近三年有同类型、同规模合作项目的得3分。</w:t>
            </w:r>
          </w:p>
        </w:tc>
        <w:tc>
          <w:tcPr>
            <w:tcW w:w="850" w:type="dxa"/>
            <w:tcBorders>
              <w:top w:val="nil"/>
              <w:left w:val="single" w:sz="4" w:space="0" w:color="auto"/>
              <w:bottom w:val="single" w:sz="4" w:space="0" w:color="auto"/>
              <w:right w:val="single" w:sz="4" w:space="0" w:color="auto"/>
            </w:tcBorders>
            <w:shd w:val="clear" w:color="auto" w:fill="auto"/>
            <w:vAlign w:val="center"/>
          </w:tcPr>
          <w:p w:rsidR="00AB3486" w:rsidRPr="005058CC" w:rsidRDefault="00AB3486"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8</w:t>
            </w:r>
          </w:p>
        </w:tc>
      </w:tr>
      <w:tr w:rsidR="00AB3486" w:rsidRPr="005058CC" w:rsidTr="00AB3486">
        <w:trPr>
          <w:trHeight w:val="570"/>
        </w:trPr>
        <w:tc>
          <w:tcPr>
            <w:tcW w:w="1080" w:type="dxa"/>
            <w:vMerge/>
            <w:tcBorders>
              <w:top w:val="nil"/>
              <w:left w:val="single" w:sz="4" w:space="0" w:color="auto"/>
              <w:bottom w:val="single" w:sz="4" w:space="0" w:color="auto"/>
              <w:right w:val="single" w:sz="4" w:space="0" w:color="auto"/>
            </w:tcBorders>
            <w:vAlign w:val="center"/>
          </w:tcPr>
          <w:p w:rsidR="00AB3486" w:rsidRPr="005058CC" w:rsidRDefault="00AB3486" w:rsidP="004B3A85">
            <w:pPr>
              <w:widowControl/>
              <w:spacing w:line="276" w:lineRule="auto"/>
              <w:jc w:val="left"/>
              <w:rPr>
                <w:rFonts w:ascii="宋体" w:hAnsi="宋体" w:cs="宋体"/>
                <w:color w:val="000000"/>
                <w:kern w:val="0"/>
                <w:sz w:val="24"/>
              </w:rPr>
            </w:pPr>
          </w:p>
        </w:tc>
        <w:tc>
          <w:tcPr>
            <w:tcW w:w="1487" w:type="dxa"/>
            <w:tcBorders>
              <w:top w:val="nil"/>
              <w:left w:val="nil"/>
              <w:bottom w:val="single" w:sz="4" w:space="0" w:color="auto"/>
              <w:right w:val="single" w:sz="4" w:space="0" w:color="auto"/>
            </w:tcBorders>
            <w:shd w:val="clear" w:color="auto" w:fill="auto"/>
            <w:vAlign w:val="center"/>
          </w:tcPr>
          <w:p w:rsidR="00AB3486" w:rsidRPr="005058CC" w:rsidRDefault="00AB3486"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投标文件制作情况</w:t>
            </w:r>
          </w:p>
        </w:tc>
        <w:tc>
          <w:tcPr>
            <w:tcW w:w="5670" w:type="dxa"/>
            <w:tcBorders>
              <w:top w:val="nil"/>
              <w:left w:val="nil"/>
              <w:bottom w:val="single" w:sz="4" w:space="0" w:color="auto"/>
              <w:right w:val="single" w:sz="4" w:space="0" w:color="auto"/>
            </w:tcBorders>
            <w:shd w:val="clear" w:color="auto" w:fill="auto"/>
          </w:tcPr>
          <w:p w:rsidR="00AB3486" w:rsidRPr="005058CC" w:rsidRDefault="00A842CA" w:rsidP="00A842CA">
            <w:pPr>
              <w:widowControl/>
              <w:spacing w:line="276" w:lineRule="auto"/>
              <w:jc w:val="left"/>
              <w:rPr>
                <w:rFonts w:ascii="宋体" w:hAnsi="宋体" w:cs="FangSong_GB2312"/>
                <w:sz w:val="24"/>
              </w:rPr>
            </w:pPr>
            <w:r w:rsidRPr="005058CC">
              <w:rPr>
                <w:rFonts w:ascii="宋体" w:hAnsi="宋体" w:cs="FangSong_GB2312" w:hint="eastAsia"/>
                <w:sz w:val="24"/>
              </w:rPr>
              <w:t>投标完整，封装良好，印刷清晰符合谈判文件要求，完全满足2分，其余的酌情评分。</w:t>
            </w:r>
          </w:p>
        </w:tc>
        <w:tc>
          <w:tcPr>
            <w:tcW w:w="850" w:type="dxa"/>
            <w:tcBorders>
              <w:top w:val="nil"/>
              <w:left w:val="nil"/>
              <w:bottom w:val="single" w:sz="4" w:space="0" w:color="auto"/>
              <w:right w:val="single" w:sz="4" w:space="0" w:color="auto"/>
            </w:tcBorders>
            <w:shd w:val="clear" w:color="auto" w:fill="auto"/>
            <w:vAlign w:val="center"/>
          </w:tcPr>
          <w:p w:rsidR="00AB3486" w:rsidRPr="005058CC" w:rsidRDefault="00AB3486"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2</w:t>
            </w:r>
          </w:p>
        </w:tc>
      </w:tr>
      <w:tr w:rsidR="00AB3486" w:rsidRPr="005058CC" w:rsidTr="00AB3486">
        <w:trPr>
          <w:trHeight w:val="570"/>
        </w:trPr>
        <w:tc>
          <w:tcPr>
            <w:tcW w:w="1080" w:type="dxa"/>
            <w:vMerge/>
            <w:tcBorders>
              <w:top w:val="nil"/>
              <w:left w:val="single" w:sz="4" w:space="0" w:color="auto"/>
              <w:bottom w:val="single" w:sz="4" w:space="0" w:color="auto"/>
              <w:right w:val="single" w:sz="4" w:space="0" w:color="auto"/>
            </w:tcBorders>
            <w:vAlign w:val="center"/>
          </w:tcPr>
          <w:p w:rsidR="00AB3486" w:rsidRPr="005058CC" w:rsidRDefault="00AB3486" w:rsidP="004B3A85">
            <w:pPr>
              <w:widowControl/>
              <w:spacing w:line="276" w:lineRule="auto"/>
              <w:jc w:val="left"/>
              <w:rPr>
                <w:rFonts w:ascii="宋体" w:hAnsi="宋体" w:cs="宋体"/>
                <w:color w:val="000000"/>
                <w:kern w:val="0"/>
                <w:sz w:val="24"/>
              </w:rPr>
            </w:pPr>
          </w:p>
        </w:tc>
        <w:tc>
          <w:tcPr>
            <w:tcW w:w="1487" w:type="dxa"/>
            <w:tcBorders>
              <w:top w:val="nil"/>
              <w:left w:val="nil"/>
              <w:bottom w:val="single" w:sz="4" w:space="0" w:color="auto"/>
              <w:right w:val="single" w:sz="4" w:space="0" w:color="auto"/>
            </w:tcBorders>
            <w:shd w:val="clear" w:color="auto" w:fill="auto"/>
            <w:vAlign w:val="center"/>
          </w:tcPr>
          <w:p w:rsidR="00AB3486" w:rsidRPr="005058CC" w:rsidRDefault="00AB3486" w:rsidP="004B3A85">
            <w:pPr>
              <w:widowControl/>
              <w:spacing w:line="276" w:lineRule="auto"/>
              <w:jc w:val="center"/>
              <w:rPr>
                <w:rFonts w:ascii="宋体" w:hAnsi="宋体" w:cs="宋体"/>
                <w:color w:val="000000"/>
                <w:kern w:val="0"/>
                <w:sz w:val="24"/>
              </w:rPr>
            </w:pPr>
            <w:r w:rsidRPr="005058CC">
              <w:rPr>
                <w:rFonts w:ascii="宋体" w:hAnsi="宋体" w:cs="宋体" w:hint="eastAsia"/>
                <w:kern w:val="0"/>
                <w:sz w:val="24"/>
              </w:rPr>
              <w:t>商务规范书响应情况</w:t>
            </w:r>
          </w:p>
        </w:tc>
        <w:tc>
          <w:tcPr>
            <w:tcW w:w="5670" w:type="dxa"/>
            <w:tcBorders>
              <w:top w:val="nil"/>
              <w:left w:val="nil"/>
              <w:bottom w:val="single" w:sz="4" w:space="0" w:color="auto"/>
              <w:right w:val="single" w:sz="4" w:space="0" w:color="auto"/>
            </w:tcBorders>
            <w:shd w:val="clear" w:color="auto" w:fill="auto"/>
          </w:tcPr>
          <w:p w:rsidR="00AB3486" w:rsidRPr="005058CC" w:rsidRDefault="00A842CA" w:rsidP="00A842CA">
            <w:pPr>
              <w:widowControl/>
              <w:spacing w:line="276" w:lineRule="auto"/>
              <w:jc w:val="left"/>
              <w:rPr>
                <w:rFonts w:ascii="宋体" w:hAnsi="宋体" w:cs="FangSong_GB2312"/>
                <w:sz w:val="24"/>
              </w:rPr>
            </w:pPr>
            <w:r w:rsidRPr="005058CC">
              <w:rPr>
                <w:rFonts w:ascii="宋体" w:hAnsi="宋体" w:cs="FangSong_GB2312" w:hint="eastAsia"/>
                <w:sz w:val="24"/>
              </w:rPr>
              <w:t>全部商务条款均满足5分，每一条款不满足或部分满足扣0.5分，最低得0分。</w:t>
            </w:r>
          </w:p>
        </w:tc>
        <w:tc>
          <w:tcPr>
            <w:tcW w:w="850" w:type="dxa"/>
            <w:tcBorders>
              <w:top w:val="nil"/>
              <w:left w:val="nil"/>
              <w:bottom w:val="single" w:sz="4" w:space="0" w:color="auto"/>
              <w:right w:val="single" w:sz="4" w:space="0" w:color="auto"/>
            </w:tcBorders>
            <w:shd w:val="clear" w:color="auto" w:fill="auto"/>
            <w:vAlign w:val="center"/>
          </w:tcPr>
          <w:p w:rsidR="00AB3486" w:rsidRPr="005058CC" w:rsidRDefault="00AB3486"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5</w:t>
            </w:r>
          </w:p>
        </w:tc>
      </w:tr>
      <w:tr w:rsidR="00ED3511" w:rsidRPr="005058CC" w:rsidTr="00F95180">
        <w:trPr>
          <w:trHeight w:val="570"/>
        </w:trPr>
        <w:tc>
          <w:tcPr>
            <w:tcW w:w="1080" w:type="dxa"/>
            <w:vMerge w:val="restart"/>
            <w:tcBorders>
              <w:top w:val="nil"/>
              <w:left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宋体" w:hint="eastAsia"/>
                <w:color w:val="000000"/>
                <w:kern w:val="0"/>
                <w:sz w:val="24"/>
              </w:rPr>
              <w:t>技术服务部分</w:t>
            </w:r>
            <w:r w:rsidRPr="005058CC">
              <w:rPr>
                <w:rFonts w:ascii="宋体" w:hAnsi="宋体" w:cs="宋体" w:hint="eastAsia"/>
                <w:color w:val="000000"/>
                <w:kern w:val="0"/>
                <w:sz w:val="24"/>
              </w:rPr>
              <w:br/>
              <w:t>（70分）</w:t>
            </w:r>
          </w:p>
        </w:tc>
        <w:tc>
          <w:tcPr>
            <w:tcW w:w="1487" w:type="dxa"/>
            <w:vMerge w:val="restart"/>
            <w:tcBorders>
              <w:top w:val="nil"/>
              <w:left w:val="single" w:sz="4" w:space="0" w:color="auto"/>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宋体" w:hint="eastAsia"/>
                <w:color w:val="000000"/>
                <w:kern w:val="0"/>
                <w:sz w:val="24"/>
              </w:rPr>
              <w:t>人员资质和总体要求</w:t>
            </w: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adjustRightInd w:val="0"/>
              <w:spacing w:line="276" w:lineRule="auto"/>
              <w:jc w:val="left"/>
              <w:textAlignment w:val="baseline"/>
              <w:rPr>
                <w:rFonts w:ascii="宋体" w:hAnsi="宋体" w:cs="仿宋"/>
                <w:sz w:val="24"/>
              </w:rPr>
            </w:pPr>
            <w:r w:rsidRPr="005058CC">
              <w:rPr>
                <w:rFonts w:ascii="宋体" w:hAnsi="宋体" w:cs="仿宋" w:hint="eastAsia"/>
                <w:sz w:val="24"/>
              </w:rPr>
              <w:t>依据投标人针对本项目拟派出的人员的资历和能力进行评分，具体包括以下方面：</w:t>
            </w:r>
          </w:p>
          <w:p w:rsidR="00ED3511" w:rsidRPr="005058CC" w:rsidRDefault="00ED3511" w:rsidP="004B3A85">
            <w:pPr>
              <w:adjustRightInd w:val="0"/>
              <w:spacing w:line="276" w:lineRule="auto"/>
              <w:jc w:val="left"/>
              <w:textAlignment w:val="baseline"/>
              <w:rPr>
                <w:rFonts w:ascii="宋体" w:hAnsi="宋体" w:cs="仿宋"/>
                <w:sz w:val="24"/>
              </w:rPr>
            </w:pPr>
            <w:r w:rsidRPr="005058CC">
              <w:rPr>
                <w:rFonts w:ascii="宋体" w:hAnsi="宋体" w:cs="仿宋" w:hint="eastAsia"/>
                <w:sz w:val="24"/>
              </w:rPr>
              <w:t>1）按照投标人拟委派的本项目经理的学历、经验、从业年限和职业证书等情况进行综合评价，优秀的2分，较好的1分；</w:t>
            </w:r>
          </w:p>
          <w:p w:rsidR="00ED3511" w:rsidRPr="005058CC" w:rsidRDefault="00ED3511" w:rsidP="004B3A85">
            <w:pPr>
              <w:adjustRightInd w:val="0"/>
              <w:spacing w:line="276" w:lineRule="auto"/>
              <w:jc w:val="left"/>
              <w:textAlignment w:val="baseline"/>
              <w:rPr>
                <w:rFonts w:ascii="宋体" w:hAnsi="宋体" w:cs="仿宋"/>
                <w:sz w:val="24"/>
              </w:rPr>
            </w:pPr>
            <w:r w:rsidRPr="005058CC">
              <w:rPr>
                <w:rFonts w:ascii="宋体" w:hAnsi="宋体" w:cs="仿宋" w:hint="eastAsia"/>
                <w:sz w:val="24"/>
              </w:rPr>
              <w:t>2）按照投标人拟委派的厨师长的经验、从业年限和职业证书等情况进行综合评价，优秀的2分，较好的1分；</w:t>
            </w:r>
          </w:p>
          <w:p w:rsidR="00ED3511" w:rsidRPr="005058CC" w:rsidRDefault="00ED3511" w:rsidP="004B3A85">
            <w:pPr>
              <w:widowControl/>
              <w:spacing w:line="276" w:lineRule="auto"/>
              <w:jc w:val="left"/>
              <w:rPr>
                <w:rFonts w:ascii="宋体" w:hAnsi="宋体" w:cs="宋体"/>
                <w:color w:val="000000"/>
                <w:kern w:val="0"/>
                <w:sz w:val="24"/>
              </w:rPr>
            </w:pPr>
            <w:r w:rsidRPr="005058CC">
              <w:rPr>
                <w:rFonts w:ascii="宋体" w:hAnsi="宋体" w:cs="仿宋" w:hint="eastAsia"/>
                <w:sz w:val="24"/>
              </w:rPr>
              <w:t>3）按照拟投入服务岗位的要求，各个工种岗位人员</w:t>
            </w:r>
            <w:r w:rsidRPr="005058CC">
              <w:rPr>
                <w:rFonts w:ascii="宋体" w:hAnsi="宋体" w:cs="仿宋" w:hint="eastAsia"/>
                <w:sz w:val="24"/>
              </w:rPr>
              <w:lastRenderedPageBreak/>
              <w:t>配备合理程度进行评价，优秀得2-4分，一般得1-2分，其余不得分。</w:t>
            </w:r>
          </w:p>
        </w:tc>
        <w:tc>
          <w:tcPr>
            <w:tcW w:w="850" w:type="dxa"/>
            <w:tcBorders>
              <w:top w:val="nil"/>
              <w:left w:val="single" w:sz="4" w:space="0" w:color="auto"/>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宋体" w:hint="eastAsia"/>
                <w:color w:val="000000"/>
                <w:kern w:val="0"/>
                <w:sz w:val="24"/>
              </w:rPr>
              <w:lastRenderedPageBreak/>
              <w:t>8</w:t>
            </w:r>
          </w:p>
        </w:tc>
      </w:tr>
      <w:tr w:rsidR="00ED3511" w:rsidRPr="005058CC" w:rsidTr="00F95180">
        <w:trPr>
          <w:trHeight w:val="855"/>
        </w:trPr>
        <w:tc>
          <w:tcPr>
            <w:tcW w:w="1080" w:type="dxa"/>
            <w:vMerge/>
            <w:tcBorders>
              <w:left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1487" w:type="dxa"/>
            <w:vMerge/>
            <w:tcBorders>
              <w:top w:val="nil"/>
              <w:left w:val="single" w:sz="4" w:space="0" w:color="auto"/>
              <w:bottom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left"/>
              <w:rPr>
                <w:rFonts w:ascii="宋体" w:hAnsi="宋体" w:cs="宋体"/>
                <w:color w:val="000000"/>
                <w:kern w:val="0"/>
                <w:sz w:val="24"/>
              </w:rPr>
            </w:pPr>
            <w:r w:rsidRPr="005058CC">
              <w:rPr>
                <w:rFonts w:ascii="宋体" w:hAnsi="宋体" w:cs="仿宋" w:hint="eastAsia"/>
                <w:sz w:val="24"/>
              </w:rPr>
              <w:t>针对本项目的特点，组织机构设置合理、公司管理制度健全、体系完善等综合评价，优秀得4-5分，一般得1-3分，其余不得分。</w:t>
            </w:r>
          </w:p>
        </w:tc>
        <w:tc>
          <w:tcPr>
            <w:tcW w:w="850" w:type="dxa"/>
            <w:tcBorders>
              <w:top w:val="nil"/>
              <w:left w:val="single" w:sz="4" w:space="0" w:color="auto"/>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宋体" w:hint="eastAsia"/>
                <w:color w:val="000000"/>
                <w:kern w:val="0"/>
                <w:sz w:val="24"/>
              </w:rPr>
              <w:t>5</w:t>
            </w:r>
          </w:p>
        </w:tc>
      </w:tr>
      <w:tr w:rsidR="00ED3511" w:rsidRPr="005058CC" w:rsidTr="00F95180">
        <w:trPr>
          <w:trHeight w:val="570"/>
        </w:trPr>
        <w:tc>
          <w:tcPr>
            <w:tcW w:w="1080" w:type="dxa"/>
            <w:vMerge/>
            <w:tcBorders>
              <w:left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1487" w:type="dxa"/>
            <w:vMerge w:val="restart"/>
            <w:tcBorders>
              <w:top w:val="nil"/>
              <w:left w:val="single" w:sz="4" w:space="0" w:color="auto"/>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宋体" w:hint="eastAsia"/>
                <w:color w:val="000000"/>
                <w:kern w:val="0"/>
                <w:sz w:val="24"/>
              </w:rPr>
              <w:t>餐饮服务内容与承诺</w:t>
            </w: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left"/>
              <w:rPr>
                <w:rFonts w:ascii="宋体" w:hAnsi="宋体" w:cs="宋体"/>
                <w:color w:val="000000"/>
                <w:kern w:val="0"/>
                <w:sz w:val="24"/>
              </w:rPr>
            </w:pPr>
            <w:r w:rsidRPr="005058CC">
              <w:rPr>
                <w:rFonts w:ascii="宋体" w:hAnsi="宋体" w:cs="仿宋" w:hint="eastAsia"/>
                <w:kern w:val="0"/>
                <w:sz w:val="24"/>
              </w:rPr>
              <w:t>对入口率及满意度的承诺</w:t>
            </w:r>
            <w:r w:rsidRPr="005058CC">
              <w:rPr>
                <w:rFonts w:ascii="宋体" w:hAnsi="宋体" w:cs="仿宋" w:hint="eastAsia"/>
                <w:sz w:val="24"/>
              </w:rPr>
              <w:t>优秀得4-5分，一般得1-3分，其余不得分。</w:t>
            </w:r>
          </w:p>
        </w:tc>
        <w:tc>
          <w:tcPr>
            <w:tcW w:w="85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5</w:t>
            </w:r>
          </w:p>
        </w:tc>
      </w:tr>
      <w:tr w:rsidR="00ED3511" w:rsidRPr="005058CC" w:rsidTr="00F95180">
        <w:trPr>
          <w:trHeight w:val="570"/>
        </w:trPr>
        <w:tc>
          <w:tcPr>
            <w:tcW w:w="1080" w:type="dxa"/>
            <w:vMerge/>
            <w:tcBorders>
              <w:left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1487" w:type="dxa"/>
            <w:vMerge/>
            <w:tcBorders>
              <w:top w:val="nil"/>
              <w:left w:val="single" w:sz="4" w:space="0" w:color="auto"/>
              <w:bottom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left"/>
              <w:rPr>
                <w:rFonts w:ascii="宋体" w:hAnsi="宋体" w:cs="宋体"/>
                <w:color w:val="000000"/>
                <w:kern w:val="0"/>
                <w:sz w:val="24"/>
              </w:rPr>
            </w:pPr>
            <w:r w:rsidRPr="005058CC">
              <w:rPr>
                <w:rFonts w:ascii="宋体" w:hAnsi="宋体" w:cs="仿宋" w:hint="eastAsia"/>
                <w:kern w:val="0"/>
                <w:sz w:val="24"/>
              </w:rPr>
              <w:t>管理制度、操作流程、工作标准</w:t>
            </w:r>
            <w:r w:rsidRPr="005058CC">
              <w:rPr>
                <w:rFonts w:ascii="宋体" w:hAnsi="宋体" w:cs="仿宋" w:hint="eastAsia"/>
                <w:sz w:val="24"/>
              </w:rPr>
              <w:t>优秀得7-10分，一般得1-6分，其余不得分。</w:t>
            </w:r>
          </w:p>
        </w:tc>
        <w:tc>
          <w:tcPr>
            <w:tcW w:w="85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10</w:t>
            </w:r>
          </w:p>
        </w:tc>
      </w:tr>
      <w:tr w:rsidR="00ED3511" w:rsidRPr="005058CC" w:rsidTr="00F95180">
        <w:trPr>
          <w:trHeight w:val="570"/>
        </w:trPr>
        <w:tc>
          <w:tcPr>
            <w:tcW w:w="1080" w:type="dxa"/>
            <w:vMerge/>
            <w:tcBorders>
              <w:left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1487" w:type="dxa"/>
            <w:vMerge/>
            <w:tcBorders>
              <w:top w:val="nil"/>
              <w:left w:val="single" w:sz="4" w:space="0" w:color="auto"/>
              <w:bottom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left"/>
              <w:rPr>
                <w:rFonts w:ascii="宋体" w:hAnsi="宋体" w:cs="宋体"/>
                <w:color w:val="000000"/>
                <w:kern w:val="0"/>
                <w:sz w:val="24"/>
              </w:rPr>
            </w:pPr>
            <w:r w:rsidRPr="005058CC">
              <w:rPr>
                <w:rFonts w:ascii="宋体" w:hAnsi="宋体" w:cs="仿宋" w:hint="eastAsia"/>
                <w:kern w:val="0"/>
                <w:sz w:val="24"/>
              </w:rPr>
              <w:t>菜品搭配及重点需求解决方案</w:t>
            </w:r>
            <w:r w:rsidRPr="005058CC">
              <w:rPr>
                <w:rFonts w:ascii="宋体" w:hAnsi="宋体" w:cs="仿宋" w:hint="eastAsia"/>
                <w:sz w:val="24"/>
              </w:rPr>
              <w:t>优秀得7-10分，一般得1-6分，其余不得分。</w:t>
            </w:r>
          </w:p>
        </w:tc>
        <w:tc>
          <w:tcPr>
            <w:tcW w:w="85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10</w:t>
            </w:r>
          </w:p>
        </w:tc>
      </w:tr>
      <w:tr w:rsidR="00ED3511" w:rsidRPr="005058CC" w:rsidTr="00F95180">
        <w:trPr>
          <w:trHeight w:val="570"/>
        </w:trPr>
        <w:tc>
          <w:tcPr>
            <w:tcW w:w="1080" w:type="dxa"/>
            <w:vMerge/>
            <w:tcBorders>
              <w:left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1487" w:type="dxa"/>
            <w:vMerge/>
            <w:tcBorders>
              <w:top w:val="nil"/>
              <w:left w:val="single" w:sz="4" w:space="0" w:color="auto"/>
              <w:bottom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left"/>
              <w:rPr>
                <w:rFonts w:ascii="宋体" w:hAnsi="宋体" w:cs="宋体"/>
                <w:kern w:val="0"/>
                <w:sz w:val="24"/>
              </w:rPr>
            </w:pPr>
            <w:r w:rsidRPr="005058CC">
              <w:rPr>
                <w:rFonts w:ascii="宋体" w:hAnsi="宋体" w:cs="仿宋" w:hint="eastAsia"/>
                <w:kern w:val="0"/>
                <w:sz w:val="24"/>
              </w:rPr>
              <w:t>质量控制方案、安全卫生保障与各项应急措施及预案</w:t>
            </w:r>
            <w:r w:rsidRPr="005058CC">
              <w:rPr>
                <w:rFonts w:ascii="宋体" w:hAnsi="宋体" w:cs="仿宋" w:hint="eastAsia"/>
                <w:sz w:val="24"/>
              </w:rPr>
              <w:t>优秀得7-10分，一般得1-6分，其余不得分。</w:t>
            </w:r>
          </w:p>
        </w:tc>
        <w:tc>
          <w:tcPr>
            <w:tcW w:w="85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10</w:t>
            </w:r>
          </w:p>
        </w:tc>
      </w:tr>
      <w:tr w:rsidR="00ED3511" w:rsidRPr="005058CC" w:rsidTr="00F95180">
        <w:trPr>
          <w:trHeight w:val="570"/>
        </w:trPr>
        <w:tc>
          <w:tcPr>
            <w:tcW w:w="1080" w:type="dxa"/>
            <w:vMerge/>
            <w:tcBorders>
              <w:left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1487" w:type="dxa"/>
            <w:vMerge/>
            <w:tcBorders>
              <w:top w:val="nil"/>
              <w:left w:val="single" w:sz="4" w:space="0" w:color="auto"/>
              <w:bottom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left"/>
              <w:rPr>
                <w:rFonts w:ascii="宋体" w:hAnsi="宋体" w:cs="宋体"/>
                <w:kern w:val="0"/>
                <w:sz w:val="24"/>
              </w:rPr>
            </w:pPr>
            <w:r w:rsidRPr="005058CC">
              <w:rPr>
                <w:rFonts w:ascii="宋体" w:hAnsi="宋体" w:cs="仿宋" w:hint="eastAsia"/>
                <w:kern w:val="0"/>
                <w:sz w:val="24"/>
              </w:rPr>
              <w:t>采购渠道：与供货商签订的供货合同，所用供货商的品牌，</w:t>
            </w:r>
            <w:r w:rsidRPr="005058CC">
              <w:rPr>
                <w:rFonts w:ascii="宋体" w:hAnsi="宋体" w:cs="仿宋" w:hint="eastAsia"/>
                <w:sz w:val="24"/>
              </w:rPr>
              <w:t>优秀得4-5分，一般得1-3分，其余不得分。</w:t>
            </w:r>
          </w:p>
        </w:tc>
        <w:tc>
          <w:tcPr>
            <w:tcW w:w="85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5</w:t>
            </w:r>
          </w:p>
        </w:tc>
      </w:tr>
      <w:tr w:rsidR="00ED3511" w:rsidRPr="005058CC" w:rsidTr="00F95180">
        <w:trPr>
          <w:trHeight w:val="570"/>
        </w:trPr>
        <w:tc>
          <w:tcPr>
            <w:tcW w:w="1080" w:type="dxa"/>
            <w:vMerge/>
            <w:tcBorders>
              <w:left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1487" w:type="dxa"/>
            <w:vMerge/>
            <w:tcBorders>
              <w:top w:val="nil"/>
              <w:left w:val="single" w:sz="4" w:space="0" w:color="auto"/>
              <w:bottom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left"/>
              <w:rPr>
                <w:rFonts w:ascii="宋体" w:hAnsi="宋体" w:cs="宋体"/>
                <w:color w:val="000000"/>
                <w:kern w:val="0"/>
                <w:sz w:val="24"/>
              </w:rPr>
            </w:pPr>
            <w:r w:rsidRPr="005058CC">
              <w:rPr>
                <w:rFonts w:ascii="宋体" w:hAnsi="宋体" w:cs="仿宋" w:hint="eastAsia"/>
                <w:kern w:val="0"/>
                <w:sz w:val="24"/>
              </w:rPr>
              <w:t>设备的使用与维修、节能措施</w:t>
            </w:r>
            <w:r w:rsidRPr="005058CC">
              <w:rPr>
                <w:rFonts w:ascii="宋体" w:hAnsi="宋体" w:cs="仿宋" w:hint="eastAsia"/>
                <w:sz w:val="24"/>
              </w:rPr>
              <w:t>优秀得4-5分，一般得1-3分，其余不得分。</w:t>
            </w:r>
          </w:p>
        </w:tc>
        <w:tc>
          <w:tcPr>
            <w:tcW w:w="85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5</w:t>
            </w:r>
          </w:p>
        </w:tc>
      </w:tr>
      <w:tr w:rsidR="00ED3511" w:rsidRPr="005058CC" w:rsidTr="00F95180">
        <w:trPr>
          <w:trHeight w:val="570"/>
        </w:trPr>
        <w:tc>
          <w:tcPr>
            <w:tcW w:w="1080" w:type="dxa"/>
            <w:vMerge/>
            <w:tcBorders>
              <w:left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1487" w:type="dxa"/>
            <w:vMerge/>
            <w:tcBorders>
              <w:top w:val="nil"/>
              <w:left w:val="single" w:sz="4" w:space="0" w:color="auto"/>
              <w:bottom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left"/>
              <w:rPr>
                <w:rFonts w:ascii="宋体" w:hAnsi="宋体" w:cs="宋体"/>
                <w:color w:val="000000"/>
                <w:kern w:val="0"/>
                <w:sz w:val="24"/>
              </w:rPr>
            </w:pPr>
            <w:r w:rsidRPr="005058CC">
              <w:rPr>
                <w:rFonts w:ascii="宋体" w:hAnsi="宋体" w:cs="仿宋" w:hint="eastAsia"/>
                <w:kern w:val="0"/>
                <w:sz w:val="24"/>
              </w:rPr>
              <w:t>对招标文件中“</w:t>
            </w:r>
            <w:r w:rsidRPr="005058CC">
              <w:rPr>
                <w:rFonts w:ascii="宋体" w:hAnsi="宋体" w:cs="仿宋" w:hint="eastAsia"/>
                <w:b/>
                <w:bCs/>
                <w:kern w:val="0"/>
                <w:sz w:val="24"/>
              </w:rPr>
              <w:t>餐厅考核管理细则</w:t>
            </w:r>
            <w:r w:rsidRPr="005058CC">
              <w:rPr>
                <w:rFonts w:ascii="宋体" w:hAnsi="宋体" w:cs="仿宋" w:hint="eastAsia"/>
                <w:kern w:val="0"/>
                <w:sz w:val="24"/>
              </w:rPr>
              <w:t>”的响应，</w:t>
            </w:r>
            <w:r w:rsidRPr="005058CC">
              <w:rPr>
                <w:rFonts w:ascii="宋体" w:hAnsi="宋体" w:cs="仿宋" w:hint="eastAsia"/>
                <w:sz w:val="24"/>
              </w:rPr>
              <w:t>优秀得4-5分，一般得1-3分，其余不得分。</w:t>
            </w:r>
          </w:p>
        </w:tc>
        <w:tc>
          <w:tcPr>
            <w:tcW w:w="85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5</w:t>
            </w:r>
          </w:p>
        </w:tc>
      </w:tr>
      <w:tr w:rsidR="00ED3511" w:rsidRPr="005058CC" w:rsidTr="00F95180">
        <w:trPr>
          <w:trHeight w:val="570"/>
        </w:trPr>
        <w:tc>
          <w:tcPr>
            <w:tcW w:w="1080" w:type="dxa"/>
            <w:vMerge/>
            <w:tcBorders>
              <w:left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1487" w:type="dxa"/>
            <w:vMerge/>
            <w:tcBorders>
              <w:top w:val="nil"/>
              <w:left w:val="single" w:sz="4" w:space="0" w:color="auto"/>
              <w:bottom w:val="single" w:sz="4" w:space="0" w:color="auto"/>
              <w:right w:val="single" w:sz="4" w:space="0" w:color="auto"/>
            </w:tcBorders>
            <w:vAlign w:val="center"/>
          </w:tcPr>
          <w:p w:rsidR="00ED3511" w:rsidRPr="005058CC" w:rsidRDefault="00ED3511" w:rsidP="004B3A85">
            <w:pPr>
              <w:widowControl/>
              <w:spacing w:line="276" w:lineRule="auto"/>
              <w:jc w:val="left"/>
              <w:rPr>
                <w:rFonts w:ascii="宋体" w:hAnsi="宋体" w:cs="宋体"/>
                <w:color w:val="000000"/>
                <w:kern w:val="0"/>
                <w:sz w:val="24"/>
              </w:rPr>
            </w:pP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left"/>
              <w:rPr>
                <w:rFonts w:ascii="宋体" w:hAnsi="宋体" w:cs="宋体"/>
                <w:color w:val="000000"/>
                <w:kern w:val="0"/>
                <w:sz w:val="24"/>
              </w:rPr>
            </w:pPr>
            <w:r w:rsidRPr="005058CC">
              <w:rPr>
                <w:rFonts w:ascii="宋体" w:hAnsi="宋体" w:cs="仿宋" w:hint="eastAsia"/>
                <w:kern w:val="0"/>
                <w:sz w:val="24"/>
              </w:rPr>
              <w:t>餐厅交接计划方案（5分），</w:t>
            </w:r>
            <w:r w:rsidRPr="005058CC">
              <w:rPr>
                <w:rFonts w:ascii="宋体" w:hAnsi="宋体" w:cs="仿宋" w:hint="eastAsia"/>
                <w:sz w:val="24"/>
              </w:rPr>
              <w:t>优秀得4-5分，一般得1-3分，其余不得分。</w:t>
            </w:r>
          </w:p>
        </w:tc>
        <w:tc>
          <w:tcPr>
            <w:tcW w:w="85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5</w:t>
            </w:r>
          </w:p>
        </w:tc>
      </w:tr>
      <w:tr w:rsidR="00ED3511" w:rsidRPr="005058CC" w:rsidTr="00F95180">
        <w:trPr>
          <w:trHeight w:val="1065"/>
        </w:trPr>
        <w:tc>
          <w:tcPr>
            <w:tcW w:w="1080" w:type="dxa"/>
            <w:vMerge/>
            <w:tcBorders>
              <w:left w:val="single" w:sz="4" w:space="0" w:color="auto"/>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p>
        </w:tc>
        <w:tc>
          <w:tcPr>
            <w:tcW w:w="1487"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FangSong_GB2312" w:hint="eastAsia"/>
                <w:sz w:val="24"/>
              </w:rPr>
              <w:t>应答情况</w:t>
            </w: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left"/>
              <w:rPr>
                <w:rFonts w:ascii="宋体" w:hAnsi="宋体" w:cs="宋体"/>
                <w:color w:val="000000"/>
                <w:kern w:val="0"/>
                <w:sz w:val="24"/>
              </w:rPr>
            </w:pPr>
            <w:r w:rsidRPr="005058CC">
              <w:rPr>
                <w:rFonts w:ascii="宋体" w:hAnsi="宋体" w:cs="FangSong_GB2312" w:hint="eastAsia"/>
                <w:sz w:val="24"/>
              </w:rPr>
              <w:t>针对投标人对于服务规范书的应答情况进行评价，全部满足的得2分，有1条不满足的扣0.5分，扣完为止。</w:t>
            </w:r>
          </w:p>
        </w:tc>
        <w:tc>
          <w:tcPr>
            <w:tcW w:w="850" w:type="dxa"/>
            <w:tcBorders>
              <w:top w:val="nil"/>
              <w:left w:val="nil"/>
              <w:bottom w:val="single" w:sz="4" w:space="0" w:color="auto"/>
              <w:right w:val="single" w:sz="4" w:space="0" w:color="auto"/>
            </w:tcBorders>
            <w:shd w:val="clear" w:color="auto" w:fill="auto"/>
            <w:vAlign w:val="center"/>
          </w:tcPr>
          <w:p w:rsidR="00ED3511" w:rsidRPr="005058CC" w:rsidRDefault="00ED3511" w:rsidP="004B3A85">
            <w:pPr>
              <w:widowControl/>
              <w:spacing w:line="276" w:lineRule="auto"/>
              <w:jc w:val="center"/>
              <w:rPr>
                <w:rFonts w:ascii="宋体" w:hAnsi="宋体" w:cs="宋体"/>
                <w:color w:val="000000"/>
                <w:kern w:val="0"/>
                <w:sz w:val="24"/>
              </w:rPr>
            </w:pPr>
            <w:r w:rsidRPr="005058CC">
              <w:rPr>
                <w:rFonts w:ascii="宋体" w:hAnsi="宋体" w:cs="宋体" w:hint="eastAsia"/>
                <w:color w:val="000000"/>
                <w:kern w:val="0"/>
                <w:sz w:val="24"/>
              </w:rPr>
              <w:t>2</w:t>
            </w:r>
          </w:p>
        </w:tc>
      </w:tr>
      <w:tr w:rsidR="001039DE" w:rsidRPr="005058CC">
        <w:trPr>
          <w:trHeight w:val="1065"/>
        </w:trPr>
        <w:tc>
          <w:tcPr>
            <w:tcW w:w="1080" w:type="dxa"/>
            <w:tcBorders>
              <w:top w:val="nil"/>
              <w:left w:val="single" w:sz="4" w:space="0" w:color="auto"/>
              <w:bottom w:val="single" w:sz="4" w:space="0" w:color="auto"/>
              <w:right w:val="single" w:sz="4" w:space="0" w:color="auto"/>
            </w:tcBorders>
            <w:shd w:val="clear" w:color="auto" w:fill="auto"/>
            <w:vAlign w:val="center"/>
          </w:tcPr>
          <w:p w:rsidR="001039DE" w:rsidRPr="005058CC" w:rsidRDefault="006E5F4E" w:rsidP="004B3A85">
            <w:pPr>
              <w:widowControl/>
              <w:spacing w:line="276" w:lineRule="auto"/>
              <w:jc w:val="center"/>
              <w:rPr>
                <w:rFonts w:ascii="宋体" w:hAnsi="宋体" w:cs="宋体"/>
                <w:color w:val="000000"/>
                <w:kern w:val="0"/>
                <w:sz w:val="24"/>
              </w:rPr>
            </w:pPr>
            <w:r w:rsidRPr="005058CC">
              <w:rPr>
                <w:rFonts w:ascii="宋体" w:hAnsi="宋体" w:cs="宋体" w:hint="eastAsia"/>
                <w:color w:val="000000"/>
                <w:kern w:val="0"/>
                <w:sz w:val="24"/>
              </w:rPr>
              <w:t>价格部分</w:t>
            </w:r>
            <w:r w:rsidRPr="005058CC">
              <w:rPr>
                <w:rFonts w:ascii="宋体" w:hAnsi="宋体" w:cs="宋体" w:hint="eastAsia"/>
                <w:color w:val="000000"/>
                <w:kern w:val="0"/>
                <w:sz w:val="24"/>
              </w:rPr>
              <w:br/>
              <w:t>（10分）</w:t>
            </w:r>
          </w:p>
        </w:tc>
        <w:tc>
          <w:tcPr>
            <w:tcW w:w="1487" w:type="dxa"/>
            <w:tcBorders>
              <w:top w:val="nil"/>
              <w:left w:val="nil"/>
              <w:bottom w:val="single" w:sz="4" w:space="0" w:color="auto"/>
              <w:right w:val="single" w:sz="4" w:space="0" w:color="auto"/>
            </w:tcBorders>
            <w:shd w:val="clear" w:color="auto" w:fill="auto"/>
            <w:vAlign w:val="center"/>
          </w:tcPr>
          <w:p w:rsidR="001039DE" w:rsidRPr="005058CC" w:rsidRDefault="006E5F4E" w:rsidP="004B3A85">
            <w:pPr>
              <w:widowControl/>
              <w:spacing w:line="276" w:lineRule="auto"/>
              <w:jc w:val="center"/>
              <w:rPr>
                <w:rFonts w:ascii="宋体" w:hAnsi="宋体" w:cs="宋体"/>
                <w:color w:val="000000"/>
                <w:kern w:val="0"/>
                <w:sz w:val="24"/>
              </w:rPr>
            </w:pPr>
            <w:r w:rsidRPr="005058CC">
              <w:rPr>
                <w:rFonts w:ascii="宋体" w:hAnsi="宋体" w:cs="宋体" w:hint="eastAsia"/>
                <w:color w:val="000000"/>
                <w:kern w:val="0"/>
                <w:sz w:val="24"/>
              </w:rPr>
              <w:t>价格得分</w:t>
            </w:r>
          </w:p>
        </w:tc>
        <w:tc>
          <w:tcPr>
            <w:tcW w:w="5670" w:type="dxa"/>
            <w:tcBorders>
              <w:top w:val="nil"/>
              <w:left w:val="nil"/>
              <w:bottom w:val="single" w:sz="4" w:space="0" w:color="auto"/>
              <w:right w:val="single" w:sz="4" w:space="0" w:color="auto"/>
            </w:tcBorders>
            <w:shd w:val="clear" w:color="auto" w:fill="auto"/>
            <w:vAlign w:val="center"/>
          </w:tcPr>
          <w:p w:rsidR="00ED3511" w:rsidRPr="005058CC" w:rsidRDefault="006E5F4E" w:rsidP="004B3A85">
            <w:pPr>
              <w:widowControl/>
              <w:spacing w:line="276" w:lineRule="auto"/>
              <w:jc w:val="left"/>
              <w:rPr>
                <w:rFonts w:ascii="宋体" w:hAnsi="宋体" w:cs="宋体"/>
                <w:color w:val="000000"/>
                <w:kern w:val="0"/>
                <w:sz w:val="24"/>
              </w:rPr>
            </w:pPr>
            <w:r w:rsidRPr="005058CC">
              <w:rPr>
                <w:rFonts w:ascii="宋体" w:hAnsi="宋体" w:cs="宋体" w:hint="eastAsia"/>
                <w:color w:val="000000"/>
                <w:kern w:val="0"/>
                <w:sz w:val="24"/>
              </w:rPr>
              <w:t>价格得分=（投标人中的最低评标价格/投标人的评标价格）×10</w:t>
            </w:r>
          </w:p>
        </w:tc>
        <w:tc>
          <w:tcPr>
            <w:tcW w:w="850" w:type="dxa"/>
            <w:tcBorders>
              <w:top w:val="nil"/>
              <w:left w:val="nil"/>
              <w:bottom w:val="single" w:sz="4" w:space="0" w:color="auto"/>
              <w:right w:val="single" w:sz="4" w:space="0" w:color="auto"/>
            </w:tcBorders>
            <w:shd w:val="clear" w:color="auto" w:fill="auto"/>
            <w:vAlign w:val="center"/>
          </w:tcPr>
          <w:p w:rsidR="001039DE" w:rsidRPr="005058CC" w:rsidRDefault="006E5F4E" w:rsidP="004B3A85">
            <w:pPr>
              <w:widowControl/>
              <w:spacing w:line="276" w:lineRule="auto"/>
              <w:jc w:val="center"/>
              <w:rPr>
                <w:rFonts w:ascii="宋体" w:hAnsi="宋体" w:cs="宋体"/>
                <w:color w:val="000000"/>
                <w:kern w:val="0"/>
                <w:sz w:val="24"/>
              </w:rPr>
            </w:pPr>
            <w:r w:rsidRPr="005058CC">
              <w:rPr>
                <w:rFonts w:ascii="宋体" w:hAnsi="宋体" w:cs="宋体" w:hint="eastAsia"/>
                <w:color w:val="000000"/>
                <w:kern w:val="0"/>
                <w:sz w:val="24"/>
              </w:rPr>
              <w:t>10</w:t>
            </w:r>
          </w:p>
        </w:tc>
      </w:tr>
    </w:tbl>
    <w:p w:rsidR="001039DE" w:rsidRPr="005058CC" w:rsidRDefault="001039DE">
      <w:pPr>
        <w:widowControl/>
        <w:tabs>
          <w:tab w:val="left" w:pos="567"/>
        </w:tabs>
        <w:autoSpaceDE w:val="0"/>
        <w:autoSpaceDN w:val="0"/>
        <w:spacing w:line="360" w:lineRule="auto"/>
        <w:ind w:right="-1"/>
        <w:jc w:val="left"/>
        <w:textAlignment w:val="bottom"/>
        <w:rPr>
          <w:rFonts w:ascii="宋体" w:hAnsi="宋体"/>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与招标代理和招标人的接触</w:t>
      </w:r>
    </w:p>
    <w:p w:rsidR="001039DE" w:rsidRPr="005058CC" w:rsidRDefault="006E5F4E">
      <w:pPr>
        <w:numPr>
          <w:ilvl w:val="1"/>
          <w:numId w:val="37"/>
        </w:numPr>
        <w:spacing w:line="360" w:lineRule="auto"/>
        <w:ind w:left="567" w:hanging="567"/>
        <w:rPr>
          <w:rFonts w:ascii="宋体" w:hAnsi="宋体" w:cs="Arial"/>
          <w:sz w:val="24"/>
        </w:rPr>
      </w:pPr>
      <w:r w:rsidRPr="005058CC">
        <w:rPr>
          <w:rFonts w:ascii="宋体" w:hAnsi="宋体" w:cs="Arial" w:hint="eastAsia"/>
          <w:sz w:val="24"/>
        </w:rPr>
        <w:t>除本须知第26条规定外，从开标之日起至授予合同期间，投标人不得就与其投标有关的事项与招标方接触。</w:t>
      </w:r>
    </w:p>
    <w:p w:rsidR="001039DE" w:rsidRPr="005058CC" w:rsidRDefault="006E5F4E">
      <w:pPr>
        <w:numPr>
          <w:ilvl w:val="1"/>
          <w:numId w:val="37"/>
        </w:numPr>
        <w:spacing w:line="360" w:lineRule="auto"/>
        <w:ind w:left="567" w:hanging="567"/>
        <w:rPr>
          <w:rFonts w:ascii="宋体" w:hAnsi="宋体" w:cs="Arial"/>
          <w:sz w:val="24"/>
        </w:rPr>
      </w:pPr>
      <w:r w:rsidRPr="005058CC">
        <w:rPr>
          <w:rFonts w:ascii="宋体" w:hAnsi="宋体" w:cs="Arial" w:hint="eastAsia"/>
          <w:sz w:val="24"/>
        </w:rPr>
        <w:t>投标人试图对评标委员会的评标、比较或授予合同的决定进行影响，都可能导致其投标被否决。</w:t>
      </w:r>
    </w:p>
    <w:p w:rsidR="001039DE" w:rsidRPr="005058CC" w:rsidRDefault="001039DE">
      <w:pPr>
        <w:spacing w:line="360" w:lineRule="auto"/>
        <w:ind w:left="567"/>
        <w:rPr>
          <w:rFonts w:ascii="宋体" w:hAnsi="宋体" w:cs="Arial"/>
          <w:sz w:val="24"/>
        </w:rPr>
      </w:pPr>
    </w:p>
    <w:p w:rsidR="001039DE" w:rsidRPr="005058CC" w:rsidRDefault="006E5F4E">
      <w:pPr>
        <w:numPr>
          <w:ilvl w:val="0"/>
          <w:numId w:val="6"/>
        </w:numPr>
        <w:tabs>
          <w:tab w:val="left" w:pos="540"/>
          <w:tab w:val="left" w:pos="675"/>
        </w:tabs>
        <w:adjustRightInd w:val="0"/>
        <w:snapToGrid w:val="0"/>
        <w:spacing w:line="360" w:lineRule="auto"/>
        <w:ind w:left="540" w:hanging="540"/>
        <w:rPr>
          <w:rFonts w:ascii="宋体" w:hAnsi="宋体"/>
          <w:b/>
          <w:sz w:val="24"/>
        </w:rPr>
      </w:pPr>
      <w:r w:rsidRPr="005058CC">
        <w:rPr>
          <w:rFonts w:ascii="宋体" w:hAnsi="宋体" w:hint="eastAsia"/>
          <w:b/>
          <w:sz w:val="24"/>
        </w:rPr>
        <w:t>推荐中标候选人</w:t>
      </w:r>
    </w:p>
    <w:p w:rsidR="001039DE" w:rsidRPr="005058CC" w:rsidRDefault="006E5F4E">
      <w:pPr>
        <w:numPr>
          <w:ilvl w:val="1"/>
          <w:numId w:val="38"/>
        </w:numPr>
        <w:spacing w:line="360" w:lineRule="auto"/>
        <w:ind w:left="567" w:hanging="567"/>
        <w:rPr>
          <w:rFonts w:ascii="宋体" w:hAnsi="宋体"/>
          <w:sz w:val="24"/>
        </w:rPr>
      </w:pPr>
      <w:r w:rsidRPr="005058CC">
        <w:rPr>
          <w:rFonts w:ascii="宋体" w:hAnsi="宋体" w:hint="eastAsia"/>
          <w:sz w:val="24"/>
        </w:rPr>
        <w:lastRenderedPageBreak/>
        <w:t>评标委员会将对各投标人进行综合评估，并按评审后平均得分由高到低顺序推荐中标候选人。得分相同的，按投标报价由低到高顺序，得分与投标报价均相同的，按技术平均得分高低顺序，如技术平均得分也相同，由评标委员会投票决定。</w:t>
      </w:r>
    </w:p>
    <w:p w:rsidR="001039DE" w:rsidRPr="005058CC" w:rsidRDefault="006E5F4E">
      <w:pPr>
        <w:numPr>
          <w:ilvl w:val="1"/>
          <w:numId w:val="38"/>
        </w:numPr>
        <w:spacing w:line="360" w:lineRule="auto"/>
        <w:ind w:left="567" w:hanging="567"/>
        <w:rPr>
          <w:rFonts w:ascii="宋体" w:hAnsi="宋体"/>
          <w:sz w:val="24"/>
        </w:rPr>
      </w:pPr>
      <w:r w:rsidRPr="005058CC">
        <w:rPr>
          <w:rFonts w:ascii="宋体" w:hAnsi="宋体" w:hint="eastAsia"/>
          <w:sz w:val="24"/>
        </w:rPr>
        <w:t>评标委员会有权利对中标候选人进行审查，审查将根据投标人按照本须知规定递交的资格证明文件和评标委员会认为其它必要的、合适的资料，对投标人的财务、技术和生产能力等进行审查。</w:t>
      </w:r>
    </w:p>
    <w:p w:rsidR="001039DE" w:rsidRPr="005058CC" w:rsidRDefault="006E5F4E">
      <w:pPr>
        <w:numPr>
          <w:ilvl w:val="1"/>
          <w:numId w:val="38"/>
        </w:numPr>
        <w:spacing w:line="360" w:lineRule="auto"/>
        <w:ind w:left="567" w:hanging="567"/>
        <w:rPr>
          <w:rFonts w:ascii="宋体" w:hAnsi="宋体"/>
          <w:sz w:val="24"/>
        </w:rPr>
      </w:pPr>
      <w:r w:rsidRPr="005058CC">
        <w:rPr>
          <w:rFonts w:ascii="宋体" w:hAnsi="宋体" w:hint="eastAsia"/>
          <w:sz w:val="24"/>
        </w:rPr>
        <w:t>如果审查未通过，招标人将拒绝其中标候选人资格，并按顺序对下一个中标候选人进行能否满意地履行合同作类似的审查或</w:t>
      </w:r>
      <w:r w:rsidRPr="005058CC">
        <w:rPr>
          <w:rFonts w:ascii="宋体" w:hAnsi="宋体"/>
          <w:sz w:val="24"/>
        </w:rPr>
        <w:t>重新招标</w:t>
      </w:r>
      <w:r w:rsidRPr="005058CC">
        <w:rPr>
          <w:rFonts w:ascii="宋体" w:hAnsi="宋体" w:hint="eastAsia"/>
          <w:sz w:val="24"/>
        </w:rPr>
        <w:t>。</w:t>
      </w:r>
    </w:p>
    <w:p w:rsidR="001039DE" w:rsidRPr="005058CC" w:rsidRDefault="006E5F4E">
      <w:pPr>
        <w:numPr>
          <w:ilvl w:val="1"/>
          <w:numId w:val="38"/>
        </w:numPr>
        <w:spacing w:line="360" w:lineRule="auto"/>
        <w:ind w:left="567" w:hanging="567"/>
        <w:rPr>
          <w:rFonts w:ascii="宋体" w:hAnsi="宋体"/>
          <w:sz w:val="24"/>
        </w:rPr>
      </w:pPr>
      <w:r w:rsidRPr="005058CC">
        <w:rPr>
          <w:rFonts w:ascii="宋体" w:hAnsi="宋体" w:hint="eastAsia"/>
          <w:sz w:val="24"/>
        </w:rPr>
        <w:t>如</w:t>
      </w:r>
      <w:r w:rsidRPr="005058CC">
        <w:rPr>
          <w:rFonts w:ascii="宋体" w:hAnsi="宋体" w:cs="Arial" w:hint="eastAsia"/>
          <w:sz w:val="24"/>
        </w:rPr>
        <w:t>招标</w:t>
      </w:r>
      <w:r w:rsidRPr="005058CC">
        <w:rPr>
          <w:rFonts w:ascii="宋体" w:hAnsi="宋体" w:hint="eastAsia"/>
          <w:sz w:val="24"/>
        </w:rPr>
        <w:t>人发现中标人在报价、提供资料时有弄虚作假的行为，经核实，招标人有权取消其中标资格，并按顺序对下一个中标候选人进行能否满意地履行合同作类似的审查或</w:t>
      </w:r>
      <w:r w:rsidRPr="005058CC">
        <w:rPr>
          <w:rFonts w:ascii="宋体" w:hAnsi="宋体"/>
          <w:sz w:val="24"/>
        </w:rPr>
        <w:t>重新招标</w:t>
      </w:r>
      <w:r w:rsidRPr="005058CC">
        <w:rPr>
          <w:rFonts w:ascii="宋体" w:hAnsi="宋体" w:hint="eastAsia"/>
          <w:sz w:val="24"/>
        </w:rPr>
        <w:t>。同时</w:t>
      </w:r>
      <w:r w:rsidRPr="005058CC">
        <w:rPr>
          <w:rFonts w:ascii="宋体" w:hAnsi="宋体"/>
          <w:sz w:val="24"/>
        </w:rPr>
        <w:t>招标人</w:t>
      </w:r>
      <w:r w:rsidRPr="005058CC">
        <w:rPr>
          <w:rFonts w:ascii="宋体" w:hAnsi="宋体" w:hint="eastAsia"/>
          <w:sz w:val="24"/>
        </w:rPr>
        <w:t>保留追究被取消中标资格</w:t>
      </w:r>
      <w:r w:rsidRPr="005058CC">
        <w:rPr>
          <w:rFonts w:ascii="宋体" w:hAnsi="宋体"/>
          <w:sz w:val="24"/>
        </w:rPr>
        <w:t>的</w:t>
      </w:r>
      <w:r w:rsidRPr="005058CC">
        <w:rPr>
          <w:rFonts w:ascii="宋体" w:hAnsi="宋体" w:hint="eastAsia"/>
          <w:sz w:val="24"/>
        </w:rPr>
        <w:t>投</w:t>
      </w:r>
      <w:r w:rsidRPr="005058CC">
        <w:rPr>
          <w:rFonts w:ascii="宋体" w:hAnsi="宋体"/>
          <w:sz w:val="24"/>
        </w:rPr>
        <w:t>标人</w:t>
      </w:r>
      <w:r w:rsidRPr="005058CC">
        <w:rPr>
          <w:rFonts w:ascii="宋体" w:hAnsi="宋体" w:hint="eastAsia"/>
          <w:sz w:val="24"/>
        </w:rPr>
        <w:t>法律责任的权利。</w:t>
      </w:r>
    </w:p>
    <w:p w:rsidR="001039DE" w:rsidRPr="005058CC" w:rsidRDefault="006E5F4E">
      <w:pPr>
        <w:numPr>
          <w:ilvl w:val="1"/>
          <w:numId w:val="38"/>
        </w:numPr>
        <w:spacing w:line="360" w:lineRule="auto"/>
        <w:ind w:left="567" w:hanging="567"/>
        <w:rPr>
          <w:rFonts w:ascii="宋体" w:hAnsi="宋体"/>
          <w:sz w:val="24"/>
        </w:rPr>
      </w:pPr>
      <w:r w:rsidRPr="005058CC">
        <w:rPr>
          <w:rFonts w:ascii="宋体" w:hAnsi="宋体" w:hint="eastAsia"/>
          <w:sz w:val="24"/>
        </w:rPr>
        <w:t>招标方将按国家相关法规的规定，公示本项目的评审结果，公示期为</w:t>
      </w:r>
      <w:r w:rsidRPr="005058CC">
        <w:rPr>
          <w:rFonts w:ascii="宋体" w:hAnsi="宋体"/>
          <w:sz w:val="24"/>
        </w:rPr>
        <w:t>3天。</w:t>
      </w:r>
    </w:p>
    <w:p w:rsidR="001039DE" w:rsidRPr="005058CC" w:rsidRDefault="001039DE">
      <w:pPr>
        <w:spacing w:line="360" w:lineRule="auto"/>
        <w:ind w:left="567"/>
        <w:rPr>
          <w:rFonts w:ascii="宋体" w:hAnsi="宋体"/>
          <w:sz w:val="24"/>
        </w:rPr>
      </w:pPr>
    </w:p>
    <w:p w:rsidR="001039DE" w:rsidRPr="005058CC" w:rsidRDefault="006E5F4E">
      <w:pPr>
        <w:numPr>
          <w:ilvl w:val="0"/>
          <w:numId w:val="6"/>
        </w:numPr>
        <w:tabs>
          <w:tab w:val="left" w:pos="540"/>
          <w:tab w:val="left" w:pos="675"/>
          <w:tab w:val="left" w:pos="720"/>
        </w:tabs>
        <w:adjustRightInd w:val="0"/>
        <w:snapToGrid w:val="0"/>
        <w:spacing w:line="360" w:lineRule="auto"/>
        <w:ind w:left="540" w:hanging="540"/>
        <w:rPr>
          <w:rFonts w:ascii="宋体" w:hAnsi="宋体"/>
          <w:b/>
          <w:sz w:val="24"/>
        </w:rPr>
      </w:pPr>
      <w:bookmarkStart w:id="3" w:name="_Toc520356173"/>
      <w:bookmarkStart w:id="4" w:name="_Ref467306874"/>
      <w:bookmarkStart w:id="5" w:name="_Toc134857300"/>
      <w:bookmarkStart w:id="6" w:name="_Toc135539094"/>
      <w:r w:rsidRPr="005058CC">
        <w:rPr>
          <w:rFonts w:ascii="宋体" w:hAnsi="宋体" w:hint="eastAsia"/>
          <w:b/>
          <w:sz w:val="24"/>
        </w:rPr>
        <w:t>接受和否决</w:t>
      </w:r>
      <w:proofErr w:type="gramStart"/>
      <w:r w:rsidRPr="005058CC">
        <w:rPr>
          <w:rFonts w:ascii="宋体" w:hAnsi="宋体" w:hint="eastAsia"/>
          <w:b/>
          <w:sz w:val="24"/>
        </w:rPr>
        <w:t>任何或</w:t>
      </w:r>
      <w:proofErr w:type="gramEnd"/>
      <w:r w:rsidRPr="005058CC">
        <w:rPr>
          <w:rFonts w:ascii="宋体" w:hAnsi="宋体" w:hint="eastAsia"/>
          <w:b/>
          <w:sz w:val="24"/>
        </w:rPr>
        <w:t>所有投标的权利</w:t>
      </w:r>
      <w:bookmarkEnd w:id="3"/>
      <w:bookmarkEnd w:id="4"/>
      <w:bookmarkEnd w:id="5"/>
      <w:bookmarkEnd w:id="6"/>
    </w:p>
    <w:p w:rsidR="001039DE" w:rsidRPr="005058CC" w:rsidRDefault="006E5F4E">
      <w:pPr>
        <w:widowControl/>
        <w:numPr>
          <w:ilvl w:val="1"/>
          <w:numId w:val="39"/>
        </w:numPr>
        <w:tabs>
          <w:tab w:val="clear" w:pos="330"/>
          <w:tab w:val="left" w:pos="567"/>
          <w:tab w:val="left" w:pos="720"/>
        </w:tabs>
        <w:spacing w:line="360" w:lineRule="auto"/>
        <w:ind w:left="566" w:hangingChars="236" w:hanging="566"/>
        <w:jc w:val="left"/>
        <w:rPr>
          <w:rFonts w:ascii="宋体" w:hAnsi="宋体"/>
          <w:sz w:val="24"/>
        </w:rPr>
      </w:pPr>
      <w:r w:rsidRPr="005058CC">
        <w:rPr>
          <w:rFonts w:ascii="宋体" w:hAnsi="宋体" w:hint="eastAsia"/>
          <w:sz w:val="24"/>
        </w:rPr>
        <w:t>在特殊情况下，招标人保留在授标之前任何时候接受或否决任何投标，以及宣布招标程序</w:t>
      </w:r>
      <w:r w:rsidRPr="005058CC">
        <w:rPr>
          <w:rFonts w:ascii="宋体" w:hAnsi="宋体" w:cs="Arial" w:hint="eastAsia"/>
          <w:sz w:val="24"/>
        </w:rPr>
        <w:t>无效</w:t>
      </w:r>
      <w:r w:rsidRPr="005058CC">
        <w:rPr>
          <w:rFonts w:ascii="宋体" w:hAnsi="宋体" w:hint="eastAsia"/>
          <w:sz w:val="24"/>
        </w:rPr>
        <w:t>或否决所有投标的权力，对受影响的投标人不承担任何责任，也无义务向受影响的投标人解释采取这一行为的理由。</w:t>
      </w:r>
    </w:p>
    <w:p w:rsidR="001039DE" w:rsidRPr="005058CC" w:rsidRDefault="006E5F4E">
      <w:pPr>
        <w:widowControl/>
        <w:numPr>
          <w:ilvl w:val="1"/>
          <w:numId w:val="39"/>
        </w:numPr>
        <w:tabs>
          <w:tab w:val="clear" w:pos="330"/>
          <w:tab w:val="left" w:pos="567"/>
          <w:tab w:val="left" w:pos="720"/>
        </w:tabs>
        <w:spacing w:line="360" w:lineRule="auto"/>
        <w:ind w:left="566" w:hangingChars="236" w:hanging="566"/>
        <w:jc w:val="left"/>
        <w:rPr>
          <w:rFonts w:ascii="宋体" w:hAnsi="宋体"/>
          <w:sz w:val="24"/>
        </w:rPr>
      </w:pPr>
      <w:bookmarkStart w:id="7" w:name="_Toc135536492"/>
      <w:bookmarkStart w:id="8" w:name="_Toc134857301"/>
      <w:bookmarkStart w:id="9" w:name="_Toc520356174"/>
      <w:r w:rsidRPr="005058CC">
        <w:rPr>
          <w:rFonts w:ascii="宋体" w:hAnsi="宋体" w:hint="eastAsia"/>
          <w:sz w:val="24"/>
        </w:rPr>
        <w:t>因不可抗力或中标人不能履约等情形，招标人保留与其他候选供应商签订合同的权利和</w:t>
      </w:r>
      <w:r w:rsidRPr="005058CC">
        <w:rPr>
          <w:rFonts w:ascii="宋体" w:hAnsi="宋体"/>
          <w:sz w:val="24"/>
        </w:rPr>
        <w:t>重新</w:t>
      </w:r>
      <w:r w:rsidRPr="005058CC">
        <w:rPr>
          <w:rFonts w:ascii="宋体" w:hAnsi="宋体" w:hint="eastAsia"/>
          <w:sz w:val="24"/>
        </w:rPr>
        <w:t>组织招标</w:t>
      </w:r>
      <w:r w:rsidRPr="005058CC">
        <w:rPr>
          <w:rFonts w:ascii="宋体" w:hAnsi="宋体"/>
          <w:sz w:val="24"/>
        </w:rPr>
        <w:t>的权利</w:t>
      </w:r>
      <w:r w:rsidRPr="005058CC">
        <w:rPr>
          <w:rFonts w:ascii="宋体" w:hAnsi="宋体" w:hint="eastAsia"/>
          <w:sz w:val="24"/>
        </w:rPr>
        <w:t>。</w:t>
      </w:r>
      <w:bookmarkEnd w:id="7"/>
      <w:bookmarkEnd w:id="8"/>
    </w:p>
    <w:bookmarkEnd w:id="9"/>
    <w:p w:rsidR="001039DE" w:rsidRPr="005058CC" w:rsidRDefault="001039DE">
      <w:pPr>
        <w:autoSpaceDE w:val="0"/>
        <w:autoSpaceDN w:val="0"/>
        <w:adjustRightInd w:val="0"/>
        <w:snapToGrid w:val="0"/>
        <w:spacing w:line="360" w:lineRule="auto"/>
        <w:textAlignment w:val="bottom"/>
        <w:rPr>
          <w:rFonts w:ascii="宋体" w:hAnsi="宋体"/>
          <w:sz w:val="24"/>
        </w:rPr>
      </w:pPr>
    </w:p>
    <w:p w:rsidR="001039DE" w:rsidRPr="005058CC" w:rsidRDefault="006E5F4E">
      <w:pPr>
        <w:numPr>
          <w:ilvl w:val="1"/>
          <w:numId w:val="5"/>
        </w:numPr>
        <w:tabs>
          <w:tab w:val="clear" w:pos="1365"/>
          <w:tab w:val="left" w:pos="720"/>
        </w:tabs>
        <w:adjustRightInd w:val="0"/>
        <w:snapToGrid w:val="0"/>
        <w:spacing w:line="360" w:lineRule="auto"/>
        <w:ind w:left="720" w:hanging="720"/>
        <w:rPr>
          <w:rFonts w:ascii="宋体" w:hAnsi="宋体"/>
          <w:b/>
          <w:sz w:val="24"/>
        </w:rPr>
      </w:pPr>
      <w:r w:rsidRPr="005058CC">
        <w:rPr>
          <w:rFonts w:ascii="宋体" w:hAnsi="宋体" w:hint="eastAsia"/>
          <w:b/>
          <w:sz w:val="24"/>
        </w:rPr>
        <w:t>授予合同</w:t>
      </w:r>
    </w:p>
    <w:p w:rsidR="001039DE" w:rsidRPr="005058CC" w:rsidRDefault="001039DE">
      <w:pPr>
        <w:widowControl/>
        <w:tabs>
          <w:tab w:val="left" w:pos="567"/>
          <w:tab w:val="left" w:pos="720"/>
        </w:tabs>
        <w:autoSpaceDE w:val="0"/>
        <w:autoSpaceDN w:val="0"/>
        <w:spacing w:line="360" w:lineRule="auto"/>
        <w:ind w:left="720" w:right="893"/>
        <w:jc w:val="left"/>
        <w:textAlignment w:val="bottom"/>
        <w:rPr>
          <w:rFonts w:ascii="宋体" w:hAnsi="宋体"/>
          <w:b/>
          <w:sz w:val="24"/>
        </w:rPr>
      </w:pPr>
    </w:p>
    <w:p w:rsidR="001039DE" w:rsidRPr="005058CC" w:rsidRDefault="006E5F4E">
      <w:pPr>
        <w:numPr>
          <w:ilvl w:val="0"/>
          <w:numId w:val="6"/>
        </w:numPr>
        <w:tabs>
          <w:tab w:val="left" w:pos="540"/>
          <w:tab w:val="left" w:pos="675"/>
          <w:tab w:val="left" w:pos="720"/>
        </w:tabs>
        <w:adjustRightInd w:val="0"/>
        <w:snapToGrid w:val="0"/>
        <w:spacing w:line="360" w:lineRule="auto"/>
        <w:ind w:left="540" w:hanging="540"/>
        <w:rPr>
          <w:rFonts w:ascii="宋体" w:hAnsi="宋体"/>
          <w:b/>
          <w:sz w:val="24"/>
        </w:rPr>
      </w:pPr>
      <w:r w:rsidRPr="005058CC">
        <w:rPr>
          <w:rFonts w:ascii="宋体" w:hAnsi="宋体" w:hint="eastAsia"/>
          <w:b/>
          <w:sz w:val="24"/>
        </w:rPr>
        <w:t>合同的授予标准</w:t>
      </w:r>
    </w:p>
    <w:p w:rsidR="001039DE" w:rsidRPr="005058CC" w:rsidRDefault="006E5F4E">
      <w:pPr>
        <w:numPr>
          <w:ilvl w:val="0"/>
          <w:numId w:val="40"/>
        </w:numPr>
        <w:tabs>
          <w:tab w:val="clear" w:pos="960"/>
          <w:tab w:val="left" w:pos="567"/>
        </w:tabs>
        <w:spacing w:line="360" w:lineRule="auto"/>
        <w:ind w:left="567" w:hanging="567"/>
        <w:jc w:val="left"/>
        <w:rPr>
          <w:rFonts w:ascii="宋体" w:hAnsi="宋体"/>
          <w:sz w:val="24"/>
        </w:rPr>
      </w:pPr>
      <w:r w:rsidRPr="005058CC">
        <w:rPr>
          <w:rFonts w:ascii="宋体" w:hAnsi="宋体" w:hint="eastAsia"/>
          <w:sz w:val="24"/>
        </w:rPr>
        <w:t>合同将授予其投标符合招标文件要求，并且能圆满地履行合同的、对招标人最为有利的投标人。</w:t>
      </w:r>
    </w:p>
    <w:p w:rsidR="001039DE" w:rsidRPr="005058CC" w:rsidRDefault="006E5F4E">
      <w:pPr>
        <w:numPr>
          <w:ilvl w:val="0"/>
          <w:numId w:val="40"/>
        </w:numPr>
        <w:tabs>
          <w:tab w:val="clear" w:pos="960"/>
          <w:tab w:val="left" w:pos="567"/>
        </w:tabs>
        <w:spacing w:line="360" w:lineRule="auto"/>
        <w:ind w:left="567" w:hanging="567"/>
        <w:jc w:val="left"/>
        <w:rPr>
          <w:rFonts w:ascii="宋体" w:hAnsi="宋体"/>
          <w:sz w:val="24"/>
        </w:rPr>
      </w:pPr>
      <w:r w:rsidRPr="005058CC">
        <w:rPr>
          <w:rFonts w:ascii="宋体" w:hAnsi="宋体" w:hint="eastAsia"/>
          <w:sz w:val="24"/>
        </w:rPr>
        <w:t>如出现中标人放弃中标或因不</w:t>
      </w:r>
      <w:r w:rsidRPr="005058CC">
        <w:rPr>
          <w:rFonts w:ascii="宋体" w:hAnsi="宋体" w:cs="Arial" w:hint="eastAsia"/>
          <w:sz w:val="24"/>
        </w:rPr>
        <w:t>可抗力提出不能履行合同，或按</w:t>
      </w:r>
      <w:r w:rsidRPr="005058CC">
        <w:rPr>
          <w:rFonts w:ascii="宋体" w:hAnsi="宋体" w:hint="eastAsia"/>
          <w:sz w:val="24"/>
        </w:rPr>
        <w:t>招标</w:t>
      </w:r>
      <w:r w:rsidRPr="005058CC">
        <w:rPr>
          <w:rFonts w:ascii="宋体" w:hAnsi="宋体" w:cs="Arial" w:hint="eastAsia"/>
          <w:sz w:val="24"/>
        </w:rPr>
        <w:t>文件规定应当提交履约保证金而在规定的期限内未能提交等情况，</w:t>
      </w:r>
      <w:r w:rsidRPr="005058CC">
        <w:rPr>
          <w:rFonts w:ascii="宋体" w:hAnsi="宋体" w:hint="eastAsia"/>
          <w:sz w:val="24"/>
        </w:rPr>
        <w:t>招标人可与排位其后第一位的中标候选人签订合同，以此类推，或</w:t>
      </w:r>
      <w:r w:rsidRPr="005058CC">
        <w:rPr>
          <w:rFonts w:ascii="宋体" w:hAnsi="宋体"/>
          <w:sz w:val="24"/>
        </w:rPr>
        <w:t>重新</w:t>
      </w:r>
      <w:r w:rsidRPr="005058CC">
        <w:rPr>
          <w:rFonts w:ascii="宋体" w:hAnsi="宋体" w:hint="eastAsia"/>
          <w:sz w:val="24"/>
        </w:rPr>
        <w:t>组织招标。</w:t>
      </w:r>
    </w:p>
    <w:p w:rsidR="001039DE" w:rsidRPr="005058CC" w:rsidRDefault="001039DE">
      <w:pPr>
        <w:autoSpaceDE w:val="0"/>
        <w:autoSpaceDN w:val="0"/>
        <w:adjustRightInd w:val="0"/>
        <w:snapToGrid w:val="0"/>
        <w:spacing w:line="360" w:lineRule="auto"/>
        <w:textAlignment w:val="bottom"/>
        <w:rPr>
          <w:rFonts w:ascii="宋体" w:hAnsi="宋体"/>
          <w:sz w:val="24"/>
        </w:rPr>
      </w:pPr>
    </w:p>
    <w:p w:rsidR="001039DE" w:rsidRPr="005058CC" w:rsidRDefault="006E5F4E">
      <w:pPr>
        <w:numPr>
          <w:ilvl w:val="0"/>
          <w:numId w:val="6"/>
        </w:numPr>
        <w:tabs>
          <w:tab w:val="left" w:pos="540"/>
          <w:tab w:val="left" w:pos="675"/>
          <w:tab w:val="left" w:pos="720"/>
        </w:tabs>
        <w:adjustRightInd w:val="0"/>
        <w:snapToGrid w:val="0"/>
        <w:spacing w:line="360" w:lineRule="auto"/>
        <w:ind w:left="540" w:hanging="540"/>
        <w:rPr>
          <w:rFonts w:ascii="宋体" w:hAnsi="宋体"/>
          <w:b/>
          <w:sz w:val="24"/>
        </w:rPr>
      </w:pPr>
      <w:r w:rsidRPr="005058CC">
        <w:rPr>
          <w:rFonts w:ascii="宋体" w:hAnsi="宋体" w:hint="eastAsia"/>
          <w:b/>
          <w:sz w:val="24"/>
        </w:rPr>
        <w:t>中标通知书</w:t>
      </w:r>
    </w:p>
    <w:p w:rsidR="001039DE" w:rsidRPr="005058CC" w:rsidRDefault="006E5F4E">
      <w:pPr>
        <w:widowControl/>
        <w:numPr>
          <w:ilvl w:val="1"/>
          <w:numId w:val="41"/>
        </w:numPr>
        <w:tabs>
          <w:tab w:val="clear" w:pos="330"/>
          <w:tab w:val="left" w:pos="567"/>
        </w:tabs>
        <w:spacing w:line="360" w:lineRule="auto"/>
        <w:ind w:left="709" w:hanging="709"/>
        <w:jc w:val="left"/>
        <w:rPr>
          <w:rFonts w:ascii="宋体" w:hAnsi="宋体"/>
          <w:sz w:val="24"/>
        </w:rPr>
      </w:pPr>
      <w:r w:rsidRPr="005058CC">
        <w:rPr>
          <w:rFonts w:ascii="宋体" w:hAnsi="宋体" w:hint="eastAsia"/>
          <w:sz w:val="24"/>
        </w:rPr>
        <w:t xml:space="preserve"> 中标人确定后，</w:t>
      </w:r>
      <w:r w:rsidRPr="005058CC">
        <w:rPr>
          <w:rFonts w:ascii="宋体" w:hAnsi="宋体" w:cs="宋体" w:hint="eastAsia"/>
          <w:sz w:val="24"/>
        </w:rPr>
        <w:t>招标代理</w:t>
      </w:r>
      <w:r w:rsidRPr="005058CC">
        <w:rPr>
          <w:rFonts w:ascii="宋体" w:hAnsi="宋体" w:hint="eastAsia"/>
          <w:sz w:val="24"/>
        </w:rPr>
        <w:t>将以书面形式向中标人发出“中标通知书</w:t>
      </w:r>
      <w:r w:rsidRPr="005058CC">
        <w:rPr>
          <w:rFonts w:ascii="宋体" w:hAnsi="宋体"/>
          <w:sz w:val="24"/>
        </w:rPr>
        <w:t>”</w:t>
      </w:r>
      <w:r w:rsidRPr="005058CC">
        <w:rPr>
          <w:rFonts w:ascii="宋体" w:hAnsi="宋体" w:hint="eastAsia"/>
          <w:sz w:val="24"/>
        </w:rPr>
        <w:t>，中标人收到“中标通知书</w:t>
      </w:r>
      <w:r w:rsidRPr="005058CC">
        <w:rPr>
          <w:rFonts w:ascii="宋体" w:hAnsi="宋体"/>
          <w:sz w:val="24"/>
        </w:rPr>
        <w:t>”</w:t>
      </w:r>
      <w:r w:rsidRPr="005058CC">
        <w:rPr>
          <w:rFonts w:ascii="宋体" w:hAnsi="宋体" w:hint="eastAsia"/>
          <w:sz w:val="24"/>
        </w:rPr>
        <w:t>后应及时向</w:t>
      </w:r>
      <w:r w:rsidRPr="005058CC">
        <w:rPr>
          <w:rFonts w:ascii="宋体" w:hAnsi="宋体" w:cs="宋体" w:hint="eastAsia"/>
          <w:sz w:val="24"/>
        </w:rPr>
        <w:t>招标代理</w:t>
      </w:r>
      <w:r w:rsidRPr="005058CC">
        <w:rPr>
          <w:rFonts w:ascii="宋体" w:hAnsi="宋体" w:hint="eastAsia"/>
          <w:sz w:val="24"/>
        </w:rPr>
        <w:t>确认。</w:t>
      </w:r>
    </w:p>
    <w:p w:rsidR="001039DE" w:rsidRPr="005058CC" w:rsidRDefault="006E5F4E">
      <w:pPr>
        <w:widowControl/>
        <w:numPr>
          <w:ilvl w:val="1"/>
          <w:numId w:val="41"/>
        </w:numPr>
        <w:tabs>
          <w:tab w:val="clear" w:pos="330"/>
          <w:tab w:val="left" w:pos="567"/>
        </w:tabs>
        <w:spacing w:line="360" w:lineRule="auto"/>
        <w:jc w:val="left"/>
        <w:rPr>
          <w:rFonts w:ascii="宋体" w:hAnsi="宋体"/>
          <w:sz w:val="24"/>
        </w:rPr>
      </w:pPr>
      <w:r w:rsidRPr="005058CC">
        <w:rPr>
          <w:rFonts w:ascii="宋体" w:hAnsi="宋体" w:hint="eastAsia"/>
          <w:sz w:val="24"/>
        </w:rPr>
        <w:t>“中标通知书”是合同的一个组成部分。</w:t>
      </w:r>
    </w:p>
    <w:p w:rsidR="001039DE" w:rsidRPr="005058CC" w:rsidRDefault="001039DE">
      <w:pPr>
        <w:autoSpaceDE w:val="0"/>
        <w:autoSpaceDN w:val="0"/>
        <w:adjustRightInd w:val="0"/>
        <w:snapToGrid w:val="0"/>
        <w:spacing w:line="360" w:lineRule="auto"/>
        <w:textAlignment w:val="bottom"/>
        <w:rPr>
          <w:rFonts w:ascii="宋体" w:hAnsi="宋体"/>
          <w:sz w:val="24"/>
        </w:rPr>
      </w:pPr>
    </w:p>
    <w:p w:rsidR="001039DE" w:rsidRPr="005058CC" w:rsidRDefault="006E5F4E">
      <w:pPr>
        <w:numPr>
          <w:ilvl w:val="0"/>
          <w:numId w:val="6"/>
        </w:numPr>
        <w:tabs>
          <w:tab w:val="left" w:pos="540"/>
          <w:tab w:val="left" w:pos="675"/>
          <w:tab w:val="left" w:pos="720"/>
        </w:tabs>
        <w:adjustRightInd w:val="0"/>
        <w:snapToGrid w:val="0"/>
        <w:spacing w:line="360" w:lineRule="auto"/>
        <w:ind w:left="540" w:hanging="540"/>
        <w:rPr>
          <w:rFonts w:ascii="宋体" w:hAnsi="宋体"/>
          <w:b/>
          <w:sz w:val="24"/>
        </w:rPr>
      </w:pPr>
      <w:r w:rsidRPr="005058CC">
        <w:rPr>
          <w:rFonts w:ascii="宋体" w:hAnsi="宋体" w:hint="eastAsia"/>
          <w:b/>
          <w:sz w:val="24"/>
        </w:rPr>
        <w:t>签订合同</w:t>
      </w:r>
    </w:p>
    <w:p w:rsidR="001039DE" w:rsidRPr="005058CC" w:rsidRDefault="006E5F4E">
      <w:pPr>
        <w:numPr>
          <w:ilvl w:val="1"/>
          <w:numId w:val="42"/>
        </w:numPr>
        <w:tabs>
          <w:tab w:val="clear" w:pos="330"/>
        </w:tabs>
        <w:adjustRightInd w:val="0"/>
        <w:snapToGrid w:val="0"/>
        <w:spacing w:line="360" w:lineRule="auto"/>
        <w:ind w:left="567" w:hanging="567"/>
        <w:rPr>
          <w:rFonts w:ascii="宋体" w:hAnsi="宋体"/>
          <w:sz w:val="24"/>
        </w:rPr>
      </w:pPr>
      <w:r w:rsidRPr="005058CC">
        <w:rPr>
          <w:rFonts w:ascii="宋体" w:hAnsi="宋体" w:hint="eastAsia"/>
          <w:sz w:val="24"/>
        </w:rPr>
        <w:t>中标人在收到“</w:t>
      </w:r>
      <w:r w:rsidRPr="005058CC">
        <w:rPr>
          <w:rFonts w:ascii="宋体" w:hAnsi="宋体" w:cs="Arial" w:hint="eastAsia"/>
          <w:sz w:val="24"/>
        </w:rPr>
        <w:t>中标通知书”</w:t>
      </w:r>
      <w:r w:rsidRPr="005058CC">
        <w:rPr>
          <w:rFonts w:ascii="宋体" w:hAnsi="宋体" w:hint="eastAsia"/>
          <w:sz w:val="24"/>
        </w:rPr>
        <w:t>后，须按规定的时间和地点与招标人签订合同。</w:t>
      </w:r>
    </w:p>
    <w:p w:rsidR="001039DE" w:rsidRPr="005058CC" w:rsidRDefault="006E5F4E">
      <w:pPr>
        <w:numPr>
          <w:ilvl w:val="1"/>
          <w:numId w:val="42"/>
        </w:numPr>
        <w:tabs>
          <w:tab w:val="clear" w:pos="330"/>
        </w:tabs>
        <w:adjustRightInd w:val="0"/>
        <w:snapToGrid w:val="0"/>
        <w:spacing w:line="360" w:lineRule="auto"/>
        <w:ind w:left="567" w:hanging="567"/>
        <w:rPr>
          <w:rFonts w:ascii="宋体" w:hAnsi="宋体"/>
          <w:sz w:val="24"/>
        </w:rPr>
      </w:pPr>
      <w:r w:rsidRPr="005058CC">
        <w:rPr>
          <w:rFonts w:ascii="宋体" w:hAnsi="宋体" w:hint="eastAsia"/>
          <w:sz w:val="24"/>
        </w:rPr>
        <w:t>招标文件、中标人的投标文件及其澄清文件，均为签订合同的依据。</w:t>
      </w:r>
    </w:p>
    <w:p w:rsidR="001039DE" w:rsidRPr="005058CC" w:rsidRDefault="001039DE">
      <w:pPr>
        <w:adjustRightInd w:val="0"/>
        <w:snapToGrid w:val="0"/>
        <w:spacing w:line="360" w:lineRule="auto"/>
        <w:rPr>
          <w:rFonts w:ascii="宋体" w:hAnsi="宋体"/>
          <w:b/>
          <w:sz w:val="24"/>
        </w:rPr>
      </w:pPr>
    </w:p>
    <w:p w:rsidR="001039DE" w:rsidRPr="005058CC" w:rsidRDefault="006E5F4E">
      <w:pPr>
        <w:numPr>
          <w:ilvl w:val="0"/>
          <w:numId w:val="6"/>
        </w:numPr>
        <w:tabs>
          <w:tab w:val="left" w:pos="540"/>
          <w:tab w:val="left" w:pos="675"/>
          <w:tab w:val="left" w:pos="720"/>
        </w:tabs>
        <w:adjustRightInd w:val="0"/>
        <w:snapToGrid w:val="0"/>
        <w:spacing w:line="360" w:lineRule="auto"/>
        <w:ind w:left="540" w:hanging="540"/>
        <w:rPr>
          <w:rFonts w:ascii="宋体" w:hAnsi="宋体"/>
          <w:b/>
          <w:sz w:val="24"/>
        </w:rPr>
      </w:pPr>
      <w:r w:rsidRPr="005058CC">
        <w:rPr>
          <w:rFonts w:ascii="宋体" w:hAnsi="宋体" w:hint="eastAsia"/>
          <w:b/>
          <w:sz w:val="24"/>
        </w:rPr>
        <w:t>履约保证金（详见合同条款）</w:t>
      </w:r>
    </w:p>
    <w:p w:rsidR="001039DE" w:rsidRPr="005058CC" w:rsidRDefault="001039DE">
      <w:pPr>
        <w:autoSpaceDE w:val="0"/>
        <w:autoSpaceDN w:val="0"/>
        <w:adjustRightInd w:val="0"/>
        <w:snapToGrid w:val="0"/>
        <w:spacing w:line="360" w:lineRule="auto"/>
        <w:textAlignment w:val="bottom"/>
        <w:rPr>
          <w:rFonts w:ascii="宋体" w:hAnsi="宋体"/>
          <w:sz w:val="24"/>
        </w:rPr>
      </w:pPr>
    </w:p>
    <w:p w:rsidR="001039DE" w:rsidRPr="005058CC" w:rsidRDefault="006E5F4E">
      <w:pPr>
        <w:numPr>
          <w:ilvl w:val="0"/>
          <w:numId w:val="6"/>
        </w:numPr>
        <w:tabs>
          <w:tab w:val="left" w:pos="540"/>
          <w:tab w:val="left" w:pos="675"/>
          <w:tab w:val="left" w:pos="720"/>
        </w:tabs>
        <w:adjustRightInd w:val="0"/>
        <w:snapToGrid w:val="0"/>
        <w:spacing w:line="360" w:lineRule="auto"/>
        <w:ind w:left="540" w:hanging="540"/>
        <w:rPr>
          <w:rFonts w:ascii="宋体" w:hAnsi="宋体"/>
          <w:b/>
          <w:sz w:val="24"/>
        </w:rPr>
      </w:pPr>
      <w:r w:rsidRPr="005058CC">
        <w:rPr>
          <w:rFonts w:ascii="宋体" w:hAnsi="宋体" w:hint="eastAsia"/>
          <w:b/>
          <w:sz w:val="24"/>
        </w:rPr>
        <w:t>中标服务费</w:t>
      </w:r>
    </w:p>
    <w:p w:rsidR="001039DE" w:rsidRPr="005058CC" w:rsidRDefault="006E5F4E">
      <w:pPr>
        <w:numPr>
          <w:ilvl w:val="1"/>
          <w:numId w:val="43"/>
        </w:numPr>
        <w:adjustRightInd w:val="0"/>
        <w:snapToGrid w:val="0"/>
        <w:spacing w:line="360" w:lineRule="auto"/>
        <w:ind w:left="567" w:hanging="567"/>
        <w:rPr>
          <w:rFonts w:ascii="宋体" w:hAnsi="宋体"/>
          <w:sz w:val="24"/>
        </w:rPr>
      </w:pPr>
      <w:r w:rsidRPr="005058CC">
        <w:rPr>
          <w:rFonts w:ascii="宋体" w:hAnsi="宋体" w:hint="eastAsia"/>
          <w:sz w:val="24"/>
        </w:rPr>
        <w:t>中标人应按“投标人须知资料表”中的规定向</w:t>
      </w:r>
      <w:r w:rsidRPr="005058CC">
        <w:rPr>
          <w:rFonts w:ascii="宋体" w:hAnsi="宋体" w:cs="宋体" w:hint="eastAsia"/>
          <w:sz w:val="24"/>
        </w:rPr>
        <w:t>招标代理</w:t>
      </w:r>
      <w:r w:rsidRPr="005058CC">
        <w:rPr>
          <w:rFonts w:ascii="宋体" w:hAnsi="宋体" w:hint="eastAsia"/>
          <w:sz w:val="24"/>
        </w:rPr>
        <w:t>交纳中标服务费。如中标人不按照招标文件规定交纳中标服务费，将不予退还其投标保证金。</w:t>
      </w:r>
    </w:p>
    <w:p w:rsidR="001039DE" w:rsidRPr="005058CC" w:rsidRDefault="006E5F4E">
      <w:pPr>
        <w:adjustRightInd w:val="0"/>
        <w:snapToGrid w:val="0"/>
        <w:spacing w:line="360" w:lineRule="auto"/>
        <w:jc w:val="center"/>
        <w:rPr>
          <w:rFonts w:ascii="宋体" w:hAnsi="宋体"/>
          <w:sz w:val="24"/>
        </w:rPr>
      </w:pPr>
      <w:r w:rsidRPr="005058CC">
        <w:rPr>
          <w:rFonts w:ascii="宋体" w:hAnsi="宋体" w:hint="eastAsia"/>
          <w:sz w:val="24"/>
        </w:rPr>
        <w:br w:type="page"/>
      </w:r>
      <w:bookmarkStart w:id="10" w:name="_Toc41750270"/>
    </w:p>
    <w:p w:rsidR="001039DE" w:rsidRPr="005058CC" w:rsidRDefault="006E5F4E">
      <w:pPr>
        <w:adjustRightInd w:val="0"/>
        <w:snapToGrid w:val="0"/>
        <w:spacing w:line="360" w:lineRule="auto"/>
        <w:jc w:val="center"/>
        <w:rPr>
          <w:rFonts w:ascii="宋体" w:hAnsi="宋体"/>
          <w:b/>
          <w:sz w:val="28"/>
        </w:rPr>
      </w:pPr>
      <w:r w:rsidRPr="005058CC">
        <w:rPr>
          <w:rFonts w:ascii="宋体" w:hAnsi="宋体" w:hint="eastAsia"/>
          <w:b/>
          <w:sz w:val="28"/>
        </w:rPr>
        <w:lastRenderedPageBreak/>
        <w:t>第三部分</w:t>
      </w:r>
      <w:bookmarkEnd w:id="10"/>
      <w:r w:rsidRPr="005058CC">
        <w:rPr>
          <w:rFonts w:ascii="宋体" w:hAnsi="宋体" w:hint="eastAsia"/>
          <w:b/>
          <w:sz w:val="28"/>
        </w:rPr>
        <w:t>合同条款</w:t>
      </w:r>
    </w:p>
    <w:p w:rsidR="001039DE" w:rsidRPr="005058CC" w:rsidRDefault="001039DE">
      <w:pPr>
        <w:adjustRightInd w:val="0"/>
        <w:snapToGrid w:val="0"/>
        <w:spacing w:line="360" w:lineRule="auto"/>
        <w:jc w:val="center"/>
        <w:rPr>
          <w:rFonts w:ascii="宋体" w:hAnsi="宋体"/>
          <w:b/>
          <w:sz w:val="24"/>
        </w:rPr>
      </w:pPr>
    </w:p>
    <w:p w:rsidR="001039DE" w:rsidRPr="005058CC" w:rsidRDefault="006E5F4E">
      <w:pPr>
        <w:spacing w:line="360" w:lineRule="auto"/>
        <w:ind w:leftChars="85" w:left="178"/>
        <w:jc w:val="center"/>
        <w:rPr>
          <w:rFonts w:ascii="宋体" w:hAnsi="宋体"/>
          <w:sz w:val="24"/>
        </w:rPr>
      </w:pPr>
      <w:r w:rsidRPr="005058CC">
        <w:rPr>
          <w:rFonts w:ascii="宋体" w:hAnsi="宋体" w:hint="eastAsia"/>
          <w:sz w:val="24"/>
        </w:rPr>
        <w:t>（供投标人参考，具体内容以签约时为准）</w:t>
      </w:r>
    </w:p>
    <w:p w:rsidR="00A6290F" w:rsidRPr="005058CC" w:rsidRDefault="004B3A85" w:rsidP="00A6290F">
      <w:pPr>
        <w:adjustRightInd w:val="0"/>
        <w:snapToGrid w:val="0"/>
        <w:spacing w:line="360" w:lineRule="auto"/>
        <w:rPr>
          <w:rFonts w:ascii="宋体" w:hAnsi="宋体"/>
          <w:b/>
          <w:color w:val="000000"/>
          <w:sz w:val="24"/>
        </w:rPr>
      </w:pPr>
      <w:r w:rsidRPr="005058CC">
        <w:rPr>
          <w:rFonts w:ascii="宋体" w:hAnsi="宋体"/>
        </w:rPr>
        <w:br w:type="page"/>
      </w:r>
      <w:r w:rsidR="00A6290F" w:rsidRPr="005058CC">
        <w:rPr>
          <w:rFonts w:ascii="宋体" w:hAnsi="宋体" w:hint="eastAsia"/>
          <w:b/>
          <w:color w:val="000000"/>
          <w:sz w:val="24"/>
        </w:rPr>
        <w:lastRenderedPageBreak/>
        <w:t>合同草案</w:t>
      </w:r>
    </w:p>
    <w:p w:rsidR="00A6290F" w:rsidRPr="005058CC" w:rsidRDefault="00A6290F" w:rsidP="00A6290F">
      <w:pPr>
        <w:spacing w:line="360" w:lineRule="auto"/>
        <w:ind w:leftChars="85" w:left="178"/>
        <w:jc w:val="center"/>
        <w:rPr>
          <w:rFonts w:ascii="宋体" w:hAnsi="宋体"/>
          <w:b/>
          <w:color w:val="000000"/>
          <w:sz w:val="24"/>
        </w:rPr>
      </w:pPr>
      <w:r w:rsidRPr="005058CC">
        <w:rPr>
          <w:rFonts w:ascii="宋体" w:hAnsi="宋体" w:hint="eastAsia"/>
          <w:b/>
          <w:color w:val="000000"/>
          <w:sz w:val="24"/>
        </w:rPr>
        <w:t>（供投标人参考，具体内容以签约时为准）</w:t>
      </w:r>
    </w:p>
    <w:p w:rsidR="00A6290F" w:rsidRPr="005058CC" w:rsidRDefault="00A6290F" w:rsidP="00A6290F">
      <w:pPr>
        <w:spacing w:line="360" w:lineRule="auto"/>
        <w:ind w:leftChars="85" w:left="178"/>
        <w:jc w:val="center"/>
        <w:rPr>
          <w:rFonts w:ascii="宋体" w:hAnsi="宋体"/>
          <w:b/>
          <w:color w:val="000000"/>
          <w:sz w:val="24"/>
        </w:rPr>
      </w:pPr>
    </w:p>
    <w:p w:rsidR="00A6290F" w:rsidRPr="005058CC" w:rsidRDefault="00A6290F" w:rsidP="00A6290F">
      <w:pPr>
        <w:spacing w:line="360" w:lineRule="auto"/>
        <w:rPr>
          <w:rFonts w:ascii="宋体" w:hAnsi="宋体"/>
          <w:sz w:val="24"/>
        </w:rPr>
      </w:pPr>
    </w:p>
    <w:p w:rsidR="00A6290F" w:rsidRPr="005058CC" w:rsidRDefault="00A6290F" w:rsidP="00A6290F">
      <w:pPr>
        <w:spacing w:line="360" w:lineRule="auto"/>
        <w:rPr>
          <w:rFonts w:ascii="宋体" w:hAnsi="宋体"/>
          <w:sz w:val="24"/>
        </w:rPr>
      </w:pPr>
    </w:p>
    <w:p w:rsidR="00A6290F" w:rsidRPr="005058CC" w:rsidRDefault="00A6290F" w:rsidP="00A6290F">
      <w:pPr>
        <w:spacing w:line="360" w:lineRule="auto"/>
        <w:jc w:val="center"/>
        <w:rPr>
          <w:rFonts w:ascii="黑体" w:eastAsia="黑体" w:hAnsi="黑体" w:cs="黑体"/>
          <w:b/>
          <w:bCs/>
          <w:sz w:val="52"/>
          <w:szCs w:val="52"/>
        </w:rPr>
      </w:pPr>
      <w:proofErr w:type="gramStart"/>
      <w:r w:rsidRPr="005058CC">
        <w:rPr>
          <w:rFonts w:ascii="黑体" w:eastAsia="黑体" w:hAnsi="黑体" w:cs="黑体" w:hint="eastAsia"/>
          <w:b/>
          <w:bCs/>
          <w:sz w:val="52"/>
          <w:szCs w:val="52"/>
        </w:rPr>
        <w:t>北京北邮物业管理</w:t>
      </w:r>
      <w:proofErr w:type="gramEnd"/>
      <w:r w:rsidRPr="005058CC">
        <w:rPr>
          <w:rFonts w:ascii="黑体" w:eastAsia="黑体" w:hAnsi="黑体" w:cs="黑体" w:hint="eastAsia"/>
          <w:b/>
          <w:bCs/>
          <w:sz w:val="52"/>
          <w:szCs w:val="52"/>
        </w:rPr>
        <w:t>有限责任公司</w:t>
      </w:r>
    </w:p>
    <w:p w:rsidR="00A6290F" w:rsidRPr="005058CC" w:rsidRDefault="00A6290F" w:rsidP="00A6290F">
      <w:pPr>
        <w:spacing w:line="360" w:lineRule="auto"/>
        <w:jc w:val="center"/>
        <w:rPr>
          <w:rFonts w:ascii="黑体" w:eastAsia="黑体" w:hAnsi="黑体" w:cs="黑体"/>
          <w:b/>
          <w:bCs/>
          <w:sz w:val="52"/>
          <w:szCs w:val="52"/>
        </w:rPr>
      </w:pPr>
      <w:r w:rsidRPr="005058CC">
        <w:rPr>
          <w:rFonts w:ascii="黑体" w:eastAsia="黑体" w:hAnsi="黑体" w:cs="黑体" w:hint="eastAsia"/>
          <w:b/>
          <w:bCs/>
          <w:sz w:val="52"/>
          <w:szCs w:val="52"/>
        </w:rPr>
        <w:t>南京邮航物业管理部</w:t>
      </w:r>
    </w:p>
    <w:p w:rsidR="00A6290F" w:rsidRPr="005058CC" w:rsidRDefault="00A6290F" w:rsidP="00A6290F">
      <w:pPr>
        <w:spacing w:line="360" w:lineRule="auto"/>
        <w:jc w:val="center"/>
        <w:rPr>
          <w:rFonts w:ascii="黑体" w:eastAsia="黑体" w:hAnsi="黑体" w:cs="黑体"/>
          <w:sz w:val="52"/>
          <w:szCs w:val="52"/>
        </w:rPr>
      </w:pPr>
      <w:r w:rsidRPr="005058CC">
        <w:rPr>
          <w:rFonts w:ascii="黑体" w:eastAsia="黑体" w:hAnsi="黑体" w:cs="黑体" w:hint="eastAsia"/>
          <w:b/>
          <w:bCs/>
          <w:sz w:val="52"/>
          <w:szCs w:val="52"/>
        </w:rPr>
        <w:t>餐饮业务委托服务合同</w:t>
      </w:r>
    </w:p>
    <w:p w:rsidR="00A6290F" w:rsidRPr="005058CC" w:rsidRDefault="00A6290F" w:rsidP="00A6290F">
      <w:pPr>
        <w:spacing w:line="360" w:lineRule="auto"/>
        <w:jc w:val="center"/>
        <w:rPr>
          <w:rFonts w:ascii="黑体" w:eastAsia="黑体" w:hAnsi="黑体" w:cs="黑体"/>
          <w:sz w:val="52"/>
          <w:szCs w:val="52"/>
        </w:rPr>
      </w:pPr>
    </w:p>
    <w:p w:rsidR="00A6290F" w:rsidRPr="005058CC" w:rsidRDefault="00A6290F" w:rsidP="00A6290F">
      <w:pPr>
        <w:spacing w:line="360" w:lineRule="auto"/>
        <w:jc w:val="center"/>
        <w:textAlignment w:val="baseline"/>
        <w:rPr>
          <w:rFonts w:ascii="黑体" w:eastAsia="黑体" w:hAnsi="黑体" w:cs="黑体"/>
          <w:b/>
          <w:sz w:val="36"/>
          <w:szCs w:val="36"/>
        </w:rPr>
      </w:pPr>
    </w:p>
    <w:p w:rsidR="00A6290F" w:rsidRPr="005058CC" w:rsidRDefault="00A6290F" w:rsidP="00A6290F">
      <w:pPr>
        <w:spacing w:line="360" w:lineRule="auto"/>
        <w:jc w:val="center"/>
        <w:textAlignment w:val="baseline"/>
        <w:rPr>
          <w:rFonts w:ascii="黑体" w:eastAsia="黑体" w:hAnsi="黑体" w:cs="黑体"/>
          <w:b/>
          <w:sz w:val="32"/>
          <w:szCs w:val="32"/>
        </w:rPr>
      </w:pPr>
    </w:p>
    <w:p w:rsidR="00A6290F" w:rsidRPr="005058CC" w:rsidRDefault="00A6290F" w:rsidP="00A6290F">
      <w:pPr>
        <w:spacing w:line="360" w:lineRule="auto"/>
        <w:jc w:val="center"/>
        <w:textAlignment w:val="baseline"/>
        <w:rPr>
          <w:rFonts w:ascii="黑体" w:eastAsia="黑体" w:hAnsi="黑体" w:cs="黑体"/>
          <w:b/>
          <w:sz w:val="32"/>
          <w:szCs w:val="32"/>
        </w:rPr>
      </w:pPr>
    </w:p>
    <w:p w:rsidR="00A6290F" w:rsidRPr="005058CC" w:rsidRDefault="00A6290F" w:rsidP="00A6290F">
      <w:pPr>
        <w:spacing w:line="360" w:lineRule="auto"/>
        <w:jc w:val="center"/>
        <w:textAlignment w:val="baseline"/>
        <w:rPr>
          <w:rFonts w:ascii="黑体" w:eastAsia="黑体" w:hAnsi="黑体" w:cs="黑体"/>
          <w:b/>
          <w:sz w:val="32"/>
          <w:szCs w:val="32"/>
        </w:rPr>
      </w:pPr>
    </w:p>
    <w:p w:rsidR="00A6290F" w:rsidRPr="005058CC" w:rsidRDefault="00A6290F" w:rsidP="00A6290F">
      <w:pPr>
        <w:spacing w:line="360" w:lineRule="auto"/>
        <w:jc w:val="center"/>
        <w:textAlignment w:val="baseline"/>
        <w:rPr>
          <w:rFonts w:ascii="黑体" w:eastAsia="黑体" w:hAnsi="黑体" w:cs="黑体"/>
          <w:b/>
          <w:sz w:val="32"/>
          <w:szCs w:val="32"/>
        </w:rPr>
      </w:pPr>
    </w:p>
    <w:p w:rsidR="00A6290F" w:rsidRPr="005058CC" w:rsidRDefault="00A6290F" w:rsidP="00A6290F">
      <w:pPr>
        <w:spacing w:line="360" w:lineRule="auto"/>
        <w:jc w:val="center"/>
        <w:textAlignment w:val="baseline"/>
        <w:rPr>
          <w:rFonts w:ascii="黑体" w:eastAsia="黑体" w:hAnsi="黑体" w:cs="黑体"/>
          <w:b/>
          <w:sz w:val="32"/>
          <w:szCs w:val="32"/>
        </w:rPr>
      </w:pPr>
    </w:p>
    <w:p w:rsidR="00A6290F" w:rsidRPr="005058CC" w:rsidRDefault="00A6290F" w:rsidP="00A6290F">
      <w:pPr>
        <w:spacing w:line="360" w:lineRule="auto"/>
        <w:jc w:val="center"/>
        <w:textAlignment w:val="baseline"/>
        <w:rPr>
          <w:rFonts w:ascii="黑体" w:eastAsia="黑体" w:hAnsi="黑体" w:cs="黑体"/>
          <w:b/>
          <w:sz w:val="32"/>
          <w:szCs w:val="32"/>
        </w:rPr>
      </w:pPr>
    </w:p>
    <w:p w:rsidR="00A6290F" w:rsidRPr="005058CC" w:rsidRDefault="00A6290F" w:rsidP="00A6290F">
      <w:pPr>
        <w:spacing w:line="360" w:lineRule="auto"/>
        <w:jc w:val="center"/>
        <w:textAlignment w:val="baseline"/>
        <w:rPr>
          <w:rFonts w:ascii="黑体" w:eastAsia="黑体" w:hAnsi="黑体" w:cs="黑体"/>
          <w:b/>
          <w:sz w:val="32"/>
          <w:szCs w:val="32"/>
        </w:rPr>
      </w:pPr>
    </w:p>
    <w:p w:rsidR="00A6290F" w:rsidRPr="005058CC" w:rsidRDefault="00A6290F" w:rsidP="00A6290F">
      <w:pPr>
        <w:spacing w:line="360" w:lineRule="auto"/>
        <w:jc w:val="center"/>
        <w:textAlignment w:val="baseline"/>
        <w:rPr>
          <w:rFonts w:ascii="黑体" w:eastAsia="黑体" w:hAnsi="黑体" w:cs="黑体"/>
          <w:b/>
          <w:sz w:val="32"/>
          <w:szCs w:val="32"/>
        </w:rPr>
      </w:pPr>
    </w:p>
    <w:p w:rsidR="00A6290F" w:rsidRPr="005058CC" w:rsidRDefault="00A6290F" w:rsidP="00A6290F">
      <w:pPr>
        <w:spacing w:line="360" w:lineRule="auto"/>
        <w:textAlignment w:val="baseline"/>
        <w:rPr>
          <w:rFonts w:ascii="黑体" w:eastAsia="黑体" w:hAnsi="黑体" w:cs="黑体"/>
          <w:b/>
          <w:sz w:val="32"/>
          <w:szCs w:val="32"/>
        </w:rPr>
      </w:pP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000" w:firstRow="0" w:lastRow="0" w:firstColumn="0" w:lastColumn="0" w:noHBand="0" w:noVBand="0"/>
      </w:tblPr>
      <w:tblGrid>
        <w:gridCol w:w="1152"/>
        <w:gridCol w:w="5272"/>
      </w:tblGrid>
      <w:tr w:rsidR="00A6290F" w:rsidRPr="005058CC" w:rsidTr="00F95180">
        <w:trPr>
          <w:tblCellSpacing w:w="20" w:type="dxa"/>
          <w:jc w:val="center"/>
        </w:trPr>
        <w:tc>
          <w:tcPr>
            <w:tcW w:w="1092" w:type="dxa"/>
          </w:tcPr>
          <w:p w:rsidR="00A6290F" w:rsidRPr="005058CC" w:rsidRDefault="00A6290F" w:rsidP="00F95180">
            <w:pPr>
              <w:spacing w:line="360" w:lineRule="auto"/>
              <w:textAlignment w:val="baseline"/>
              <w:rPr>
                <w:rFonts w:ascii="黑体" w:eastAsia="黑体" w:hAnsi="黑体" w:cs="黑体"/>
                <w:b/>
                <w:sz w:val="32"/>
                <w:szCs w:val="32"/>
              </w:rPr>
            </w:pPr>
            <w:r w:rsidRPr="005058CC">
              <w:rPr>
                <w:rFonts w:ascii="黑体" w:eastAsia="黑体" w:hAnsi="黑体" w:cs="黑体" w:hint="eastAsia"/>
                <w:b/>
                <w:sz w:val="32"/>
                <w:szCs w:val="32"/>
              </w:rPr>
              <w:t>甲方：</w:t>
            </w:r>
          </w:p>
        </w:tc>
        <w:tc>
          <w:tcPr>
            <w:tcW w:w="5212" w:type="dxa"/>
          </w:tcPr>
          <w:p w:rsidR="00A6290F" w:rsidRPr="005058CC" w:rsidRDefault="00A6290F" w:rsidP="00F95180">
            <w:pPr>
              <w:spacing w:line="360" w:lineRule="auto"/>
              <w:textAlignment w:val="baseline"/>
              <w:rPr>
                <w:rFonts w:ascii="黑体" w:eastAsia="黑体" w:hAnsi="黑体" w:cs="黑体"/>
                <w:b/>
                <w:sz w:val="32"/>
                <w:szCs w:val="32"/>
              </w:rPr>
            </w:pPr>
            <w:proofErr w:type="gramStart"/>
            <w:r w:rsidRPr="005058CC">
              <w:rPr>
                <w:rFonts w:ascii="黑体" w:eastAsia="黑体" w:hAnsi="黑体" w:cs="黑体" w:hint="eastAsia"/>
                <w:b/>
                <w:sz w:val="32"/>
                <w:szCs w:val="32"/>
              </w:rPr>
              <w:t>北京北邮物业管理</w:t>
            </w:r>
            <w:proofErr w:type="gramEnd"/>
            <w:r w:rsidRPr="005058CC">
              <w:rPr>
                <w:rFonts w:ascii="黑体" w:eastAsia="黑体" w:hAnsi="黑体" w:cs="黑体" w:hint="eastAsia"/>
                <w:b/>
                <w:sz w:val="32"/>
                <w:szCs w:val="32"/>
              </w:rPr>
              <w:t>有限责任公司</w:t>
            </w:r>
          </w:p>
        </w:tc>
      </w:tr>
      <w:tr w:rsidR="00A6290F" w:rsidRPr="005058CC" w:rsidTr="00F95180">
        <w:trPr>
          <w:tblCellSpacing w:w="20" w:type="dxa"/>
          <w:jc w:val="center"/>
        </w:trPr>
        <w:tc>
          <w:tcPr>
            <w:tcW w:w="1092" w:type="dxa"/>
          </w:tcPr>
          <w:p w:rsidR="00A6290F" w:rsidRPr="005058CC" w:rsidRDefault="00A6290F" w:rsidP="00F95180">
            <w:pPr>
              <w:spacing w:line="360" w:lineRule="auto"/>
              <w:textAlignment w:val="baseline"/>
              <w:rPr>
                <w:rFonts w:ascii="黑体" w:eastAsia="黑体" w:hAnsi="黑体" w:cs="黑体"/>
                <w:b/>
                <w:sz w:val="32"/>
                <w:szCs w:val="32"/>
              </w:rPr>
            </w:pPr>
            <w:r w:rsidRPr="005058CC">
              <w:rPr>
                <w:rFonts w:ascii="黑体" w:eastAsia="黑体" w:hAnsi="黑体" w:cs="黑体" w:hint="eastAsia"/>
                <w:b/>
                <w:sz w:val="32"/>
                <w:szCs w:val="32"/>
              </w:rPr>
              <w:t>乙方：</w:t>
            </w:r>
          </w:p>
        </w:tc>
        <w:tc>
          <w:tcPr>
            <w:tcW w:w="5212" w:type="dxa"/>
          </w:tcPr>
          <w:p w:rsidR="00A6290F" w:rsidRPr="005058CC" w:rsidRDefault="00A6290F" w:rsidP="00F95180">
            <w:pPr>
              <w:spacing w:line="360" w:lineRule="auto"/>
              <w:textAlignment w:val="baseline"/>
              <w:rPr>
                <w:rFonts w:ascii="黑体" w:eastAsia="黑体" w:hAnsi="黑体" w:cs="黑体"/>
                <w:b/>
                <w:sz w:val="32"/>
                <w:szCs w:val="32"/>
              </w:rPr>
            </w:pPr>
          </w:p>
        </w:tc>
      </w:tr>
    </w:tbl>
    <w:p w:rsidR="00A6290F" w:rsidRPr="005058CC" w:rsidRDefault="00A6290F" w:rsidP="00A6290F">
      <w:pPr>
        <w:jc w:val="center"/>
        <w:rPr>
          <w:b/>
          <w:sz w:val="32"/>
        </w:rPr>
      </w:pPr>
      <w:r w:rsidRPr="005058CC">
        <w:rPr>
          <w:rFonts w:hint="eastAsia"/>
          <w:b/>
          <w:sz w:val="32"/>
        </w:rPr>
        <w:lastRenderedPageBreak/>
        <w:t>目</w:t>
      </w:r>
      <w:r w:rsidRPr="005058CC">
        <w:rPr>
          <w:rFonts w:hint="eastAsia"/>
          <w:b/>
          <w:sz w:val="32"/>
        </w:rPr>
        <w:t xml:space="preserve">  </w:t>
      </w:r>
      <w:r w:rsidRPr="005058CC">
        <w:rPr>
          <w:rFonts w:hint="eastAsia"/>
          <w:b/>
          <w:sz w:val="32"/>
        </w:rPr>
        <w:t>录</w:t>
      </w:r>
    </w:p>
    <w:p w:rsidR="00A6290F" w:rsidRPr="005058CC" w:rsidRDefault="00A6290F" w:rsidP="00A6290F">
      <w:pPr>
        <w:spacing w:line="360" w:lineRule="auto"/>
        <w:rPr>
          <w:rFonts w:ascii="宋体" w:hAnsi="宋体"/>
          <w:b/>
          <w:sz w:val="24"/>
        </w:rPr>
      </w:pPr>
    </w:p>
    <w:p w:rsidR="00A6290F" w:rsidRPr="005058CC" w:rsidRDefault="005C7C87" w:rsidP="00A6290F">
      <w:pPr>
        <w:pStyle w:val="TOC1"/>
      </w:pPr>
      <w:r w:rsidRPr="005058CC">
        <w:rPr>
          <w:rFonts w:ascii="宋体" w:hAnsi="宋体"/>
          <w:b/>
          <w:sz w:val="24"/>
        </w:rPr>
        <w:fldChar w:fldCharType="begin"/>
      </w:r>
      <w:r w:rsidR="00A6290F" w:rsidRPr="005058CC">
        <w:rPr>
          <w:rFonts w:ascii="宋体" w:hAnsi="宋体"/>
          <w:b/>
          <w:sz w:val="24"/>
        </w:rPr>
        <w:instrText xml:space="preserve"> TOC \o "1-4" \h \z \u </w:instrText>
      </w:r>
      <w:r w:rsidRPr="005058CC">
        <w:rPr>
          <w:rFonts w:ascii="宋体" w:hAnsi="宋体"/>
          <w:b/>
          <w:sz w:val="24"/>
        </w:rPr>
        <w:fldChar w:fldCharType="separate"/>
      </w:r>
      <w:hyperlink w:anchor="_Toc446606452" w:history="1">
        <w:r w:rsidR="00A6290F" w:rsidRPr="005058CC">
          <w:rPr>
            <w:rFonts w:hint="eastAsia"/>
          </w:rPr>
          <w:t>一、</w:t>
        </w:r>
        <w:r w:rsidR="00A6290F" w:rsidRPr="005058CC">
          <w:rPr>
            <w:rStyle w:val="aff3"/>
            <w:rFonts w:ascii="宋体" w:hAnsi="宋体"/>
            <w:b/>
          </w:rPr>
          <w:t xml:space="preserve">  </w:t>
        </w:r>
        <w:r w:rsidR="00A6290F" w:rsidRPr="005058CC">
          <w:rPr>
            <w:rStyle w:val="aff3"/>
            <w:rFonts w:ascii="宋体" w:hAnsi="宋体" w:hint="eastAsia"/>
            <w:b/>
          </w:rPr>
          <w:t>基本条件</w:t>
        </w:r>
        <w:r w:rsidR="00A6290F" w:rsidRPr="005058CC">
          <w:tab/>
        </w:r>
        <w:r w:rsidRPr="005058CC">
          <w:fldChar w:fldCharType="begin"/>
        </w:r>
        <w:r w:rsidR="00A6290F" w:rsidRPr="005058CC">
          <w:instrText xml:space="preserve"> PAGEREF _Toc446606452 \h </w:instrText>
        </w:r>
        <w:r w:rsidRPr="005058CC">
          <w:fldChar w:fldCharType="separate"/>
        </w:r>
        <w:r w:rsidR="00A6290F" w:rsidRPr="005058CC">
          <w:rPr>
            <w:rFonts w:hint="eastAsia"/>
          </w:rPr>
          <w:t>1</w:t>
        </w:r>
        <w:r w:rsidRPr="005058CC">
          <w:fldChar w:fldCharType="end"/>
        </w:r>
      </w:hyperlink>
    </w:p>
    <w:p w:rsidR="00A6290F" w:rsidRPr="005058CC" w:rsidRDefault="00203C93" w:rsidP="00A6290F">
      <w:pPr>
        <w:pStyle w:val="TOC1"/>
      </w:pPr>
      <w:hyperlink w:anchor="_Toc446606453" w:history="1">
        <w:r w:rsidR="00A6290F" w:rsidRPr="005058CC">
          <w:rPr>
            <w:rStyle w:val="aff3"/>
            <w:rFonts w:ascii="宋体" w:hAnsi="宋体" w:hint="eastAsia"/>
            <w:b/>
          </w:rPr>
          <w:t>二、</w:t>
        </w:r>
        <w:r w:rsidR="00A6290F" w:rsidRPr="005058CC">
          <w:rPr>
            <w:rStyle w:val="aff3"/>
            <w:rFonts w:ascii="宋体" w:hAnsi="宋体"/>
            <w:b/>
          </w:rPr>
          <w:t xml:space="preserve">  </w:t>
        </w:r>
        <w:r w:rsidR="00A6290F" w:rsidRPr="005058CC">
          <w:rPr>
            <w:rStyle w:val="aff3"/>
            <w:rFonts w:ascii="宋体" w:hAnsi="宋体" w:hint="eastAsia"/>
            <w:b/>
          </w:rPr>
          <w:t>管理经营方式</w:t>
        </w:r>
        <w:r w:rsidR="00A6290F" w:rsidRPr="005058CC">
          <w:tab/>
        </w:r>
      </w:hyperlink>
      <w:r w:rsidR="00A6290F" w:rsidRPr="005058CC">
        <w:rPr>
          <w:rFonts w:hint="eastAsia"/>
        </w:rPr>
        <w:t>1</w:t>
      </w:r>
    </w:p>
    <w:p w:rsidR="00A6290F" w:rsidRPr="005058CC" w:rsidRDefault="00203C93" w:rsidP="00A6290F">
      <w:pPr>
        <w:pStyle w:val="TOC1"/>
      </w:pPr>
      <w:hyperlink w:anchor="_Toc446606454" w:history="1">
        <w:r w:rsidR="00A6290F" w:rsidRPr="005058CC">
          <w:rPr>
            <w:rStyle w:val="aff3"/>
            <w:rFonts w:ascii="宋体" w:hAnsi="宋体" w:hint="eastAsia"/>
            <w:b/>
          </w:rPr>
          <w:t>三、</w:t>
        </w:r>
        <w:r w:rsidR="00A6290F" w:rsidRPr="005058CC">
          <w:rPr>
            <w:rStyle w:val="aff3"/>
            <w:rFonts w:ascii="宋体" w:hAnsi="宋体"/>
            <w:b/>
          </w:rPr>
          <w:t xml:space="preserve">  </w:t>
        </w:r>
        <w:r w:rsidR="00A6290F" w:rsidRPr="005058CC">
          <w:rPr>
            <w:rStyle w:val="aff3"/>
            <w:rFonts w:ascii="宋体" w:hAnsi="宋体" w:hint="eastAsia"/>
            <w:b/>
          </w:rPr>
          <w:t>服务内容标准</w:t>
        </w:r>
        <w:r w:rsidR="00A6290F" w:rsidRPr="005058CC">
          <w:tab/>
        </w:r>
        <w:r w:rsidR="00A6290F" w:rsidRPr="005058CC">
          <w:rPr>
            <w:rFonts w:hint="eastAsia"/>
          </w:rPr>
          <w:t>2</w:t>
        </w:r>
      </w:hyperlink>
    </w:p>
    <w:p w:rsidR="00A6290F" w:rsidRPr="005058CC" w:rsidRDefault="00203C93" w:rsidP="00A6290F">
      <w:pPr>
        <w:pStyle w:val="TOC1"/>
      </w:pPr>
      <w:hyperlink w:anchor="_Toc446606455" w:history="1">
        <w:r w:rsidR="00A6290F" w:rsidRPr="005058CC">
          <w:rPr>
            <w:rStyle w:val="aff3"/>
            <w:rFonts w:ascii="宋体" w:hAnsi="宋体" w:hint="eastAsia"/>
            <w:b/>
          </w:rPr>
          <w:t>四、</w:t>
        </w:r>
        <w:r w:rsidR="00A6290F" w:rsidRPr="005058CC">
          <w:rPr>
            <w:rStyle w:val="aff3"/>
            <w:rFonts w:ascii="宋体" w:hAnsi="宋体"/>
            <w:b/>
          </w:rPr>
          <w:t xml:space="preserve">  </w:t>
        </w:r>
        <w:r w:rsidR="00A6290F" w:rsidRPr="005058CC">
          <w:rPr>
            <w:rStyle w:val="aff3"/>
            <w:rFonts w:ascii="宋体" w:hAnsi="宋体" w:hint="eastAsia"/>
            <w:b/>
          </w:rPr>
          <w:t>费用结算方式</w:t>
        </w:r>
        <w:r w:rsidR="00A6290F" w:rsidRPr="005058CC">
          <w:tab/>
        </w:r>
        <w:r w:rsidR="00A6290F" w:rsidRPr="005058CC">
          <w:rPr>
            <w:rFonts w:hint="eastAsia"/>
          </w:rPr>
          <w:t>4</w:t>
        </w:r>
      </w:hyperlink>
    </w:p>
    <w:p w:rsidR="00A6290F" w:rsidRPr="005058CC" w:rsidRDefault="00203C93" w:rsidP="00A6290F">
      <w:pPr>
        <w:pStyle w:val="TOC1"/>
      </w:pPr>
      <w:hyperlink w:anchor="_Toc446606456" w:history="1">
        <w:r w:rsidR="00A6290F" w:rsidRPr="005058CC">
          <w:rPr>
            <w:rFonts w:hint="eastAsia"/>
          </w:rPr>
          <w:t>五、</w:t>
        </w:r>
        <w:r w:rsidR="00A6290F" w:rsidRPr="005058CC">
          <w:rPr>
            <w:rStyle w:val="aff3"/>
            <w:rFonts w:ascii="宋体" w:hAnsi="宋体"/>
            <w:b/>
          </w:rPr>
          <w:t xml:space="preserve">  </w:t>
        </w:r>
        <w:r w:rsidR="00A6290F" w:rsidRPr="005058CC">
          <w:rPr>
            <w:rStyle w:val="aff3"/>
            <w:rFonts w:ascii="宋体" w:hAnsi="宋体" w:hint="eastAsia"/>
            <w:b/>
          </w:rPr>
          <w:t>甲乙双方的责任和义务</w:t>
        </w:r>
        <w:r w:rsidR="00A6290F" w:rsidRPr="005058CC">
          <w:tab/>
        </w:r>
        <w:r w:rsidR="00A6290F" w:rsidRPr="005058CC">
          <w:rPr>
            <w:rFonts w:hint="eastAsia"/>
          </w:rPr>
          <w:t>4</w:t>
        </w:r>
      </w:hyperlink>
    </w:p>
    <w:p w:rsidR="00A6290F" w:rsidRPr="005058CC" w:rsidRDefault="00203C93" w:rsidP="00A6290F">
      <w:pPr>
        <w:pStyle w:val="TOC1"/>
      </w:pPr>
      <w:hyperlink w:anchor="_Toc446606457" w:history="1">
        <w:r w:rsidR="00A6290F" w:rsidRPr="005058CC">
          <w:rPr>
            <w:rStyle w:val="aff3"/>
            <w:rFonts w:ascii="宋体" w:hAnsi="宋体" w:hint="eastAsia"/>
            <w:b/>
          </w:rPr>
          <w:t>六、</w:t>
        </w:r>
        <w:r w:rsidR="00A6290F" w:rsidRPr="005058CC">
          <w:rPr>
            <w:rStyle w:val="aff3"/>
            <w:rFonts w:ascii="宋体" w:hAnsi="宋体"/>
            <w:b/>
          </w:rPr>
          <w:t xml:space="preserve">  </w:t>
        </w:r>
        <w:r w:rsidR="00A6290F" w:rsidRPr="005058CC">
          <w:rPr>
            <w:rStyle w:val="aff3"/>
            <w:rFonts w:ascii="宋体" w:hAnsi="宋体" w:hint="eastAsia"/>
            <w:b/>
          </w:rPr>
          <w:t>其他</w:t>
        </w:r>
        <w:r w:rsidR="00A6290F" w:rsidRPr="005058CC">
          <w:tab/>
        </w:r>
        <w:r w:rsidR="00A6290F" w:rsidRPr="005058CC">
          <w:rPr>
            <w:rFonts w:hint="eastAsia"/>
          </w:rPr>
          <w:t>7</w:t>
        </w:r>
      </w:hyperlink>
    </w:p>
    <w:p w:rsidR="00A6290F" w:rsidRPr="005058CC" w:rsidRDefault="00203C93" w:rsidP="00A6290F">
      <w:pPr>
        <w:pStyle w:val="TOC1"/>
      </w:pPr>
      <w:hyperlink w:anchor="_Toc446606469" w:history="1">
        <w:r w:rsidR="00A6290F" w:rsidRPr="005058CC">
          <w:rPr>
            <w:rStyle w:val="aff3"/>
            <w:rFonts w:ascii="宋体" w:hAnsi="宋体" w:hint="eastAsia"/>
            <w:b/>
          </w:rPr>
          <w:t>附件一：餐厅管理标准</w:t>
        </w:r>
        <w:r w:rsidR="00A6290F" w:rsidRPr="005058CC">
          <w:tab/>
        </w:r>
        <w:r w:rsidR="00A6290F" w:rsidRPr="005058CC">
          <w:rPr>
            <w:rFonts w:hint="eastAsia"/>
          </w:rPr>
          <w:t>9</w:t>
        </w:r>
      </w:hyperlink>
    </w:p>
    <w:p w:rsidR="00A6290F" w:rsidRPr="005058CC" w:rsidRDefault="00203C93" w:rsidP="00A6290F">
      <w:pPr>
        <w:pStyle w:val="TOC1"/>
      </w:pPr>
      <w:hyperlink w:anchor="_Toc446606470" w:history="1">
        <w:r w:rsidR="00A6290F" w:rsidRPr="005058CC">
          <w:rPr>
            <w:rStyle w:val="aff3"/>
            <w:rFonts w:ascii="宋体" w:hAnsi="宋体" w:hint="eastAsia"/>
            <w:b/>
          </w:rPr>
          <w:t>附件二：餐厅考核管理细则</w:t>
        </w:r>
        <w:r w:rsidR="00A6290F" w:rsidRPr="005058CC">
          <w:tab/>
        </w:r>
        <w:r w:rsidR="00A6290F" w:rsidRPr="005058CC">
          <w:rPr>
            <w:rFonts w:hint="eastAsia"/>
          </w:rPr>
          <w:t>1</w:t>
        </w:r>
      </w:hyperlink>
      <w:r w:rsidR="00A6290F" w:rsidRPr="005058CC">
        <w:rPr>
          <w:rFonts w:hint="eastAsia"/>
        </w:rPr>
        <w:t>5</w:t>
      </w:r>
    </w:p>
    <w:p w:rsidR="00A6290F" w:rsidRPr="005058CC" w:rsidRDefault="00203C93" w:rsidP="00A6290F">
      <w:pPr>
        <w:pStyle w:val="TOC1"/>
      </w:pPr>
      <w:hyperlink w:anchor="_Toc446606471" w:history="1">
        <w:r w:rsidR="00A6290F" w:rsidRPr="005058CC">
          <w:rPr>
            <w:rStyle w:val="aff3"/>
            <w:rFonts w:ascii="宋体" w:hAnsi="宋体" w:hint="eastAsia"/>
            <w:b/>
          </w:rPr>
          <w:t>附件三：乙方员工行为规范</w:t>
        </w:r>
        <w:r w:rsidR="00A6290F" w:rsidRPr="005058CC">
          <w:tab/>
        </w:r>
        <w:r w:rsidR="00A6290F" w:rsidRPr="005058CC">
          <w:rPr>
            <w:rFonts w:hint="eastAsia"/>
          </w:rPr>
          <w:t>1</w:t>
        </w:r>
      </w:hyperlink>
      <w:r w:rsidR="00A6290F" w:rsidRPr="005058CC">
        <w:rPr>
          <w:rFonts w:hint="eastAsia"/>
        </w:rPr>
        <w:t>8</w:t>
      </w:r>
    </w:p>
    <w:p w:rsidR="00A6290F" w:rsidRPr="005058CC" w:rsidRDefault="00A6290F" w:rsidP="00A6290F">
      <w:pPr>
        <w:pStyle w:val="TOC2"/>
        <w:sectPr w:rsidR="00A6290F" w:rsidRPr="005058CC">
          <w:pgSz w:w="11906" w:h="16838"/>
          <w:pgMar w:top="1440" w:right="1800" w:bottom="1440" w:left="1800" w:header="851" w:footer="992" w:gutter="0"/>
          <w:pgNumType w:start="0"/>
          <w:cols w:space="720"/>
          <w:titlePg/>
          <w:docGrid w:type="lines" w:linePitch="312"/>
        </w:sectPr>
      </w:pPr>
    </w:p>
    <w:p w:rsidR="00A6290F" w:rsidRPr="005058CC" w:rsidRDefault="005C7C87" w:rsidP="00A6290F">
      <w:pPr>
        <w:spacing w:line="360" w:lineRule="auto"/>
        <w:jc w:val="center"/>
        <w:rPr>
          <w:rFonts w:ascii="宋体" w:hAnsi="宋体" w:cs="宋体"/>
          <w:b/>
          <w:bCs/>
          <w:sz w:val="32"/>
          <w:szCs w:val="32"/>
        </w:rPr>
      </w:pPr>
      <w:r w:rsidRPr="005058CC">
        <w:rPr>
          <w:rFonts w:ascii="宋体" w:hAnsi="宋体"/>
          <w:b/>
          <w:sz w:val="24"/>
        </w:rPr>
        <w:lastRenderedPageBreak/>
        <w:fldChar w:fldCharType="end"/>
      </w:r>
      <w:r w:rsidR="00A6290F" w:rsidRPr="005058CC">
        <w:rPr>
          <w:rFonts w:ascii="宋体" w:hAnsi="宋体" w:hint="eastAsia"/>
          <w:b/>
          <w:sz w:val="24"/>
        </w:rPr>
        <w:t xml:space="preserve"> </w:t>
      </w:r>
      <w:r w:rsidR="00A6290F" w:rsidRPr="005058CC">
        <w:rPr>
          <w:rFonts w:ascii="宋体" w:hAnsi="宋体" w:cs="宋体" w:hint="eastAsia"/>
          <w:b/>
          <w:bCs/>
          <w:sz w:val="32"/>
          <w:szCs w:val="32"/>
        </w:rPr>
        <w:t xml:space="preserve">中国邮政航空公司南京飞行训练基地              </w:t>
      </w:r>
    </w:p>
    <w:p w:rsidR="00A6290F" w:rsidRPr="005058CC" w:rsidRDefault="00A6290F" w:rsidP="00A6290F">
      <w:pPr>
        <w:spacing w:line="360" w:lineRule="auto"/>
        <w:jc w:val="center"/>
        <w:rPr>
          <w:rFonts w:ascii="宋体" w:hAnsi="宋体" w:cs="宋体"/>
          <w:b/>
          <w:bCs/>
          <w:sz w:val="32"/>
          <w:szCs w:val="32"/>
        </w:rPr>
      </w:pPr>
      <w:r w:rsidRPr="005058CC">
        <w:rPr>
          <w:rFonts w:ascii="宋体" w:hAnsi="宋体" w:cs="宋体" w:hint="eastAsia"/>
          <w:b/>
          <w:sz w:val="32"/>
          <w:szCs w:val="32"/>
        </w:rPr>
        <w:t>餐饮业务委托服务</w:t>
      </w:r>
      <w:r w:rsidRPr="005058CC">
        <w:rPr>
          <w:rFonts w:ascii="宋体" w:hAnsi="宋体" w:cs="宋体" w:hint="eastAsia"/>
          <w:b/>
          <w:bCs/>
          <w:sz w:val="32"/>
          <w:szCs w:val="32"/>
        </w:rPr>
        <w:t>合同书</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firstLineChars="200" w:firstLine="600"/>
        <w:jc w:val="left"/>
        <w:rPr>
          <w:rFonts w:ascii="宋体" w:hAnsi="宋体" w:cs="宋体"/>
          <w:sz w:val="30"/>
          <w:szCs w:val="30"/>
        </w:rPr>
      </w:pPr>
      <w:r w:rsidRPr="005058CC">
        <w:rPr>
          <w:rFonts w:ascii="宋体" w:hAnsi="宋体" w:cs="宋体" w:hint="eastAsia"/>
          <w:sz w:val="30"/>
          <w:szCs w:val="30"/>
        </w:rPr>
        <w:t>甲方：</w:t>
      </w:r>
      <w:proofErr w:type="gramStart"/>
      <w:r w:rsidRPr="005058CC">
        <w:rPr>
          <w:rFonts w:ascii="宋体" w:hAnsi="宋体" w:cs="宋体" w:hint="eastAsia"/>
          <w:sz w:val="30"/>
          <w:szCs w:val="30"/>
        </w:rPr>
        <w:t>北京北邮物业管理</w:t>
      </w:r>
      <w:proofErr w:type="gramEnd"/>
      <w:r w:rsidRPr="005058CC">
        <w:rPr>
          <w:rFonts w:ascii="宋体" w:hAnsi="宋体" w:cs="宋体" w:hint="eastAsia"/>
          <w:sz w:val="30"/>
          <w:szCs w:val="30"/>
        </w:rPr>
        <w:t>有限责任公司</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firstLineChars="200" w:firstLine="600"/>
        <w:jc w:val="left"/>
        <w:rPr>
          <w:rFonts w:ascii="宋体" w:hAnsi="宋体" w:cs="宋体"/>
          <w:color w:val="FF0000"/>
          <w:sz w:val="24"/>
        </w:rPr>
      </w:pPr>
      <w:r w:rsidRPr="005058CC">
        <w:rPr>
          <w:rFonts w:ascii="宋体" w:hAnsi="宋体" w:cs="宋体" w:hint="eastAsia"/>
          <w:sz w:val="30"/>
          <w:szCs w:val="30"/>
        </w:rPr>
        <w:t>乙方：</w:t>
      </w:r>
    </w:p>
    <w:p w:rsidR="00A6290F" w:rsidRPr="005058CC" w:rsidRDefault="00A6290F" w:rsidP="00E27F7C">
      <w:pPr>
        <w:pBdr>
          <w:top w:val="none" w:sz="0" w:space="1" w:color="auto"/>
          <w:left w:val="none" w:sz="0" w:space="4" w:color="auto"/>
          <w:bottom w:val="none" w:sz="0" w:space="1" w:color="auto"/>
          <w:right w:val="none" w:sz="0" w:space="4" w:color="auto"/>
        </w:pBdr>
        <w:spacing w:afterLines="50" w:after="120" w:line="360" w:lineRule="auto"/>
        <w:ind w:firstLineChars="200" w:firstLine="480"/>
        <w:jc w:val="left"/>
        <w:rPr>
          <w:rFonts w:ascii="宋体" w:hAnsi="宋体" w:cs="宋体"/>
          <w:sz w:val="24"/>
        </w:rPr>
      </w:pPr>
      <w:r w:rsidRPr="005058CC">
        <w:rPr>
          <w:rFonts w:ascii="宋体" w:hAnsi="宋体" w:cs="宋体" w:hint="eastAsia"/>
          <w:sz w:val="24"/>
        </w:rPr>
        <w:t>根据《中华人民共和国合同法》、《中华人民共和国食品安全法》及其他有关法律规定，经过协商甲方将南京飞行训练基地餐厅的服务、经营管理委托给乙方。为明确双方的权利和义务，订立如下合同条款，需签约双方依法共同遵守：</w:t>
      </w:r>
    </w:p>
    <w:p w:rsidR="00A6290F" w:rsidRPr="005058CC" w:rsidRDefault="00A6290F" w:rsidP="00E27F7C">
      <w:pPr>
        <w:pBdr>
          <w:top w:val="none" w:sz="0" w:space="1" w:color="auto"/>
          <w:left w:val="none" w:sz="0" w:space="4" w:color="auto"/>
          <w:bottom w:val="none" w:sz="0" w:space="1" w:color="auto"/>
          <w:right w:val="none" w:sz="0" w:space="4" w:color="auto"/>
        </w:pBdr>
        <w:spacing w:afterLines="50" w:after="120" w:line="360" w:lineRule="auto"/>
        <w:ind w:firstLineChars="200" w:firstLine="480"/>
        <w:jc w:val="left"/>
        <w:rPr>
          <w:rFonts w:ascii="宋体" w:hAnsi="宋体" w:cs="宋体"/>
          <w:sz w:val="24"/>
        </w:rPr>
      </w:pPr>
      <w:r w:rsidRPr="005058CC">
        <w:rPr>
          <w:rFonts w:ascii="宋体" w:hAnsi="宋体" w:cs="宋体" w:hint="eastAsia"/>
          <w:sz w:val="24"/>
        </w:rPr>
        <w:t>本合同的有效期为</w:t>
      </w:r>
      <w:r w:rsidRPr="005058CC">
        <w:rPr>
          <w:rFonts w:ascii="宋体" w:hAnsi="宋体" w:cs="宋体" w:hint="eastAsia"/>
          <w:sz w:val="24"/>
          <w:u w:val="single"/>
        </w:rPr>
        <w:t xml:space="preserve">     </w:t>
      </w:r>
      <w:r w:rsidRPr="005058CC">
        <w:rPr>
          <w:rFonts w:ascii="宋体" w:hAnsi="宋体" w:cs="宋体" w:hint="eastAsia"/>
          <w:sz w:val="24"/>
        </w:rPr>
        <w:t>年</w:t>
      </w:r>
      <w:r w:rsidRPr="005058CC">
        <w:rPr>
          <w:rFonts w:ascii="宋体" w:hAnsi="宋体" w:cs="宋体" w:hint="eastAsia"/>
          <w:sz w:val="24"/>
          <w:u w:val="single"/>
        </w:rPr>
        <w:t xml:space="preserve">    </w:t>
      </w:r>
      <w:r w:rsidRPr="005058CC">
        <w:rPr>
          <w:rFonts w:ascii="宋体" w:hAnsi="宋体" w:cs="宋体" w:hint="eastAsia"/>
          <w:sz w:val="24"/>
        </w:rPr>
        <w:t>月</w:t>
      </w:r>
      <w:r w:rsidRPr="005058CC">
        <w:rPr>
          <w:rFonts w:ascii="宋体" w:hAnsi="宋体" w:cs="宋体" w:hint="eastAsia"/>
          <w:sz w:val="24"/>
          <w:u w:val="single"/>
        </w:rPr>
        <w:t xml:space="preserve">    </w:t>
      </w:r>
      <w:r w:rsidRPr="005058CC">
        <w:rPr>
          <w:rFonts w:ascii="宋体" w:hAnsi="宋体" w:cs="宋体" w:hint="eastAsia"/>
          <w:sz w:val="24"/>
        </w:rPr>
        <w:t>日 至</w:t>
      </w:r>
      <w:r w:rsidRPr="005058CC">
        <w:rPr>
          <w:rFonts w:ascii="宋体" w:hAnsi="宋体" w:cs="宋体" w:hint="eastAsia"/>
          <w:sz w:val="24"/>
          <w:u w:val="single"/>
        </w:rPr>
        <w:t xml:space="preserve">     </w:t>
      </w:r>
      <w:r w:rsidRPr="005058CC">
        <w:rPr>
          <w:rFonts w:ascii="宋体" w:hAnsi="宋体" w:cs="宋体" w:hint="eastAsia"/>
          <w:sz w:val="24"/>
        </w:rPr>
        <w:t>年</w:t>
      </w:r>
      <w:r w:rsidRPr="005058CC">
        <w:rPr>
          <w:rFonts w:ascii="宋体" w:hAnsi="宋体" w:cs="宋体" w:hint="eastAsia"/>
          <w:sz w:val="24"/>
          <w:u w:val="single"/>
        </w:rPr>
        <w:t xml:space="preserve">    </w:t>
      </w:r>
      <w:r w:rsidRPr="005058CC">
        <w:rPr>
          <w:rFonts w:ascii="宋体" w:hAnsi="宋体" w:cs="宋体" w:hint="eastAsia"/>
          <w:sz w:val="24"/>
        </w:rPr>
        <w:t>月</w:t>
      </w:r>
      <w:r w:rsidRPr="005058CC">
        <w:rPr>
          <w:rFonts w:ascii="宋体" w:hAnsi="宋体" w:cs="宋体" w:hint="eastAsia"/>
          <w:sz w:val="24"/>
          <w:u w:val="single"/>
        </w:rPr>
        <w:t xml:space="preserve">    </w:t>
      </w:r>
      <w:r w:rsidRPr="005058CC">
        <w:rPr>
          <w:rFonts w:ascii="宋体" w:hAnsi="宋体" w:cs="宋体" w:hint="eastAsia"/>
          <w:sz w:val="24"/>
        </w:rPr>
        <w:t>日，合同期满后经双方协商可以续签。</w:t>
      </w:r>
    </w:p>
    <w:p w:rsidR="00A6290F" w:rsidRPr="005058CC" w:rsidRDefault="00A6290F" w:rsidP="00E27F7C">
      <w:pPr>
        <w:pBdr>
          <w:top w:val="none" w:sz="0" w:space="1" w:color="auto"/>
          <w:left w:val="none" w:sz="0" w:space="4" w:color="auto"/>
          <w:bottom w:val="none" w:sz="0" w:space="1" w:color="auto"/>
          <w:right w:val="none" w:sz="0" w:space="4" w:color="auto"/>
        </w:pBdr>
        <w:spacing w:afterLines="50" w:after="120" w:line="360" w:lineRule="auto"/>
        <w:ind w:firstLineChars="200" w:firstLine="482"/>
        <w:jc w:val="left"/>
        <w:rPr>
          <w:rFonts w:ascii="宋体" w:hAnsi="宋体" w:cs="宋体"/>
          <w:sz w:val="24"/>
        </w:rPr>
      </w:pPr>
      <w:r w:rsidRPr="005058CC">
        <w:rPr>
          <w:rFonts w:ascii="宋体" w:hAnsi="宋体" w:cs="宋体" w:hint="eastAsia"/>
          <w:b/>
          <w:bCs/>
          <w:sz w:val="24"/>
        </w:rPr>
        <w:t>一、基本条件</w:t>
      </w:r>
    </w:p>
    <w:p w:rsidR="00A6290F" w:rsidRPr="005058CC" w:rsidRDefault="00A6290F" w:rsidP="00E27F7C">
      <w:pPr>
        <w:pBdr>
          <w:top w:val="none" w:sz="0" w:space="1" w:color="auto"/>
          <w:left w:val="none" w:sz="0" w:space="4" w:color="auto"/>
          <w:bottom w:val="none" w:sz="0" w:space="1" w:color="auto"/>
          <w:right w:val="none" w:sz="0" w:space="4" w:color="auto"/>
        </w:pBdr>
        <w:spacing w:afterLines="50" w:after="120" w:line="360" w:lineRule="auto"/>
        <w:ind w:firstLineChars="200" w:firstLine="480"/>
        <w:jc w:val="left"/>
        <w:rPr>
          <w:rFonts w:ascii="宋体" w:hAnsi="宋体" w:cs="宋体"/>
          <w:sz w:val="24"/>
        </w:rPr>
      </w:pPr>
      <w:r w:rsidRPr="005058CC">
        <w:rPr>
          <w:rFonts w:ascii="宋体" w:hAnsi="宋体" w:cs="宋体" w:hint="eastAsia"/>
          <w:sz w:val="24"/>
        </w:rPr>
        <w:t>1、委托项目名称：南京飞行训练基地餐厅，包括附带的设备、餐具、用具（详见设备、餐具、用具清单）。</w:t>
      </w:r>
    </w:p>
    <w:p w:rsidR="00A6290F" w:rsidRPr="005058CC" w:rsidRDefault="00A6290F" w:rsidP="00E27F7C">
      <w:pPr>
        <w:pBdr>
          <w:top w:val="none" w:sz="0" w:space="1" w:color="auto"/>
          <w:left w:val="none" w:sz="0" w:space="4" w:color="auto"/>
          <w:bottom w:val="none" w:sz="0" w:space="1" w:color="auto"/>
          <w:right w:val="none" w:sz="0" w:space="4" w:color="auto"/>
        </w:pBdr>
        <w:spacing w:afterLines="50" w:after="120" w:line="360" w:lineRule="auto"/>
        <w:ind w:firstLineChars="200" w:firstLine="480"/>
        <w:jc w:val="left"/>
        <w:rPr>
          <w:rFonts w:ascii="宋体" w:hAnsi="宋体" w:cs="宋体"/>
          <w:sz w:val="24"/>
        </w:rPr>
      </w:pPr>
      <w:r w:rsidRPr="005058CC">
        <w:rPr>
          <w:rFonts w:ascii="宋体" w:hAnsi="宋体" w:cs="宋体" w:hint="eastAsia"/>
          <w:sz w:val="24"/>
        </w:rPr>
        <w:t>2、本合同签订前，甲方已将委托餐厅及附带设备、物品等交接给乙方，乙方确认符合要求，没有异议。</w:t>
      </w:r>
    </w:p>
    <w:p w:rsidR="00A6290F" w:rsidRPr="005058CC" w:rsidRDefault="00A6290F" w:rsidP="00E27F7C">
      <w:pPr>
        <w:pBdr>
          <w:top w:val="none" w:sz="0" w:space="1" w:color="auto"/>
          <w:left w:val="none" w:sz="0" w:space="4" w:color="auto"/>
          <w:bottom w:val="none" w:sz="0" w:space="1" w:color="auto"/>
          <w:right w:val="none" w:sz="0" w:space="4" w:color="auto"/>
        </w:pBdr>
        <w:spacing w:afterLines="50" w:after="120" w:line="360" w:lineRule="auto"/>
        <w:ind w:firstLineChars="200" w:firstLine="480"/>
        <w:jc w:val="left"/>
        <w:rPr>
          <w:rFonts w:ascii="宋体" w:hAnsi="宋体" w:cs="宋体"/>
          <w:sz w:val="24"/>
        </w:rPr>
      </w:pPr>
      <w:r w:rsidRPr="005058CC">
        <w:rPr>
          <w:rFonts w:ascii="宋体" w:hAnsi="宋体" w:cs="宋体" w:hint="eastAsia"/>
          <w:sz w:val="24"/>
        </w:rPr>
        <w:t>3、本合同期届满终止或解除后5日内，乙方应腾退并将餐厅附件中所列以及后添加的设备、物品交还给甲方。</w:t>
      </w:r>
    </w:p>
    <w:p w:rsidR="00A6290F" w:rsidRPr="005058CC" w:rsidRDefault="00A6290F" w:rsidP="00E27F7C">
      <w:pPr>
        <w:pBdr>
          <w:top w:val="none" w:sz="0" w:space="1" w:color="auto"/>
          <w:left w:val="none" w:sz="0" w:space="4" w:color="auto"/>
          <w:bottom w:val="none" w:sz="0" w:space="1" w:color="auto"/>
          <w:right w:val="none" w:sz="0" w:space="4" w:color="auto"/>
        </w:pBdr>
        <w:spacing w:afterLines="50" w:after="120" w:line="360" w:lineRule="auto"/>
        <w:ind w:firstLineChars="200" w:firstLine="480"/>
        <w:jc w:val="left"/>
        <w:rPr>
          <w:rFonts w:ascii="宋体" w:hAnsi="宋体" w:cs="宋体"/>
          <w:sz w:val="24"/>
        </w:rPr>
      </w:pPr>
      <w:r w:rsidRPr="005058CC">
        <w:rPr>
          <w:rFonts w:ascii="宋体" w:hAnsi="宋体" w:cs="宋体" w:hint="eastAsia"/>
          <w:sz w:val="24"/>
        </w:rPr>
        <w:t>4、合同签订之日乙方需向甲方支付履约保证金</w:t>
      </w:r>
      <w:r w:rsidRPr="005058CC">
        <w:rPr>
          <w:rFonts w:ascii="宋体" w:hAnsi="宋体" w:cs="宋体" w:hint="eastAsia"/>
          <w:sz w:val="24"/>
          <w:u w:val="single"/>
        </w:rPr>
        <w:t xml:space="preserve">    </w:t>
      </w:r>
      <w:r w:rsidRPr="005058CC">
        <w:rPr>
          <w:rFonts w:ascii="宋体" w:hAnsi="宋体" w:cs="宋体" w:hint="eastAsia"/>
          <w:sz w:val="24"/>
        </w:rPr>
        <w:t>万元。</w:t>
      </w:r>
    </w:p>
    <w:p w:rsidR="00A6290F" w:rsidRPr="005058CC" w:rsidRDefault="00A6290F" w:rsidP="00E27F7C">
      <w:pPr>
        <w:pBdr>
          <w:top w:val="none" w:sz="0" w:space="1" w:color="auto"/>
          <w:left w:val="none" w:sz="0" w:space="4" w:color="auto"/>
          <w:bottom w:val="none" w:sz="0" w:space="1" w:color="auto"/>
          <w:right w:val="none" w:sz="0" w:space="4" w:color="auto"/>
        </w:pBdr>
        <w:spacing w:afterLines="50" w:after="120" w:line="360" w:lineRule="auto"/>
        <w:ind w:leftChars="200" w:left="420"/>
        <w:jc w:val="left"/>
        <w:rPr>
          <w:rFonts w:ascii="宋体" w:hAnsi="宋体" w:cs="宋体"/>
          <w:sz w:val="24"/>
        </w:rPr>
      </w:pPr>
      <w:r w:rsidRPr="005058CC">
        <w:rPr>
          <w:rFonts w:ascii="宋体" w:hAnsi="宋体" w:cs="宋体" w:hint="eastAsia"/>
          <w:sz w:val="24"/>
        </w:rPr>
        <w:t>5、甲方支付乙方经营管理服务费：合同期总服务费为</w:t>
      </w:r>
      <w:r w:rsidRPr="005058CC">
        <w:rPr>
          <w:rFonts w:ascii="宋体" w:hAnsi="宋体" w:cs="宋体" w:hint="eastAsia"/>
          <w:sz w:val="24"/>
          <w:u w:val="single"/>
        </w:rPr>
        <w:t xml:space="preserve">         </w:t>
      </w:r>
      <w:r w:rsidRPr="005058CC">
        <w:rPr>
          <w:rFonts w:ascii="宋体" w:hAnsi="宋体" w:cs="宋体" w:hint="eastAsia"/>
          <w:sz w:val="24"/>
        </w:rPr>
        <w:t>元（大写人民币：</w:t>
      </w:r>
      <w:r w:rsidRPr="005058CC">
        <w:rPr>
          <w:rFonts w:ascii="宋体" w:hAnsi="宋体" w:cs="宋体" w:hint="eastAsia"/>
          <w:sz w:val="24"/>
          <w:u w:val="single"/>
        </w:rPr>
        <w:t xml:space="preserve">                         </w:t>
      </w:r>
      <w:r w:rsidRPr="005058CC">
        <w:rPr>
          <w:rFonts w:ascii="宋体" w:hAnsi="宋体" w:cs="宋体" w:hint="eastAsia"/>
          <w:sz w:val="24"/>
        </w:rPr>
        <w:t>）</w:t>
      </w:r>
    </w:p>
    <w:p w:rsidR="00A6290F" w:rsidRPr="005058CC" w:rsidRDefault="00A6290F" w:rsidP="00E27F7C">
      <w:pPr>
        <w:pBdr>
          <w:top w:val="none" w:sz="0" w:space="1" w:color="auto"/>
          <w:left w:val="none" w:sz="0" w:space="4" w:color="auto"/>
          <w:bottom w:val="none" w:sz="0" w:space="1" w:color="auto"/>
          <w:right w:val="none" w:sz="0" w:space="4" w:color="auto"/>
        </w:pBdr>
        <w:spacing w:afterLines="50" w:after="120" w:line="360" w:lineRule="auto"/>
        <w:ind w:leftChars="200" w:left="420"/>
        <w:jc w:val="left"/>
        <w:rPr>
          <w:rFonts w:ascii="宋体" w:hAnsi="宋体" w:cs="宋体"/>
          <w:sz w:val="24"/>
        </w:rPr>
      </w:pPr>
      <w:r w:rsidRPr="005058CC">
        <w:rPr>
          <w:rFonts w:ascii="宋体" w:hAnsi="宋体" w:cs="宋体" w:hint="eastAsia"/>
          <w:b/>
          <w:bCs/>
          <w:sz w:val="24"/>
        </w:rPr>
        <w:t>二、管理经营方式：</w:t>
      </w:r>
    </w:p>
    <w:p w:rsidR="00A6290F" w:rsidRPr="005058CC" w:rsidRDefault="00A6290F" w:rsidP="00E27F7C">
      <w:pPr>
        <w:numPr>
          <w:ilvl w:val="0"/>
          <w:numId w:val="61"/>
        </w:numPr>
        <w:pBdr>
          <w:top w:val="none" w:sz="0" w:space="1" w:color="auto"/>
          <w:left w:val="none" w:sz="0" w:space="4" w:color="auto"/>
          <w:bottom w:val="none" w:sz="0" w:space="1" w:color="auto"/>
          <w:right w:val="none" w:sz="0" w:space="4" w:color="auto"/>
        </w:pBdr>
        <w:spacing w:afterLines="50" w:after="120" w:line="360" w:lineRule="auto"/>
        <w:ind w:left="480" w:firstLineChars="200" w:firstLine="480"/>
        <w:jc w:val="left"/>
        <w:rPr>
          <w:rFonts w:ascii="宋体" w:hAnsi="宋体" w:cs="宋体"/>
          <w:sz w:val="24"/>
        </w:rPr>
      </w:pPr>
      <w:r w:rsidRPr="005058CC">
        <w:rPr>
          <w:rFonts w:ascii="宋体" w:hAnsi="宋体" w:cs="宋体" w:hint="eastAsia"/>
          <w:sz w:val="24"/>
        </w:rPr>
        <w:t>甲方提供厨房、餐厅、全套厨房设备以及相关设备，负责水、电、及燃气。甲方以厨房、餐厅现状交给乙方进行管理经营。</w:t>
      </w:r>
    </w:p>
    <w:p w:rsidR="00A6290F" w:rsidRPr="005058CC" w:rsidRDefault="00A6290F" w:rsidP="00E27F7C">
      <w:pPr>
        <w:numPr>
          <w:ilvl w:val="0"/>
          <w:numId w:val="61"/>
        </w:numPr>
        <w:pBdr>
          <w:top w:val="none" w:sz="0" w:space="1" w:color="auto"/>
          <w:left w:val="none" w:sz="0" w:space="4" w:color="auto"/>
          <w:bottom w:val="none" w:sz="0" w:space="1" w:color="auto"/>
          <w:right w:val="none" w:sz="0" w:space="4" w:color="auto"/>
        </w:pBdr>
        <w:spacing w:afterLines="50" w:after="120" w:line="360" w:lineRule="auto"/>
        <w:ind w:left="480" w:firstLineChars="200" w:firstLine="480"/>
        <w:jc w:val="left"/>
        <w:rPr>
          <w:rFonts w:ascii="宋体" w:hAnsi="宋体" w:cs="宋体"/>
          <w:sz w:val="24"/>
        </w:rPr>
      </w:pPr>
      <w:r w:rsidRPr="005058CC">
        <w:rPr>
          <w:rFonts w:ascii="宋体" w:hAnsi="宋体" w:cs="宋体" w:hint="eastAsia"/>
          <w:sz w:val="24"/>
        </w:rPr>
        <w:t>乙方人员负责厨房设备日常维护和维修，200元以内包含200元的维修费用由乙方承担</w:t>
      </w:r>
      <w:r w:rsidRPr="005058CC">
        <w:rPr>
          <w:rFonts w:ascii="宋体" w:hAnsi="宋体" w:cs="宋体" w:hint="eastAsia"/>
          <w:color w:val="0000FF"/>
          <w:sz w:val="24"/>
        </w:rPr>
        <w:t>，</w:t>
      </w:r>
      <w:r w:rsidRPr="005058CC">
        <w:rPr>
          <w:rFonts w:ascii="宋体" w:hAnsi="宋体" w:cs="宋体" w:hint="eastAsia"/>
          <w:sz w:val="24"/>
        </w:rPr>
        <w:t>确保设备正常运营。若发现人为损坏，乙方需照价赔偿。</w:t>
      </w:r>
    </w:p>
    <w:p w:rsidR="00A6290F" w:rsidRPr="005058CC" w:rsidRDefault="00A6290F" w:rsidP="00E27F7C">
      <w:pPr>
        <w:numPr>
          <w:ilvl w:val="0"/>
          <w:numId w:val="61"/>
        </w:numPr>
        <w:pBdr>
          <w:top w:val="none" w:sz="0" w:space="1" w:color="auto"/>
          <w:left w:val="none" w:sz="0" w:space="4" w:color="auto"/>
          <w:bottom w:val="none" w:sz="0" w:space="1" w:color="auto"/>
          <w:right w:val="none" w:sz="0" w:space="4" w:color="auto"/>
        </w:pBdr>
        <w:spacing w:afterLines="50" w:after="120" w:line="360" w:lineRule="auto"/>
        <w:ind w:left="480" w:firstLineChars="200" w:firstLine="480"/>
        <w:rPr>
          <w:rFonts w:ascii="宋体" w:hAnsi="宋体" w:cs="宋体"/>
          <w:sz w:val="24"/>
        </w:rPr>
      </w:pPr>
      <w:r w:rsidRPr="005058CC">
        <w:rPr>
          <w:rFonts w:ascii="宋体" w:hAnsi="宋体" w:cs="宋体" w:hint="eastAsia"/>
          <w:sz w:val="24"/>
        </w:rPr>
        <w:t>乙方自行负责米面、蔬菜、肉、调味品、酒水原材料及用具、日耗品等物料采购供应和库房管理。根据甲方的要求为甲方提供所需的餐饮服务。</w:t>
      </w:r>
    </w:p>
    <w:p w:rsidR="00A6290F" w:rsidRPr="005058CC" w:rsidRDefault="00A6290F" w:rsidP="00E27F7C">
      <w:pPr>
        <w:numPr>
          <w:ilvl w:val="0"/>
          <w:numId w:val="61"/>
        </w:numPr>
        <w:pBdr>
          <w:top w:val="none" w:sz="0" w:space="1" w:color="auto"/>
          <w:left w:val="none" w:sz="0" w:space="4" w:color="auto"/>
          <w:bottom w:val="none" w:sz="0" w:space="1" w:color="auto"/>
          <w:right w:val="none" w:sz="0" w:space="4" w:color="auto"/>
        </w:pBdr>
        <w:spacing w:afterLines="50" w:after="120" w:line="360" w:lineRule="auto"/>
        <w:ind w:left="480" w:firstLineChars="200" w:firstLine="480"/>
        <w:rPr>
          <w:rFonts w:ascii="宋体" w:hAnsi="宋体" w:cs="宋体"/>
          <w:sz w:val="24"/>
        </w:rPr>
      </w:pPr>
      <w:r w:rsidRPr="005058CC">
        <w:rPr>
          <w:rFonts w:ascii="宋体" w:hAnsi="宋体" w:cs="宋体" w:hint="eastAsia"/>
          <w:sz w:val="24"/>
        </w:rPr>
        <w:t>委托期内根据生产需要如必须添或更换厨房设备或超出200元的维修，由乙方</w:t>
      </w:r>
      <w:r w:rsidRPr="005058CC">
        <w:rPr>
          <w:rFonts w:ascii="宋体" w:hAnsi="宋体" w:cs="宋体" w:hint="eastAsia"/>
          <w:sz w:val="24"/>
        </w:rPr>
        <w:lastRenderedPageBreak/>
        <w:t>提出书面申请，经甲方领导书面同意后由甲方购置，费用由甲方承担，所添置物品及设备的所有权归甲方所有。</w:t>
      </w:r>
    </w:p>
    <w:p w:rsidR="00A6290F" w:rsidRPr="005058CC" w:rsidRDefault="00A6290F" w:rsidP="00E27F7C">
      <w:pPr>
        <w:numPr>
          <w:ilvl w:val="0"/>
          <w:numId w:val="61"/>
        </w:numPr>
        <w:pBdr>
          <w:top w:val="none" w:sz="0" w:space="1" w:color="auto"/>
          <w:left w:val="none" w:sz="0" w:space="4" w:color="auto"/>
          <w:bottom w:val="none" w:sz="0" w:space="1" w:color="auto"/>
          <w:right w:val="none" w:sz="0" w:space="4" w:color="auto"/>
        </w:pBdr>
        <w:spacing w:afterLines="50" w:after="120" w:line="360" w:lineRule="auto"/>
        <w:ind w:left="480" w:firstLineChars="200" w:firstLine="480"/>
        <w:rPr>
          <w:rFonts w:ascii="宋体" w:hAnsi="宋体" w:cs="宋体"/>
          <w:sz w:val="24"/>
        </w:rPr>
      </w:pPr>
      <w:r w:rsidRPr="005058CC">
        <w:rPr>
          <w:rFonts w:ascii="宋体" w:hAnsi="宋体" w:cs="宋体" w:hint="eastAsia"/>
          <w:sz w:val="24"/>
        </w:rPr>
        <w:t>乙方自行安排管理厨房员工及服务人员，依法及时签订劳动合同，按照标准缴纳社会保险，保证合法用工。如有违法用工或因乙方与其员工发生劳动纠纷，影响乙方履行本合同的，甲方有权解除合同，乙方承担因此给甲方造成的损失。</w:t>
      </w:r>
    </w:p>
    <w:p w:rsidR="00A6290F" w:rsidRPr="005058CC" w:rsidRDefault="00A6290F" w:rsidP="00E27F7C">
      <w:pPr>
        <w:numPr>
          <w:ilvl w:val="0"/>
          <w:numId w:val="61"/>
        </w:numPr>
        <w:pBdr>
          <w:top w:val="none" w:sz="0" w:space="1" w:color="auto"/>
          <w:left w:val="none" w:sz="0" w:space="4" w:color="auto"/>
          <w:bottom w:val="none" w:sz="0" w:space="1" w:color="auto"/>
          <w:right w:val="none" w:sz="0" w:space="4" w:color="auto"/>
        </w:pBdr>
        <w:spacing w:afterLines="50" w:after="120" w:line="360" w:lineRule="auto"/>
        <w:ind w:left="480" w:firstLineChars="200" w:firstLine="480"/>
        <w:rPr>
          <w:rFonts w:ascii="宋体" w:hAnsi="宋体" w:cs="宋体"/>
          <w:sz w:val="24"/>
        </w:rPr>
      </w:pPr>
      <w:r w:rsidRPr="005058CC">
        <w:rPr>
          <w:rFonts w:ascii="宋体" w:hAnsi="宋体" w:cs="宋体" w:hint="eastAsia"/>
          <w:sz w:val="24"/>
        </w:rPr>
        <w:t>委托物所有权归甲方所有，乙方不得以其名义对外进行任何处置。</w:t>
      </w:r>
    </w:p>
    <w:p w:rsidR="00A6290F" w:rsidRPr="005058CC" w:rsidRDefault="00A6290F" w:rsidP="00E27F7C">
      <w:pPr>
        <w:numPr>
          <w:ilvl w:val="0"/>
          <w:numId w:val="61"/>
        </w:numPr>
        <w:pBdr>
          <w:top w:val="none" w:sz="0" w:space="1" w:color="auto"/>
          <w:left w:val="none" w:sz="0" w:space="4" w:color="auto"/>
          <w:bottom w:val="none" w:sz="0" w:space="1" w:color="auto"/>
          <w:right w:val="none" w:sz="0" w:space="4" w:color="auto"/>
        </w:pBdr>
        <w:spacing w:afterLines="50" w:after="120" w:line="360" w:lineRule="auto"/>
        <w:ind w:left="480" w:firstLineChars="200" w:firstLine="480"/>
        <w:rPr>
          <w:rFonts w:ascii="宋体" w:hAnsi="宋体" w:cs="宋体"/>
          <w:sz w:val="24"/>
        </w:rPr>
      </w:pPr>
      <w:r w:rsidRPr="005058CC">
        <w:rPr>
          <w:rFonts w:ascii="宋体" w:hAnsi="宋体" w:cs="宋体" w:hint="eastAsia"/>
          <w:sz w:val="24"/>
        </w:rPr>
        <w:t>乙方具备完成本合同项下服务内容的资质与能力，并承诺在许可及资质范围内提供符合合同要求的服务。</w:t>
      </w:r>
    </w:p>
    <w:p w:rsidR="00A6290F" w:rsidRPr="005058CC" w:rsidRDefault="00A6290F" w:rsidP="00E27F7C">
      <w:pPr>
        <w:pBdr>
          <w:top w:val="none" w:sz="0" w:space="1" w:color="auto"/>
          <w:left w:val="none" w:sz="0" w:space="4" w:color="auto"/>
          <w:bottom w:val="none" w:sz="0" w:space="1" w:color="auto"/>
          <w:right w:val="none" w:sz="0" w:space="4" w:color="auto"/>
        </w:pBdr>
        <w:spacing w:afterLines="50" w:after="120" w:line="360" w:lineRule="auto"/>
        <w:ind w:leftChars="200" w:left="420"/>
        <w:rPr>
          <w:rFonts w:ascii="宋体" w:hAnsi="宋体" w:cs="宋体"/>
          <w:b/>
          <w:bCs/>
          <w:sz w:val="24"/>
        </w:rPr>
      </w:pPr>
      <w:r w:rsidRPr="005058CC">
        <w:rPr>
          <w:rFonts w:ascii="宋体" w:hAnsi="宋体" w:cs="宋体" w:hint="eastAsia"/>
          <w:b/>
          <w:bCs/>
          <w:sz w:val="24"/>
        </w:rPr>
        <w:t>三、服务内容标准</w:t>
      </w:r>
    </w:p>
    <w:p w:rsidR="00A6290F" w:rsidRPr="005058CC" w:rsidRDefault="00A6290F" w:rsidP="00E27F7C">
      <w:pPr>
        <w:numPr>
          <w:ilvl w:val="0"/>
          <w:numId w:val="62"/>
        </w:numPr>
        <w:pBdr>
          <w:top w:val="none" w:sz="0" w:space="1" w:color="auto"/>
          <w:left w:val="none" w:sz="0" w:space="4" w:color="auto"/>
          <w:bottom w:val="none" w:sz="0" w:space="1" w:color="auto"/>
          <w:right w:val="none" w:sz="0" w:space="4" w:color="auto"/>
        </w:pBdr>
        <w:spacing w:afterLines="50" w:after="120" w:line="360" w:lineRule="auto"/>
        <w:ind w:firstLineChars="200" w:firstLine="480"/>
        <w:jc w:val="left"/>
        <w:rPr>
          <w:rFonts w:ascii="宋体" w:hAnsi="宋体" w:cs="宋体"/>
          <w:sz w:val="24"/>
        </w:rPr>
      </w:pPr>
      <w:r w:rsidRPr="005058CC">
        <w:rPr>
          <w:rFonts w:ascii="宋体" w:hAnsi="宋体" w:cs="宋体" w:hint="eastAsia"/>
          <w:sz w:val="24"/>
        </w:rPr>
        <w:t>伙食标准：</w:t>
      </w:r>
      <w:r w:rsidRPr="005058CC">
        <w:rPr>
          <w:rFonts w:ascii="宋体" w:hAnsi="宋体" w:cs="宋体" w:hint="eastAsia"/>
          <w:bCs/>
          <w:sz w:val="24"/>
        </w:rPr>
        <w:t>乙方向甲方提供所有餐次菜品原则上入口率要达到100%，其中大荤菜动物性原料</w:t>
      </w:r>
      <w:proofErr w:type="gramStart"/>
      <w:r w:rsidRPr="005058CC">
        <w:rPr>
          <w:rFonts w:ascii="宋体" w:hAnsi="宋体" w:cs="宋体" w:hint="eastAsia"/>
          <w:bCs/>
          <w:sz w:val="24"/>
        </w:rPr>
        <w:t>投料率</w:t>
      </w:r>
      <w:proofErr w:type="gramEnd"/>
      <w:r w:rsidRPr="005058CC">
        <w:rPr>
          <w:rFonts w:ascii="宋体" w:hAnsi="宋体" w:cs="宋体" w:hint="eastAsia"/>
          <w:bCs/>
          <w:sz w:val="24"/>
        </w:rPr>
        <w:t>要达到100%、半荤菜动物性原料</w:t>
      </w:r>
      <w:proofErr w:type="gramStart"/>
      <w:r w:rsidRPr="005058CC">
        <w:rPr>
          <w:rFonts w:ascii="宋体" w:hAnsi="宋体" w:cs="宋体" w:hint="eastAsia"/>
          <w:bCs/>
          <w:sz w:val="24"/>
        </w:rPr>
        <w:t>投料率</w:t>
      </w:r>
      <w:proofErr w:type="gramEnd"/>
      <w:r w:rsidRPr="005058CC">
        <w:rPr>
          <w:rFonts w:ascii="宋体" w:hAnsi="宋体" w:cs="宋体" w:hint="eastAsia"/>
          <w:bCs/>
          <w:sz w:val="24"/>
        </w:rPr>
        <w:t>要达到50%以上）。各餐次的菜品花样搭配原则上要做到每周</w:t>
      </w:r>
      <w:proofErr w:type="gramStart"/>
      <w:r w:rsidRPr="005058CC">
        <w:rPr>
          <w:rFonts w:ascii="宋体" w:hAnsi="宋体" w:cs="宋体" w:hint="eastAsia"/>
          <w:bCs/>
          <w:sz w:val="24"/>
        </w:rPr>
        <w:t>不</w:t>
      </w:r>
      <w:proofErr w:type="gramEnd"/>
      <w:r w:rsidRPr="005058CC">
        <w:rPr>
          <w:rFonts w:ascii="宋体" w:hAnsi="宋体" w:cs="宋体" w:hint="eastAsia"/>
          <w:bCs/>
          <w:sz w:val="24"/>
        </w:rPr>
        <w:t>重样。</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sz w:val="24"/>
        </w:rPr>
        <w:t>1、</w:t>
      </w:r>
      <w:r w:rsidRPr="005058CC">
        <w:rPr>
          <w:rFonts w:ascii="宋体" w:hAnsi="宋体" w:cs="宋体" w:hint="eastAsia"/>
          <w:color w:val="000000"/>
          <w:sz w:val="24"/>
        </w:rPr>
        <w:t>职工早餐：自助餐形式、5元/人。（45人—110人）</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t>每餐保证：小菜、咸菜各2种、主食4种、流食（含汤面、粥或豆浆等）、糕点2种、杂粮2种、鸡蛋。</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t>2、职工午餐：自助餐形式、15元/人。（80人—210人）</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t xml:space="preserve"> 每餐保证：热菜5道（大荤菜2道、半荤菜1道、素菜2道）、主食3种、杂粮2种、</w:t>
      </w:r>
      <w:proofErr w:type="gramStart"/>
      <w:r w:rsidRPr="005058CC">
        <w:rPr>
          <w:rFonts w:ascii="宋体" w:hAnsi="宋体" w:cs="宋体" w:hint="eastAsia"/>
          <w:color w:val="000000"/>
          <w:sz w:val="24"/>
        </w:rPr>
        <w:t>汤和粥各1种</w:t>
      </w:r>
      <w:proofErr w:type="gramEnd"/>
      <w:r w:rsidRPr="005058CC">
        <w:rPr>
          <w:rFonts w:ascii="宋体" w:hAnsi="宋体" w:cs="宋体" w:hint="eastAsia"/>
          <w:color w:val="000000"/>
          <w:sz w:val="24"/>
        </w:rPr>
        <w:t>、水果或酸奶1种。</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t>3、职工晚餐：自助餐形式、15元/人。（50人—110人）</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sz w:val="24"/>
        </w:rPr>
        <w:t xml:space="preserve"> </w:t>
      </w:r>
      <w:r w:rsidRPr="005058CC">
        <w:rPr>
          <w:rFonts w:ascii="宋体" w:hAnsi="宋体" w:cs="宋体" w:hint="eastAsia"/>
          <w:color w:val="000000"/>
          <w:sz w:val="24"/>
        </w:rPr>
        <w:t>每餐保证：热菜5道（大荤菜2道、半荤菜1道、素菜2道）、主食3种、杂粮2种、</w:t>
      </w:r>
      <w:proofErr w:type="gramStart"/>
      <w:r w:rsidRPr="005058CC">
        <w:rPr>
          <w:rFonts w:ascii="宋体" w:hAnsi="宋体" w:cs="宋体" w:hint="eastAsia"/>
          <w:color w:val="000000"/>
          <w:sz w:val="24"/>
        </w:rPr>
        <w:t>汤和粥各1种</w:t>
      </w:r>
      <w:proofErr w:type="gramEnd"/>
      <w:r w:rsidRPr="005058CC">
        <w:rPr>
          <w:rFonts w:ascii="宋体" w:hAnsi="宋体" w:cs="宋体" w:hint="eastAsia"/>
          <w:color w:val="000000"/>
          <w:sz w:val="24"/>
        </w:rPr>
        <w:t>、水果或酸奶1种。</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t>4、飞行机组餐：50元/人。 （依据前台通知用餐信息为准：桌餐）</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t>5、全夜航机组早餐：15元/人。（35人—60人）</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t>凉菜4种、热菜4种（两荤两素机长</w:t>
      </w:r>
      <w:proofErr w:type="gramStart"/>
      <w:r w:rsidRPr="005058CC">
        <w:rPr>
          <w:rFonts w:ascii="宋体" w:hAnsi="宋体" w:cs="宋体" w:hint="eastAsia"/>
          <w:color w:val="000000"/>
          <w:sz w:val="24"/>
        </w:rPr>
        <w:t>和副驾分餐</w:t>
      </w:r>
      <w:proofErr w:type="gramEnd"/>
      <w:r w:rsidRPr="005058CC">
        <w:rPr>
          <w:rFonts w:ascii="宋体" w:hAnsi="宋体" w:cs="宋体" w:hint="eastAsia"/>
          <w:color w:val="000000"/>
          <w:sz w:val="24"/>
        </w:rPr>
        <w:t>）、粗粮2种、点心4种、主食2种（荤素搭配）、粥汤2种、明</w:t>
      </w:r>
      <w:proofErr w:type="gramStart"/>
      <w:r w:rsidRPr="005058CC">
        <w:rPr>
          <w:rFonts w:ascii="宋体" w:hAnsi="宋体" w:cs="宋体" w:hint="eastAsia"/>
          <w:color w:val="000000"/>
          <w:sz w:val="24"/>
        </w:rPr>
        <w:t>档现场</w:t>
      </w:r>
      <w:proofErr w:type="gramEnd"/>
      <w:r w:rsidRPr="005058CC">
        <w:rPr>
          <w:rFonts w:ascii="宋体" w:hAnsi="宋体" w:cs="宋体" w:hint="eastAsia"/>
          <w:color w:val="000000"/>
          <w:sz w:val="24"/>
        </w:rPr>
        <w:t>制作1种、鸡蛋、牛奶、鲜豆浆、水果4种。</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sz w:val="24"/>
        </w:rPr>
        <w:t>6、</w:t>
      </w:r>
      <w:proofErr w:type="gramStart"/>
      <w:r w:rsidRPr="005058CC">
        <w:rPr>
          <w:rFonts w:ascii="宋体" w:hAnsi="宋体" w:cs="宋体" w:hint="eastAsia"/>
          <w:color w:val="000000"/>
          <w:sz w:val="24"/>
        </w:rPr>
        <w:t>机组二频机坪</w:t>
      </w:r>
      <w:proofErr w:type="gramEnd"/>
      <w:r w:rsidRPr="005058CC">
        <w:rPr>
          <w:rFonts w:ascii="宋体" w:hAnsi="宋体" w:cs="宋体" w:hint="eastAsia"/>
          <w:color w:val="000000"/>
          <w:sz w:val="24"/>
        </w:rPr>
        <w:t>夜餐送餐：15元/人。（10-30人）</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t xml:space="preserve"> 凉菜4种、热菜4种（两荤两素机长</w:t>
      </w:r>
      <w:proofErr w:type="gramStart"/>
      <w:r w:rsidRPr="005058CC">
        <w:rPr>
          <w:rFonts w:ascii="宋体" w:hAnsi="宋体" w:cs="宋体" w:hint="eastAsia"/>
          <w:color w:val="000000"/>
          <w:sz w:val="24"/>
        </w:rPr>
        <w:t>和副驾分餐</w:t>
      </w:r>
      <w:proofErr w:type="gramEnd"/>
      <w:r w:rsidRPr="005058CC">
        <w:rPr>
          <w:rFonts w:ascii="宋体" w:hAnsi="宋体" w:cs="宋体" w:hint="eastAsia"/>
          <w:color w:val="000000"/>
          <w:sz w:val="24"/>
        </w:rPr>
        <w:t>）、粗粮2种、点心2种、主食2种（荤素搭配）、明</w:t>
      </w:r>
      <w:proofErr w:type="gramStart"/>
      <w:r w:rsidRPr="005058CC">
        <w:rPr>
          <w:rFonts w:ascii="宋体" w:hAnsi="宋体" w:cs="宋体" w:hint="eastAsia"/>
          <w:color w:val="000000"/>
          <w:sz w:val="24"/>
        </w:rPr>
        <w:t>档现场</w:t>
      </w:r>
      <w:proofErr w:type="gramEnd"/>
      <w:r w:rsidRPr="005058CC">
        <w:rPr>
          <w:rFonts w:ascii="宋体" w:hAnsi="宋体" w:cs="宋体" w:hint="eastAsia"/>
          <w:color w:val="000000"/>
          <w:sz w:val="24"/>
        </w:rPr>
        <w:t>制作1种、鸡蛋、牛奶、鲜豆浆、水果2种。</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t xml:space="preserve"> </w:t>
      </w:r>
      <w:r w:rsidRPr="005058CC">
        <w:rPr>
          <w:rFonts w:ascii="宋体" w:hAnsi="宋体" w:cs="宋体" w:hint="eastAsia"/>
          <w:sz w:val="24"/>
        </w:rPr>
        <w:t>7、</w:t>
      </w:r>
      <w:r w:rsidRPr="005058CC">
        <w:rPr>
          <w:rFonts w:ascii="宋体" w:hAnsi="宋体" w:cs="宋体" w:hint="eastAsia"/>
          <w:color w:val="000000"/>
          <w:sz w:val="24"/>
        </w:rPr>
        <w:t>全夜航地面职工早送餐：6元/人。（120人—150人）</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lastRenderedPageBreak/>
        <w:t xml:space="preserve"> 主食5种（含糕点1种）、粥或汤面各1种、咸菜2种、鸡蛋</w:t>
      </w:r>
    </w:p>
    <w:p w:rsidR="00A6290F" w:rsidRPr="005058CC" w:rsidRDefault="00A6290F" w:rsidP="00A6290F">
      <w:pPr>
        <w:spacing w:line="360" w:lineRule="auto"/>
        <w:ind w:firstLineChars="100" w:firstLine="240"/>
        <w:rPr>
          <w:rFonts w:ascii="宋体" w:hAnsi="宋体" w:cs="宋体"/>
          <w:sz w:val="24"/>
        </w:rPr>
      </w:pPr>
      <w:r w:rsidRPr="005058CC">
        <w:rPr>
          <w:rFonts w:ascii="宋体" w:hAnsi="宋体" w:cs="宋体" w:hint="eastAsia"/>
          <w:color w:val="000000"/>
          <w:sz w:val="24"/>
        </w:rPr>
        <w:t xml:space="preserve">  </w:t>
      </w:r>
      <w:r w:rsidRPr="005058CC">
        <w:rPr>
          <w:rFonts w:ascii="宋体" w:hAnsi="宋体" w:cs="宋体" w:hint="eastAsia"/>
          <w:sz w:val="24"/>
        </w:rPr>
        <w:t xml:space="preserve"> 8、</w:t>
      </w:r>
      <w:r w:rsidRPr="005058CC">
        <w:rPr>
          <w:rFonts w:ascii="宋体" w:hAnsi="宋体" w:cs="宋体" w:hint="eastAsia"/>
          <w:color w:val="000000"/>
          <w:sz w:val="24"/>
        </w:rPr>
        <w:t>机坪机组</w:t>
      </w:r>
      <w:proofErr w:type="gramStart"/>
      <w:r w:rsidRPr="005058CC">
        <w:rPr>
          <w:rFonts w:ascii="宋体" w:hAnsi="宋体" w:cs="宋体" w:hint="eastAsia"/>
          <w:color w:val="000000"/>
          <w:sz w:val="24"/>
        </w:rPr>
        <w:t>茶歇服务</w:t>
      </w:r>
      <w:proofErr w:type="gramEnd"/>
      <w:r w:rsidRPr="005058CC">
        <w:rPr>
          <w:rFonts w:ascii="宋体" w:hAnsi="宋体" w:cs="宋体" w:hint="eastAsia"/>
          <w:sz w:val="24"/>
        </w:rPr>
        <w:t>:飞行员自取形式。人数不定，以前台签</w:t>
      </w:r>
      <w:proofErr w:type="gramStart"/>
      <w:r w:rsidRPr="005058CC">
        <w:rPr>
          <w:rFonts w:ascii="宋体" w:hAnsi="宋体" w:cs="宋体" w:hint="eastAsia"/>
          <w:sz w:val="24"/>
        </w:rPr>
        <w:t>派通知</w:t>
      </w:r>
      <w:proofErr w:type="gramEnd"/>
      <w:r w:rsidRPr="005058CC">
        <w:rPr>
          <w:rFonts w:ascii="宋体" w:hAnsi="宋体" w:cs="宋体" w:hint="eastAsia"/>
          <w:sz w:val="24"/>
        </w:rPr>
        <w:t>信息为准。</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 xml:space="preserve"> 物品：五种饮料（包括酸奶、纯牛奶）、四种零食、茶2种、现磨咖啡。</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 xml:space="preserve">  9、物业人员用餐：物业员工早餐2元/人、午餐5元</w:t>
      </w:r>
      <w:r w:rsidRPr="005058CC">
        <w:rPr>
          <w:rFonts w:ascii="宋体" w:hAnsi="宋体" w:cs="宋体" w:hint="eastAsia"/>
          <w:color w:val="000000"/>
          <w:sz w:val="24"/>
        </w:rPr>
        <w:t>/人</w:t>
      </w:r>
      <w:r w:rsidRPr="005058CC">
        <w:rPr>
          <w:rFonts w:ascii="宋体" w:hAnsi="宋体" w:cs="宋体" w:hint="eastAsia"/>
          <w:sz w:val="24"/>
        </w:rPr>
        <w:t>、晚餐5元</w:t>
      </w:r>
      <w:r w:rsidRPr="005058CC">
        <w:rPr>
          <w:rFonts w:ascii="宋体" w:hAnsi="宋体" w:cs="宋体" w:hint="eastAsia"/>
          <w:color w:val="000000"/>
          <w:sz w:val="24"/>
        </w:rPr>
        <w:t>/人。</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 xml:space="preserve">  每餐保证：</w:t>
      </w:r>
    </w:p>
    <w:p w:rsidR="00A6290F" w:rsidRPr="005058CC" w:rsidRDefault="00A6290F" w:rsidP="00A6290F">
      <w:pPr>
        <w:spacing w:line="360" w:lineRule="auto"/>
        <w:ind w:firstLineChars="300" w:firstLine="720"/>
        <w:rPr>
          <w:rFonts w:ascii="宋体" w:hAnsi="宋体" w:cs="宋体"/>
          <w:sz w:val="24"/>
        </w:rPr>
      </w:pPr>
      <w:r w:rsidRPr="005058CC">
        <w:rPr>
          <w:rFonts w:ascii="宋体" w:hAnsi="宋体" w:cs="宋体" w:hint="eastAsia"/>
          <w:sz w:val="24"/>
        </w:rPr>
        <w:t>早餐：主食2种、小菜、鸡蛋、咸菜各1种、含汤或粥1种。（15人）</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 xml:space="preserve">  午餐：热菜2种（含半荤）、主食2种、粥汤2种。（20人）</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 xml:space="preserve">  晚餐：热菜2种（含半荤）、主食2种、粥汤2种。（20人）</w:t>
      </w:r>
    </w:p>
    <w:p w:rsidR="00A6290F" w:rsidRPr="005058CC" w:rsidRDefault="00A6290F" w:rsidP="00A6290F">
      <w:pPr>
        <w:spacing w:line="360" w:lineRule="auto"/>
        <w:ind w:firstLineChars="300" w:firstLine="720"/>
        <w:rPr>
          <w:rFonts w:ascii="宋体" w:hAnsi="宋体" w:cs="宋体"/>
          <w:sz w:val="24"/>
        </w:rPr>
      </w:pPr>
      <w:r w:rsidRPr="005058CC">
        <w:rPr>
          <w:rFonts w:ascii="宋体" w:hAnsi="宋体" w:cs="宋体" w:hint="eastAsia"/>
          <w:sz w:val="24"/>
        </w:rPr>
        <w:t xml:space="preserve"> 每周五午餐加餐。</w:t>
      </w:r>
    </w:p>
    <w:p w:rsidR="00A6290F" w:rsidRPr="005058CC" w:rsidRDefault="00A6290F" w:rsidP="00A6290F">
      <w:pPr>
        <w:spacing w:line="360" w:lineRule="auto"/>
        <w:ind w:firstLineChars="200" w:firstLine="480"/>
        <w:rPr>
          <w:rFonts w:ascii="宋体" w:hAnsi="宋体" w:cs="宋体"/>
          <w:color w:val="000000"/>
          <w:sz w:val="24"/>
        </w:rPr>
      </w:pPr>
      <w:r w:rsidRPr="005058CC">
        <w:rPr>
          <w:rFonts w:ascii="宋体" w:hAnsi="宋体" w:cs="宋体" w:hint="eastAsia"/>
          <w:color w:val="000000"/>
          <w:sz w:val="24"/>
        </w:rPr>
        <w:t xml:space="preserve"> 10</w:t>
      </w:r>
      <w:r w:rsidRPr="005058CC">
        <w:rPr>
          <w:rFonts w:ascii="宋体" w:hAnsi="宋体" w:cs="宋体" w:hint="eastAsia"/>
          <w:sz w:val="24"/>
        </w:rPr>
        <w:t>、宴会工作餐</w:t>
      </w:r>
    </w:p>
    <w:p w:rsidR="00A6290F" w:rsidRPr="005058CC" w:rsidRDefault="00A6290F" w:rsidP="00A6290F">
      <w:pPr>
        <w:spacing w:line="360" w:lineRule="auto"/>
        <w:ind w:firstLineChars="300" w:firstLine="720"/>
        <w:rPr>
          <w:rFonts w:ascii="宋体" w:hAnsi="宋体" w:cs="宋体"/>
          <w:sz w:val="24"/>
        </w:rPr>
      </w:pPr>
      <w:r w:rsidRPr="005058CC">
        <w:rPr>
          <w:rFonts w:ascii="宋体" w:hAnsi="宋体" w:cs="宋体" w:hint="eastAsia"/>
          <w:sz w:val="24"/>
        </w:rPr>
        <w:t>按照邮航工作要求，结合不同宴请规格客人就餐特点及特殊饮食习惯，根据当前时令菜上市特点，制订各地方特色新菜单。重点研发健康营养饮食及养生系列饮食，并根据时令配套推出新菜单。宴会工作餐根据每位就餐特点，制定不同接待标准的特色菜单及地方小吃，以淮扬菜为主，兼顾北方菜系特点，融合湘菜、粤菜、赣菜、川菜等菜系特点，突出南京特色，以健康营养膳食为宗旨，制定宴会工作餐，及各种滋补养生汤等。</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注：承包方要具备高效组织协调宴会能力，宴请接待任务从接到指令，采购、备餐、到菜品上桌时间要控制在两小时之内。</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12、食品外卖</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color w:val="000000"/>
          <w:sz w:val="24"/>
        </w:rPr>
        <w:t>发包方提供外卖场地，但</w:t>
      </w:r>
      <w:r w:rsidRPr="005058CC">
        <w:rPr>
          <w:rFonts w:ascii="宋体" w:hAnsi="宋体" w:cs="宋体" w:hint="eastAsia"/>
          <w:sz w:val="24"/>
        </w:rPr>
        <w:t>承包</w:t>
      </w:r>
      <w:proofErr w:type="gramStart"/>
      <w:r w:rsidRPr="005058CC">
        <w:rPr>
          <w:rFonts w:ascii="宋体" w:hAnsi="宋体" w:cs="宋体" w:hint="eastAsia"/>
          <w:sz w:val="24"/>
        </w:rPr>
        <w:t>方外卖</w:t>
      </w:r>
      <w:proofErr w:type="gramEnd"/>
      <w:r w:rsidRPr="005058CC">
        <w:rPr>
          <w:rFonts w:ascii="宋体" w:hAnsi="宋体" w:cs="宋体" w:hint="eastAsia"/>
          <w:sz w:val="24"/>
        </w:rPr>
        <w:t>的所有产品应低于市场价格，每周五或按照邮</w:t>
      </w:r>
      <w:proofErr w:type="gramStart"/>
      <w:r w:rsidRPr="005058CC">
        <w:rPr>
          <w:rFonts w:ascii="宋体" w:hAnsi="宋体" w:cs="宋体" w:hint="eastAsia"/>
          <w:sz w:val="24"/>
        </w:rPr>
        <w:t>航需求</w:t>
      </w:r>
      <w:proofErr w:type="gramEnd"/>
      <w:r w:rsidRPr="005058CC">
        <w:rPr>
          <w:rFonts w:ascii="宋体" w:hAnsi="宋体" w:cs="宋体" w:hint="eastAsia"/>
          <w:sz w:val="24"/>
        </w:rPr>
        <w:t>组织主副食外卖。</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13、外购</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firstLineChars="200" w:firstLine="480"/>
        <w:rPr>
          <w:rFonts w:ascii="宋体" w:hAnsi="宋体" w:cs="宋体"/>
          <w:sz w:val="24"/>
        </w:rPr>
      </w:pPr>
      <w:r w:rsidRPr="005058CC">
        <w:rPr>
          <w:rFonts w:ascii="宋体" w:hAnsi="宋体" w:cs="宋体" w:hint="eastAsia"/>
          <w:sz w:val="24"/>
        </w:rPr>
        <w:t xml:space="preserve"> 按照邮</w:t>
      </w:r>
      <w:proofErr w:type="gramStart"/>
      <w:r w:rsidRPr="005058CC">
        <w:rPr>
          <w:rFonts w:ascii="宋体" w:hAnsi="宋体" w:cs="宋体" w:hint="eastAsia"/>
          <w:sz w:val="24"/>
        </w:rPr>
        <w:t>航实际</w:t>
      </w:r>
      <w:proofErr w:type="gramEnd"/>
      <w:r w:rsidRPr="005058CC">
        <w:rPr>
          <w:rFonts w:ascii="宋体" w:hAnsi="宋体" w:cs="宋体" w:hint="eastAsia"/>
          <w:sz w:val="24"/>
        </w:rPr>
        <w:t>要求，提供</w:t>
      </w:r>
      <w:r w:rsidRPr="005058CC">
        <w:rPr>
          <w:rFonts w:ascii="宋体" w:hAnsi="宋体" w:cs="宋体" w:hint="eastAsia"/>
          <w:color w:val="000000"/>
          <w:sz w:val="24"/>
        </w:rPr>
        <w:t>机坪机组</w:t>
      </w:r>
      <w:proofErr w:type="gramStart"/>
      <w:r w:rsidRPr="005058CC">
        <w:rPr>
          <w:rFonts w:ascii="宋体" w:hAnsi="宋体" w:cs="宋体" w:hint="eastAsia"/>
          <w:color w:val="000000"/>
          <w:sz w:val="24"/>
        </w:rPr>
        <w:t>茶歇需求</w:t>
      </w:r>
      <w:proofErr w:type="gramEnd"/>
      <w:r w:rsidRPr="005058CC">
        <w:rPr>
          <w:rFonts w:ascii="宋体" w:hAnsi="宋体" w:cs="宋体" w:hint="eastAsia"/>
          <w:color w:val="000000"/>
          <w:sz w:val="24"/>
        </w:rPr>
        <w:t>采买；机坪塔台食品采买；飞行员物品采买等服务。</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b/>
          <w:bCs/>
          <w:sz w:val="24"/>
        </w:rPr>
      </w:pPr>
      <w:r w:rsidRPr="005058CC">
        <w:rPr>
          <w:rFonts w:ascii="宋体" w:hAnsi="宋体" w:cs="宋体" w:hint="eastAsia"/>
          <w:b/>
          <w:bCs/>
          <w:sz w:val="24"/>
        </w:rPr>
        <w:t>四、费用结算方式：</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firstLineChars="200" w:firstLine="480"/>
        <w:rPr>
          <w:rFonts w:ascii="宋体" w:hAnsi="宋体" w:cs="宋体"/>
          <w:sz w:val="24"/>
        </w:rPr>
      </w:pPr>
      <w:r w:rsidRPr="005058CC">
        <w:rPr>
          <w:rFonts w:ascii="宋体" w:hAnsi="宋体" w:cs="宋体" w:hint="eastAsia"/>
          <w:sz w:val="24"/>
        </w:rPr>
        <w:t>1、甲方按季支付乙方经营管理服务费</w:t>
      </w:r>
      <w:r w:rsidRPr="005058CC">
        <w:rPr>
          <w:rFonts w:ascii="宋体" w:hAnsi="宋体" w:cs="宋体" w:hint="eastAsia"/>
          <w:sz w:val="24"/>
          <w:u w:val="single"/>
        </w:rPr>
        <w:t xml:space="preserve">        </w:t>
      </w:r>
      <w:r w:rsidRPr="005058CC">
        <w:rPr>
          <w:rFonts w:ascii="宋体" w:hAnsi="宋体" w:cs="宋体" w:hint="eastAsia"/>
          <w:sz w:val="24"/>
        </w:rPr>
        <w:t>元 ，由甲方通知乙方开具正规服务税票后，于30个工作日内支付。</w:t>
      </w:r>
    </w:p>
    <w:p w:rsidR="00A6290F" w:rsidRPr="005058CC" w:rsidRDefault="00A6290F" w:rsidP="00A6290F">
      <w:pPr>
        <w:pBdr>
          <w:top w:val="none" w:sz="0" w:space="1" w:color="auto"/>
          <w:left w:val="none" w:sz="0" w:space="4" w:color="auto"/>
          <w:bottom w:val="none" w:sz="0" w:space="1" w:color="auto"/>
          <w:right w:val="none" w:sz="0" w:space="4" w:color="auto"/>
        </w:pBdr>
        <w:tabs>
          <w:tab w:val="left" w:pos="426"/>
        </w:tabs>
        <w:spacing w:line="360" w:lineRule="auto"/>
        <w:ind w:firstLineChars="200" w:firstLine="480"/>
        <w:rPr>
          <w:rFonts w:ascii="宋体" w:hAnsi="宋体" w:cs="宋体"/>
          <w:color w:val="000000"/>
          <w:sz w:val="24"/>
        </w:rPr>
      </w:pPr>
      <w:r w:rsidRPr="005058CC">
        <w:rPr>
          <w:rFonts w:ascii="宋体" w:hAnsi="宋体" w:cs="宋体" w:hint="eastAsia"/>
          <w:sz w:val="24"/>
        </w:rPr>
        <w:t>2、每个月月</w:t>
      </w:r>
      <w:proofErr w:type="gramStart"/>
      <w:r w:rsidRPr="005058CC">
        <w:rPr>
          <w:rFonts w:ascii="宋体" w:hAnsi="宋体" w:cs="宋体" w:hint="eastAsia"/>
          <w:sz w:val="24"/>
        </w:rPr>
        <w:t>底最后</w:t>
      </w:r>
      <w:proofErr w:type="gramEnd"/>
      <w:r w:rsidRPr="005058CC">
        <w:rPr>
          <w:rFonts w:ascii="宋体" w:hAnsi="宋体" w:cs="宋体" w:hint="eastAsia"/>
          <w:sz w:val="24"/>
        </w:rPr>
        <w:t>一日前，甲、乙双方会计应及时汇总各项数据，由双方共同核对无误（结算方式</w:t>
      </w:r>
      <w:r w:rsidRPr="005058CC">
        <w:rPr>
          <w:rFonts w:ascii="宋体" w:hAnsi="宋体" w:cs="宋体" w:hint="eastAsia"/>
          <w:color w:val="000000"/>
          <w:sz w:val="24"/>
        </w:rPr>
        <w:t>以</w:t>
      </w:r>
      <w:proofErr w:type="gramStart"/>
      <w:r w:rsidRPr="005058CC">
        <w:rPr>
          <w:rFonts w:ascii="宋体" w:hAnsi="宋体" w:cs="宋体" w:hint="eastAsia"/>
          <w:color w:val="000000"/>
          <w:sz w:val="24"/>
        </w:rPr>
        <w:t>邮航卡机</w:t>
      </w:r>
      <w:proofErr w:type="gramEnd"/>
      <w:r w:rsidRPr="005058CC">
        <w:rPr>
          <w:rFonts w:ascii="宋体" w:hAnsi="宋体" w:cs="宋体" w:hint="eastAsia"/>
          <w:color w:val="000000"/>
          <w:sz w:val="24"/>
        </w:rPr>
        <w:t>数据、机组就餐数据、邮</w:t>
      </w:r>
      <w:proofErr w:type="gramStart"/>
      <w:r w:rsidRPr="005058CC">
        <w:rPr>
          <w:rFonts w:ascii="宋体" w:hAnsi="宋体" w:cs="宋体" w:hint="eastAsia"/>
          <w:color w:val="000000"/>
          <w:sz w:val="24"/>
        </w:rPr>
        <w:t>航会议</w:t>
      </w:r>
      <w:proofErr w:type="gramEnd"/>
      <w:r w:rsidRPr="005058CC">
        <w:rPr>
          <w:rFonts w:ascii="宋体" w:hAnsi="宋体" w:cs="宋体" w:hint="eastAsia"/>
          <w:color w:val="000000"/>
          <w:sz w:val="24"/>
        </w:rPr>
        <w:t>餐、工作桌餐等记录进行核算），并经双方确认以后，甲方通知乙方开</w:t>
      </w:r>
      <w:r w:rsidRPr="005058CC">
        <w:rPr>
          <w:rFonts w:ascii="宋体" w:hAnsi="宋体" w:cs="宋体" w:hint="eastAsia"/>
          <w:sz w:val="24"/>
        </w:rPr>
        <w:t>具正规发票，甲方保证于30个工作日内支付。</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sz w:val="24"/>
        </w:rPr>
      </w:pPr>
      <w:r w:rsidRPr="005058CC">
        <w:rPr>
          <w:rFonts w:ascii="宋体" w:hAnsi="宋体" w:cs="宋体" w:hint="eastAsia"/>
          <w:sz w:val="24"/>
        </w:rPr>
        <w:t>3、乙方根据甲方信息出具发票。</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b/>
          <w:bCs/>
          <w:sz w:val="24"/>
        </w:rPr>
      </w:pPr>
      <w:r w:rsidRPr="005058CC">
        <w:rPr>
          <w:rFonts w:ascii="宋体" w:hAnsi="宋体" w:cs="宋体" w:hint="eastAsia"/>
          <w:b/>
          <w:bCs/>
          <w:sz w:val="24"/>
        </w:rPr>
        <w:lastRenderedPageBreak/>
        <w:t>五、甲乙双方的责任和义务</w:t>
      </w:r>
    </w:p>
    <w:p w:rsidR="00A6290F" w:rsidRPr="005058CC" w:rsidRDefault="00A6290F" w:rsidP="00A6290F">
      <w:pPr>
        <w:numPr>
          <w:ilvl w:val="0"/>
          <w:numId w:val="63"/>
        </w:num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sz w:val="24"/>
        </w:rPr>
      </w:pPr>
      <w:r w:rsidRPr="005058CC">
        <w:rPr>
          <w:rFonts w:ascii="宋体" w:hAnsi="宋体" w:cs="宋体" w:hint="eastAsia"/>
          <w:sz w:val="24"/>
        </w:rPr>
        <w:t>甲方的责任和义务</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firstLineChars="200" w:firstLine="480"/>
        <w:rPr>
          <w:rFonts w:ascii="宋体" w:hAnsi="宋体" w:cs="宋体"/>
          <w:sz w:val="24"/>
        </w:rPr>
      </w:pPr>
      <w:r w:rsidRPr="005058CC">
        <w:rPr>
          <w:rFonts w:ascii="宋体" w:hAnsi="宋体" w:cs="宋体" w:hint="eastAsia"/>
          <w:sz w:val="24"/>
        </w:rPr>
        <w:t>1、甲方提供食堂区域内的餐厅、厨房场地及相关设施（详见设备交接清单）供乙方制作、供应食品。</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sz w:val="24"/>
        </w:rPr>
      </w:pPr>
      <w:r w:rsidRPr="005058CC">
        <w:rPr>
          <w:rFonts w:ascii="宋体" w:hAnsi="宋体" w:cs="宋体" w:hint="eastAsia"/>
          <w:sz w:val="24"/>
        </w:rPr>
        <w:t>2、甲方负责提供履行本协议所需的水、电、燃料等能源费用。</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sz w:val="24"/>
        </w:rPr>
      </w:pPr>
      <w:r w:rsidRPr="005058CC">
        <w:rPr>
          <w:rFonts w:ascii="宋体" w:hAnsi="宋体" w:cs="宋体" w:hint="eastAsia"/>
          <w:sz w:val="24"/>
        </w:rPr>
        <w:t>3、甲方提供餐厅员工的集体住宿场所、卫生间及浴室等生活设施。</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sz w:val="24"/>
        </w:rPr>
      </w:pPr>
      <w:r w:rsidRPr="005058CC">
        <w:rPr>
          <w:rFonts w:ascii="宋体" w:hAnsi="宋体" w:cs="宋体" w:hint="eastAsia"/>
          <w:sz w:val="24"/>
        </w:rPr>
        <w:t>4、甲方有权对乙方的饭菜品种供应、营养搭配、服务水平及卫生状况进行监督，对违反邮航餐饮管理有关要求</w:t>
      </w:r>
      <w:proofErr w:type="gramStart"/>
      <w:r w:rsidRPr="005058CC">
        <w:rPr>
          <w:rFonts w:ascii="宋体" w:hAnsi="宋体" w:cs="宋体" w:hint="eastAsia"/>
          <w:sz w:val="24"/>
        </w:rPr>
        <w:t>及北邮物业</w:t>
      </w:r>
      <w:proofErr w:type="gramEnd"/>
      <w:r w:rsidRPr="005058CC">
        <w:rPr>
          <w:rFonts w:ascii="宋体" w:hAnsi="宋体" w:cs="宋体" w:hint="eastAsia"/>
          <w:sz w:val="24"/>
        </w:rPr>
        <w:t>星级考核标准的有权要乙方限期整改，按相关规定考核。</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sz w:val="24"/>
        </w:rPr>
      </w:pPr>
      <w:r w:rsidRPr="005058CC">
        <w:rPr>
          <w:rFonts w:ascii="宋体" w:hAnsi="宋体" w:cs="宋体" w:hint="eastAsia"/>
          <w:sz w:val="24"/>
        </w:rPr>
        <w:t>5、甲方根据业主要求变更就餐时间的，应提前向乙方提出变更就餐时间，乙方应予积极配合，并需准时开餐，不得延误。</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sz w:val="24"/>
        </w:rPr>
      </w:pPr>
      <w:r w:rsidRPr="005058CC">
        <w:rPr>
          <w:rFonts w:ascii="宋体" w:hAnsi="宋体" w:cs="宋体" w:hint="eastAsia"/>
          <w:sz w:val="24"/>
        </w:rPr>
        <w:t>6、甲方负责消杀、清理烟道、200元以上的设备维修等工作。</w:t>
      </w:r>
    </w:p>
    <w:p w:rsidR="00A6290F" w:rsidRPr="005058CC" w:rsidRDefault="00A6290F" w:rsidP="00A6290F">
      <w:pPr>
        <w:spacing w:line="500" w:lineRule="exact"/>
        <w:ind w:firstLineChars="196" w:firstLine="470"/>
        <w:rPr>
          <w:rFonts w:ascii="宋体" w:hAnsi="宋体" w:cs="宋体"/>
          <w:bCs/>
          <w:sz w:val="24"/>
        </w:rPr>
      </w:pPr>
      <w:r w:rsidRPr="005058CC">
        <w:rPr>
          <w:rFonts w:ascii="宋体" w:hAnsi="宋体" w:cs="宋体" w:hint="eastAsia"/>
          <w:bCs/>
          <w:sz w:val="24"/>
        </w:rPr>
        <w:t>7、甲方有权依照国家及国家餐饮、卫生主管部门的法律、法规及其条款对乙方进行监督检查，同时要求乙方对违规行为进行整改。如</w:t>
      </w:r>
      <w:proofErr w:type="gramStart"/>
      <w:r w:rsidRPr="005058CC">
        <w:rPr>
          <w:rFonts w:ascii="宋体" w:hAnsi="宋体" w:cs="宋体" w:hint="eastAsia"/>
          <w:bCs/>
          <w:sz w:val="24"/>
        </w:rPr>
        <w:t>遇食品</w:t>
      </w:r>
      <w:proofErr w:type="gramEnd"/>
      <w:r w:rsidRPr="005058CC">
        <w:rPr>
          <w:rFonts w:ascii="宋体" w:hAnsi="宋体" w:cs="宋体" w:hint="eastAsia"/>
          <w:bCs/>
          <w:sz w:val="24"/>
        </w:rPr>
        <w:t>安全事故（专业部门调查、人员就医入院、事故赔偿等善后工作）均由乙方全权负责，甲方有权扣除相应数额风险抵押金。甲方有权立即终止此合同。</w:t>
      </w:r>
    </w:p>
    <w:p w:rsidR="00A6290F" w:rsidRPr="005058CC" w:rsidRDefault="00A6290F" w:rsidP="00A6290F">
      <w:pPr>
        <w:spacing w:line="500" w:lineRule="exact"/>
        <w:ind w:leftChars="50" w:left="105" w:firstLineChars="146" w:firstLine="350"/>
        <w:rPr>
          <w:rFonts w:ascii="宋体" w:hAnsi="宋体" w:cs="宋体"/>
          <w:sz w:val="24"/>
          <w:shd w:val="clear" w:color="auto" w:fill="FFFFFF"/>
        </w:rPr>
      </w:pPr>
      <w:r w:rsidRPr="005058CC">
        <w:rPr>
          <w:rFonts w:ascii="宋体" w:hAnsi="宋体" w:cs="宋体" w:hint="eastAsia"/>
          <w:sz w:val="24"/>
          <w:shd w:val="clear" w:color="auto" w:fill="FFFFFF"/>
        </w:rPr>
        <w:t>8、甲方有权对乙方的日常工作和服务质量进行监管，对服务的各阶段及工作成果进行评估和确认，提出问题或改进意见。</w:t>
      </w:r>
    </w:p>
    <w:p w:rsidR="00A6290F" w:rsidRPr="005058CC" w:rsidRDefault="00A6290F" w:rsidP="00A6290F">
      <w:pPr>
        <w:spacing w:line="500" w:lineRule="exact"/>
        <w:ind w:firstLineChars="196" w:firstLine="470"/>
        <w:rPr>
          <w:rFonts w:ascii="宋体" w:hAnsi="宋体" w:cs="宋体"/>
          <w:bCs/>
          <w:sz w:val="24"/>
        </w:rPr>
      </w:pPr>
      <w:r w:rsidRPr="005058CC">
        <w:rPr>
          <w:rFonts w:ascii="宋体" w:hAnsi="宋体" w:cs="宋体" w:hint="eastAsia"/>
          <w:sz w:val="24"/>
          <w:shd w:val="clear" w:color="auto" w:fill="FFFFFF"/>
        </w:rPr>
        <w:t>9、甲方有权对乙方服务业务流程提出书面整改通知，乙方在收到甲方的整改通知后应立即协商制定并执行相应的整改流程上报甲方，对拒绝接受整改通知或未进行及时整改的，每发生一次将从履约保证金中考核扣除2000元。</w:t>
      </w:r>
    </w:p>
    <w:p w:rsidR="00A6290F" w:rsidRPr="005058CC" w:rsidRDefault="00A6290F" w:rsidP="00A6290F">
      <w:pPr>
        <w:spacing w:line="500" w:lineRule="exact"/>
        <w:ind w:firstLineChars="200" w:firstLine="480"/>
        <w:rPr>
          <w:rFonts w:ascii="宋体" w:hAnsi="宋体" w:cs="宋体"/>
          <w:bCs/>
          <w:sz w:val="24"/>
        </w:rPr>
      </w:pPr>
      <w:r w:rsidRPr="005058CC">
        <w:rPr>
          <w:rFonts w:ascii="宋体" w:hAnsi="宋体" w:cs="宋体" w:hint="eastAsia"/>
          <w:bCs/>
          <w:sz w:val="24"/>
        </w:rPr>
        <w:t>10、甲方有权要求乙方限期改正发现的问题和更换不合格的工作人员。</w:t>
      </w:r>
    </w:p>
    <w:p w:rsidR="00A6290F" w:rsidRPr="005058CC" w:rsidRDefault="00A6290F" w:rsidP="00A6290F">
      <w:pPr>
        <w:spacing w:line="500" w:lineRule="exact"/>
        <w:ind w:firstLineChars="196" w:firstLine="470"/>
        <w:rPr>
          <w:rFonts w:ascii="宋体" w:hAnsi="宋体" w:cs="宋体"/>
          <w:bCs/>
          <w:sz w:val="24"/>
        </w:rPr>
      </w:pPr>
      <w:r w:rsidRPr="005058CC">
        <w:rPr>
          <w:rFonts w:ascii="宋体" w:hAnsi="宋体" w:cs="宋体" w:hint="eastAsia"/>
          <w:bCs/>
          <w:sz w:val="24"/>
        </w:rPr>
        <w:t>11、甲方有权组织乙方召开有关工作会议，并要求乙方现场管理人员或主要负责人员出席。</w:t>
      </w:r>
    </w:p>
    <w:p w:rsidR="00A6290F" w:rsidRPr="005058CC" w:rsidRDefault="00A6290F" w:rsidP="00A6290F">
      <w:pPr>
        <w:shd w:val="solid" w:color="FFFFFF" w:fill="auto"/>
        <w:autoSpaceDN w:val="0"/>
        <w:spacing w:line="360" w:lineRule="auto"/>
        <w:ind w:firstLineChars="200" w:firstLine="480"/>
        <w:rPr>
          <w:rFonts w:ascii="宋体" w:hAnsi="宋体" w:cs="宋体"/>
          <w:sz w:val="24"/>
          <w:shd w:val="clear" w:color="auto" w:fill="FFFFFF"/>
        </w:rPr>
      </w:pPr>
      <w:r w:rsidRPr="005058CC">
        <w:rPr>
          <w:rFonts w:ascii="宋体" w:hAnsi="宋体" w:cs="宋体" w:hint="eastAsia"/>
          <w:sz w:val="24"/>
          <w:shd w:val="clear" w:color="auto" w:fill="FFFFFF"/>
        </w:rPr>
        <w:t>12、在同质同价的基础上甲方有权指定乙方的原材料供货商。</w:t>
      </w:r>
    </w:p>
    <w:p w:rsidR="00A6290F" w:rsidRPr="005058CC" w:rsidRDefault="00A6290F" w:rsidP="00A6290F">
      <w:pPr>
        <w:shd w:val="solid" w:color="FFFFFF" w:fill="auto"/>
        <w:autoSpaceDN w:val="0"/>
        <w:spacing w:line="360" w:lineRule="auto"/>
        <w:ind w:firstLineChars="200" w:firstLine="480"/>
        <w:rPr>
          <w:rFonts w:ascii="宋体" w:hAnsi="宋体" w:cs="宋体"/>
          <w:sz w:val="24"/>
          <w:shd w:val="clear" w:color="auto" w:fill="FFFFFF"/>
        </w:rPr>
      </w:pPr>
      <w:r w:rsidRPr="005058CC">
        <w:rPr>
          <w:rFonts w:ascii="宋体" w:hAnsi="宋体" w:cs="宋体" w:hint="eastAsia"/>
          <w:sz w:val="24"/>
          <w:shd w:val="clear" w:color="auto" w:fill="FFFFFF"/>
        </w:rPr>
        <w:t xml:space="preserve">13、 </w:t>
      </w:r>
      <w:r w:rsidRPr="005058CC">
        <w:rPr>
          <w:rFonts w:ascii="宋体" w:hAnsi="宋体" w:cs="宋体" w:hint="eastAsia"/>
          <w:sz w:val="24"/>
        </w:rPr>
        <w:t>因乙方责任造成的上级单位或执法部门检查存在不合格问题，给甲方造成经济处罚的，</w:t>
      </w:r>
      <w:proofErr w:type="gramStart"/>
      <w:r w:rsidRPr="005058CC">
        <w:rPr>
          <w:rFonts w:ascii="宋体" w:hAnsi="宋体" w:cs="宋体" w:hint="eastAsia"/>
          <w:sz w:val="24"/>
        </w:rPr>
        <w:t>应承担给物业</w:t>
      </w:r>
      <w:proofErr w:type="gramEnd"/>
      <w:r w:rsidRPr="005058CC">
        <w:rPr>
          <w:rFonts w:ascii="宋体" w:hAnsi="宋体" w:cs="宋体" w:hint="eastAsia"/>
          <w:sz w:val="24"/>
        </w:rPr>
        <w:t>方或受害方相应经济补偿，并甲方有权视情节给予乙方500-5000元罚款。</w:t>
      </w:r>
    </w:p>
    <w:p w:rsidR="00A6290F" w:rsidRPr="005058CC" w:rsidRDefault="00A6290F" w:rsidP="00A6290F">
      <w:pPr>
        <w:spacing w:line="500" w:lineRule="exact"/>
        <w:ind w:firstLineChars="200" w:firstLine="480"/>
        <w:rPr>
          <w:rFonts w:ascii="宋体" w:hAnsi="宋体" w:cs="宋体"/>
          <w:sz w:val="24"/>
          <w:shd w:val="clear" w:color="auto" w:fill="FFFFFF"/>
        </w:rPr>
      </w:pPr>
      <w:r w:rsidRPr="005058CC">
        <w:rPr>
          <w:rFonts w:ascii="宋体" w:hAnsi="宋体" w:cs="宋体" w:hint="eastAsia"/>
          <w:bCs/>
          <w:sz w:val="24"/>
        </w:rPr>
        <w:t>14、乙方应严格按照甲方指定的相关管理办法及考核标书提供服务，甲方有权遵照《北京邮政实业集团公司业务委托商管理办法》，《北邮物业业务委托商管理办法》</w:t>
      </w:r>
      <w:r w:rsidRPr="005058CC">
        <w:rPr>
          <w:rFonts w:ascii="宋体" w:hAnsi="宋体" w:cs="宋体" w:hint="eastAsia"/>
          <w:kern w:val="0"/>
          <w:sz w:val="24"/>
        </w:rPr>
        <w:t>《北邮物业公</w:t>
      </w:r>
      <w:r w:rsidRPr="005058CC">
        <w:rPr>
          <w:rFonts w:ascii="宋体" w:hAnsi="宋体" w:cs="宋体" w:hint="eastAsia"/>
          <w:kern w:val="0"/>
          <w:sz w:val="24"/>
        </w:rPr>
        <w:lastRenderedPageBreak/>
        <w:t>司企业管理指标考评办法》、《基础服务考核指标》、《实业集团总部（场站、数据、住宅）物业服务标准》</w:t>
      </w:r>
      <w:r w:rsidRPr="005058CC">
        <w:rPr>
          <w:rFonts w:ascii="宋体" w:hAnsi="宋体" w:cs="宋体" w:hint="eastAsia"/>
          <w:bCs/>
          <w:sz w:val="24"/>
        </w:rPr>
        <w:t>对乙方工作情况进行评价，如发生违反办法行为甲方将依据办法进行相应考核及处罚。（具体考核标准详见附表</w:t>
      </w:r>
      <w:proofErr w:type="gramStart"/>
      <w:r w:rsidRPr="005058CC">
        <w:rPr>
          <w:rFonts w:ascii="宋体" w:hAnsi="宋体" w:cs="宋体" w:hint="eastAsia"/>
          <w:bCs/>
          <w:sz w:val="24"/>
        </w:rPr>
        <w:t>一</w:t>
      </w:r>
      <w:proofErr w:type="gramEnd"/>
      <w:r w:rsidRPr="005058CC">
        <w:rPr>
          <w:rFonts w:ascii="宋体" w:hAnsi="宋体" w:cs="宋体" w:hint="eastAsia"/>
          <w:bCs/>
          <w:sz w:val="24"/>
        </w:rPr>
        <w:t>：日常考核指标）</w:t>
      </w:r>
    </w:p>
    <w:p w:rsidR="00A6290F" w:rsidRPr="005058CC" w:rsidRDefault="00A6290F" w:rsidP="00A6290F">
      <w:pPr>
        <w:autoSpaceDE w:val="0"/>
        <w:autoSpaceDN w:val="0"/>
        <w:adjustRightInd w:val="0"/>
        <w:spacing w:line="360" w:lineRule="auto"/>
        <w:ind w:firstLineChars="200" w:firstLine="480"/>
        <w:jc w:val="left"/>
        <w:rPr>
          <w:rFonts w:ascii="宋体" w:hAnsi="宋体" w:cs="宋体"/>
          <w:sz w:val="24"/>
        </w:rPr>
      </w:pPr>
      <w:r w:rsidRPr="005058CC">
        <w:rPr>
          <w:rFonts w:ascii="宋体" w:hAnsi="宋体" w:cs="宋体" w:hint="eastAsia"/>
          <w:sz w:val="24"/>
          <w:shd w:val="clear" w:color="auto" w:fill="FFFFFF"/>
        </w:rPr>
        <w:t>15．甲方有权</w:t>
      </w:r>
      <w:r w:rsidRPr="005058CC">
        <w:rPr>
          <w:rFonts w:ascii="宋体" w:hAnsi="宋体" w:cs="宋体" w:hint="eastAsia"/>
          <w:sz w:val="24"/>
        </w:rPr>
        <w:t>设立大院</w:t>
      </w:r>
      <w:proofErr w:type="gramStart"/>
      <w:r w:rsidRPr="005058CC">
        <w:rPr>
          <w:rFonts w:ascii="宋体" w:hAnsi="宋体" w:cs="宋体" w:hint="eastAsia"/>
          <w:sz w:val="24"/>
        </w:rPr>
        <w:t>业主伙委会</w:t>
      </w:r>
      <w:proofErr w:type="gramEnd"/>
      <w:r w:rsidRPr="005058CC">
        <w:rPr>
          <w:rFonts w:ascii="宋体" w:hAnsi="宋体" w:cs="宋体" w:hint="eastAsia"/>
          <w:sz w:val="24"/>
        </w:rPr>
        <w:t>，代表广大用餐人员对乙方的日常工作及服务质量进行监管；</w:t>
      </w:r>
    </w:p>
    <w:p w:rsidR="00A6290F" w:rsidRPr="005058CC" w:rsidRDefault="00A6290F" w:rsidP="00A6290F">
      <w:pPr>
        <w:widowControl/>
        <w:adjustRightInd w:val="0"/>
        <w:snapToGrid w:val="0"/>
        <w:spacing w:line="360" w:lineRule="auto"/>
        <w:ind w:firstLineChars="200" w:firstLine="480"/>
        <w:jc w:val="left"/>
        <w:rPr>
          <w:rFonts w:ascii="宋体" w:hAnsi="宋体" w:cs="宋体"/>
          <w:sz w:val="24"/>
        </w:rPr>
      </w:pPr>
      <w:proofErr w:type="gramStart"/>
      <w:r w:rsidRPr="005058CC">
        <w:rPr>
          <w:rFonts w:ascii="宋体" w:hAnsi="宋体" w:cs="宋体" w:hint="eastAsia"/>
          <w:sz w:val="24"/>
        </w:rPr>
        <w:t>伙委会</w:t>
      </w:r>
      <w:proofErr w:type="gramEnd"/>
      <w:r w:rsidRPr="005058CC">
        <w:rPr>
          <w:rFonts w:ascii="宋体" w:hAnsi="宋体" w:cs="宋体" w:hint="eastAsia"/>
          <w:sz w:val="24"/>
        </w:rPr>
        <w:t>权限：</w:t>
      </w:r>
    </w:p>
    <w:p w:rsidR="00A6290F" w:rsidRPr="005058CC" w:rsidRDefault="00A6290F" w:rsidP="00A6290F">
      <w:pPr>
        <w:adjustRightInd w:val="0"/>
        <w:snapToGrid w:val="0"/>
        <w:spacing w:line="360" w:lineRule="auto"/>
        <w:ind w:firstLine="560"/>
        <w:jc w:val="left"/>
        <w:rPr>
          <w:rFonts w:ascii="宋体" w:hAnsi="宋体" w:cs="宋体"/>
          <w:sz w:val="24"/>
        </w:rPr>
      </w:pPr>
      <w:r w:rsidRPr="005058CC">
        <w:rPr>
          <w:rFonts w:ascii="宋体" w:hAnsi="宋体" w:cs="宋体" w:hint="eastAsia"/>
          <w:sz w:val="24"/>
        </w:rPr>
        <w:t>（1）审核委托餐饮公司资质及相关从业人员资格(供货商资质)，明确相关餐饮服务标准及具体监管制度，</w:t>
      </w:r>
      <w:proofErr w:type="gramStart"/>
      <w:r w:rsidRPr="005058CC">
        <w:rPr>
          <w:rFonts w:ascii="宋体" w:hAnsi="宋体" w:cs="宋体" w:hint="eastAsia"/>
          <w:sz w:val="24"/>
        </w:rPr>
        <w:t>组织伙委会</w:t>
      </w:r>
      <w:proofErr w:type="gramEnd"/>
      <w:r w:rsidRPr="005058CC">
        <w:rPr>
          <w:rFonts w:ascii="宋体" w:hAnsi="宋体" w:cs="宋体" w:hint="eastAsia"/>
          <w:sz w:val="24"/>
        </w:rPr>
        <w:t>成员定期对餐饮公司进行检查。</w:t>
      </w:r>
    </w:p>
    <w:p w:rsidR="00A6290F" w:rsidRPr="005058CC" w:rsidRDefault="00A6290F" w:rsidP="00A6290F">
      <w:pPr>
        <w:widowControl/>
        <w:adjustRightInd w:val="0"/>
        <w:snapToGrid w:val="0"/>
        <w:spacing w:line="360" w:lineRule="auto"/>
        <w:ind w:firstLine="560"/>
        <w:jc w:val="left"/>
        <w:rPr>
          <w:rFonts w:ascii="宋体" w:hAnsi="宋体" w:cs="宋体"/>
          <w:sz w:val="24"/>
        </w:rPr>
      </w:pPr>
      <w:r w:rsidRPr="005058CC">
        <w:rPr>
          <w:rFonts w:ascii="宋体" w:hAnsi="宋体" w:cs="宋体" w:hint="eastAsia"/>
          <w:sz w:val="24"/>
        </w:rPr>
        <w:t>（2）监管食堂日常卫生管理（食品卫生、环境卫生）、原材料采购情况；食品加工、存放、售卖等环节是否符合规范。</w:t>
      </w:r>
    </w:p>
    <w:p w:rsidR="00A6290F" w:rsidRPr="005058CC" w:rsidRDefault="00A6290F" w:rsidP="00A6290F">
      <w:pPr>
        <w:adjustRightInd w:val="0"/>
        <w:snapToGrid w:val="0"/>
        <w:spacing w:line="360" w:lineRule="auto"/>
        <w:ind w:firstLine="560"/>
        <w:jc w:val="left"/>
        <w:rPr>
          <w:rFonts w:ascii="宋体" w:hAnsi="宋体" w:cs="宋体"/>
          <w:sz w:val="24"/>
        </w:rPr>
      </w:pPr>
      <w:r w:rsidRPr="005058CC">
        <w:rPr>
          <w:rFonts w:ascii="宋体" w:hAnsi="宋体" w:cs="宋体" w:hint="eastAsia"/>
          <w:sz w:val="24"/>
        </w:rPr>
        <w:t>（3）监管食堂饭菜质量、价格；督促食堂合理制定菜谱，做到健康配餐。</w:t>
      </w:r>
    </w:p>
    <w:p w:rsidR="00A6290F" w:rsidRPr="005058CC" w:rsidRDefault="00A6290F" w:rsidP="00A6290F">
      <w:pPr>
        <w:adjustRightInd w:val="0"/>
        <w:snapToGrid w:val="0"/>
        <w:spacing w:line="360" w:lineRule="auto"/>
        <w:ind w:firstLine="560"/>
        <w:jc w:val="left"/>
        <w:rPr>
          <w:rFonts w:ascii="宋体" w:hAnsi="宋体" w:cs="宋体"/>
          <w:sz w:val="24"/>
        </w:rPr>
      </w:pPr>
      <w:r w:rsidRPr="005058CC">
        <w:rPr>
          <w:rFonts w:ascii="宋体" w:hAnsi="宋体" w:cs="宋体" w:hint="eastAsia"/>
          <w:sz w:val="24"/>
        </w:rPr>
        <w:t>（4）定期反馈职工就餐满意度，广泛征求职工的意见和建议，协助食堂改进饭菜质量提高服务质量。</w:t>
      </w:r>
    </w:p>
    <w:p w:rsidR="00A6290F" w:rsidRPr="005058CC" w:rsidRDefault="00A6290F" w:rsidP="00A6290F">
      <w:pPr>
        <w:adjustRightInd w:val="0"/>
        <w:snapToGrid w:val="0"/>
        <w:spacing w:line="360" w:lineRule="auto"/>
        <w:ind w:firstLine="560"/>
        <w:jc w:val="left"/>
        <w:rPr>
          <w:rFonts w:ascii="宋体" w:hAnsi="宋体" w:cs="宋体"/>
          <w:sz w:val="24"/>
        </w:rPr>
      </w:pPr>
      <w:r w:rsidRPr="005058CC">
        <w:rPr>
          <w:rFonts w:ascii="宋体" w:hAnsi="宋体" w:cs="宋体" w:hint="eastAsia"/>
          <w:sz w:val="24"/>
        </w:rPr>
        <w:t>（5）</w:t>
      </w:r>
      <w:proofErr w:type="gramStart"/>
      <w:r w:rsidRPr="005058CC">
        <w:rPr>
          <w:rFonts w:ascii="宋体" w:hAnsi="宋体" w:cs="宋体" w:hint="eastAsia"/>
          <w:sz w:val="24"/>
        </w:rPr>
        <w:t>伙委会</w:t>
      </w:r>
      <w:proofErr w:type="gramEnd"/>
      <w:r w:rsidRPr="005058CC">
        <w:rPr>
          <w:rFonts w:ascii="宋体" w:hAnsi="宋体" w:cs="宋体" w:hint="eastAsia"/>
          <w:sz w:val="24"/>
        </w:rPr>
        <w:t>满意度反馈意见连续两个月测评率低于80%，</w:t>
      </w:r>
      <w:proofErr w:type="gramStart"/>
      <w:r w:rsidRPr="005058CC">
        <w:rPr>
          <w:rFonts w:ascii="宋体" w:hAnsi="宋体" w:cs="宋体" w:hint="eastAsia"/>
          <w:sz w:val="24"/>
        </w:rPr>
        <w:t>经过伙委会</w:t>
      </w:r>
      <w:proofErr w:type="gramEnd"/>
      <w:r w:rsidRPr="005058CC">
        <w:rPr>
          <w:rFonts w:ascii="宋体" w:hAnsi="宋体" w:cs="宋体" w:hint="eastAsia"/>
          <w:sz w:val="24"/>
        </w:rPr>
        <w:t>与甲方共同决议下，甲方有权</w:t>
      </w:r>
      <w:r w:rsidRPr="005058CC">
        <w:rPr>
          <w:rFonts w:ascii="宋体" w:hAnsi="宋体" w:cs="宋体" w:hint="eastAsia"/>
          <w:bCs/>
          <w:sz w:val="24"/>
        </w:rPr>
        <w:t>不承担任何违约责任的条件下，</w:t>
      </w:r>
      <w:r w:rsidRPr="005058CC">
        <w:rPr>
          <w:rFonts w:ascii="宋体" w:hAnsi="宋体" w:cs="宋体" w:hint="eastAsia"/>
          <w:sz w:val="24"/>
        </w:rPr>
        <w:t>与乙方解除合同。</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firstLineChars="200" w:firstLine="480"/>
        <w:rPr>
          <w:rFonts w:ascii="宋体" w:hAnsi="宋体" w:cs="宋体"/>
          <w:sz w:val="24"/>
        </w:rPr>
      </w:pPr>
      <w:r w:rsidRPr="005058CC">
        <w:rPr>
          <w:rFonts w:ascii="宋体" w:hAnsi="宋体" w:cs="宋体" w:hint="eastAsia"/>
          <w:sz w:val="24"/>
        </w:rPr>
        <w:t>16、甲方所有就餐人员在指定餐厅用餐，若甲方要求送餐，应与乙方协商，</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rPr>
          <w:rFonts w:ascii="宋体" w:hAnsi="宋体" w:cs="宋体"/>
          <w:sz w:val="24"/>
        </w:rPr>
      </w:pPr>
      <w:r w:rsidRPr="005058CC">
        <w:rPr>
          <w:rFonts w:ascii="宋体" w:hAnsi="宋体" w:cs="宋体" w:hint="eastAsia"/>
          <w:sz w:val="24"/>
        </w:rPr>
        <w:t>另行签订送餐协议。</w:t>
      </w:r>
    </w:p>
    <w:p w:rsidR="00A6290F" w:rsidRPr="005058CC" w:rsidRDefault="00A6290F" w:rsidP="00A6290F">
      <w:pPr>
        <w:pBdr>
          <w:top w:val="none" w:sz="0" w:space="1" w:color="auto"/>
          <w:left w:val="none" w:sz="0" w:space="4" w:color="auto"/>
          <w:bottom w:val="none" w:sz="0" w:space="1" w:color="auto"/>
          <w:right w:val="none" w:sz="0" w:space="4" w:color="auto"/>
        </w:pBdr>
        <w:spacing w:line="360" w:lineRule="auto"/>
        <w:ind w:firstLineChars="200" w:firstLine="480"/>
        <w:rPr>
          <w:rFonts w:ascii="宋体" w:hAnsi="宋体" w:cs="宋体"/>
          <w:sz w:val="24"/>
        </w:rPr>
      </w:pPr>
      <w:r w:rsidRPr="005058CC">
        <w:rPr>
          <w:rFonts w:ascii="宋体" w:hAnsi="宋体" w:cs="宋体" w:hint="eastAsia"/>
          <w:sz w:val="24"/>
        </w:rPr>
        <w:t>17、甲方业主所有就餐人员、服务员、管理员应遵守餐厅就餐规定，禁止浪费食品，对违规者应采取相关措施进行说服教育，以视警戒。</w:t>
      </w:r>
    </w:p>
    <w:p w:rsidR="00A6290F" w:rsidRPr="005058CC" w:rsidRDefault="00A6290F" w:rsidP="00A6290F">
      <w:pPr>
        <w:numPr>
          <w:ilvl w:val="0"/>
          <w:numId w:val="63"/>
        </w:num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sz w:val="24"/>
        </w:rPr>
      </w:pPr>
      <w:r w:rsidRPr="005058CC">
        <w:rPr>
          <w:rFonts w:ascii="宋体" w:hAnsi="宋体" w:cs="宋体" w:hint="eastAsia"/>
          <w:sz w:val="24"/>
        </w:rPr>
        <w:t>乙方的责任和义务</w:t>
      </w:r>
    </w:p>
    <w:p w:rsidR="00A6290F" w:rsidRPr="005058CC" w:rsidRDefault="00A6290F" w:rsidP="00A6290F">
      <w:pPr>
        <w:numPr>
          <w:ilvl w:val="0"/>
          <w:numId w:val="64"/>
        </w:numPr>
        <w:pBdr>
          <w:top w:val="none" w:sz="0" w:space="1" w:color="auto"/>
          <w:left w:val="none" w:sz="0" w:space="4" w:color="auto"/>
          <w:bottom w:val="none" w:sz="0" w:space="1" w:color="auto"/>
          <w:right w:val="none" w:sz="0" w:space="4" w:color="auto"/>
        </w:pBdr>
        <w:spacing w:line="360" w:lineRule="auto"/>
        <w:ind w:leftChars="200" w:left="420"/>
        <w:rPr>
          <w:rFonts w:ascii="宋体" w:hAnsi="宋体" w:cs="宋体"/>
          <w:sz w:val="24"/>
        </w:rPr>
      </w:pPr>
      <w:r w:rsidRPr="005058CC">
        <w:rPr>
          <w:rFonts w:ascii="宋体" w:hAnsi="宋体" w:cs="宋体" w:hint="eastAsia"/>
          <w:sz w:val="24"/>
        </w:rPr>
        <w:t>乙方负责保管和保养甲方提供的一切厨卫设施（正常折旧除外）。乙方在使用时应爱护甲方的物品，发生人为损坏，须照价赔偿。</w:t>
      </w:r>
    </w:p>
    <w:p w:rsidR="00A6290F" w:rsidRPr="005058CC" w:rsidRDefault="00A6290F" w:rsidP="00A6290F">
      <w:pPr>
        <w:numPr>
          <w:ilvl w:val="0"/>
          <w:numId w:val="64"/>
        </w:numPr>
        <w:spacing w:line="360" w:lineRule="auto"/>
        <w:ind w:leftChars="200" w:left="420"/>
        <w:rPr>
          <w:rFonts w:ascii="宋体" w:hAnsi="宋体" w:cs="宋体"/>
          <w:sz w:val="24"/>
        </w:rPr>
      </w:pPr>
      <w:r w:rsidRPr="005058CC">
        <w:rPr>
          <w:rFonts w:ascii="宋体" w:hAnsi="宋体" w:cs="宋体" w:hint="eastAsia"/>
          <w:sz w:val="24"/>
        </w:rPr>
        <w:t>乙方必须按甲方的要求，按时、保质、保量供应饭菜，不得出现10分钟以上的断餐。</w:t>
      </w:r>
    </w:p>
    <w:p w:rsidR="00A6290F" w:rsidRPr="005058CC" w:rsidRDefault="00A6290F" w:rsidP="00A6290F">
      <w:pPr>
        <w:numPr>
          <w:ilvl w:val="0"/>
          <w:numId w:val="64"/>
        </w:numPr>
        <w:spacing w:line="360" w:lineRule="auto"/>
        <w:ind w:leftChars="200" w:left="420"/>
        <w:rPr>
          <w:rFonts w:ascii="宋体" w:hAnsi="宋体" w:cs="宋体"/>
          <w:sz w:val="24"/>
        </w:rPr>
      </w:pPr>
      <w:r w:rsidRPr="005058CC">
        <w:rPr>
          <w:rFonts w:ascii="宋体" w:hAnsi="宋体" w:cs="宋体" w:hint="eastAsia"/>
          <w:sz w:val="24"/>
        </w:rPr>
        <w:t>乙方要严格按照航空业餐食要求，加工制作飞行员餐、饮食品，确保安全、卫生、合</w:t>
      </w:r>
      <w:proofErr w:type="gramStart"/>
      <w:r w:rsidRPr="005058CC">
        <w:rPr>
          <w:rFonts w:ascii="宋体" w:hAnsi="宋体" w:cs="宋体" w:hint="eastAsia"/>
          <w:sz w:val="24"/>
        </w:rPr>
        <w:t>规</w:t>
      </w:r>
      <w:proofErr w:type="gramEnd"/>
      <w:r w:rsidRPr="005058CC">
        <w:rPr>
          <w:rFonts w:ascii="宋体" w:hAnsi="宋体" w:cs="宋体" w:hint="eastAsia"/>
          <w:sz w:val="24"/>
        </w:rPr>
        <w:t>。</w:t>
      </w:r>
    </w:p>
    <w:p w:rsidR="00A6290F" w:rsidRPr="005058CC" w:rsidRDefault="00A6290F" w:rsidP="00A6290F">
      <w:pPr>
        <w:numPr>
          <w:ilvl w:val="0"/>
          <w:numId w:val="64"/>
        </w:numPr>
        <w:spacing w:line="360" w:lineRule="auto"/>
        <w:ind w:leftChars="200" w:left="420"/>
        <w:rPr>
          <w:rFonts w:ascii="宋体" w:hAnsi="宋体" w:cs="宋体"/>
          <w:sz w:val="24"/>
        </w:rPr>
      </w:pPr>
      <w:r w:rsidRPr="005058CC">
        <w:rPr>
          <w:rFonts w:ascii="宋体" w:hAnsi="宋体" w:cs="宋体" w:hint="eastAsia"/>
          <w:sz w:val="24"/>
        </w:rPr>
        <w:t>乙方要严格履行员工安全教育培训的责任义务，不能发生安全责任事故。</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5、乙方必须保证厨房和餐厅内外的环境整洁卫生，乙方进行清扫、保洁时应承担警示及安全保障义务，因乙方未尽义务使他人人身、财产受到损害的，由乙方承担赔偿责任。餐具必须每餐消毒，甲方将进行不定期卫生检查，乙方必须保证所使用的食品原辅料的清洁卫生，一旦发生食物中毒事故，乙方负责赔偿相应的损失。同时，甲方有权解除本合同，并依</w:t>
      </w:r>
      <w:r w:rsidRPr="005058CC">
        <w:rPr>
          <w:rFonts w:ascii="宋体" w:hAnsi="宋体" w:cs="宋体" w:hint="eastAsia"/>
          <w:sz w:val="24"/>
        </w:rPr>
        <w:lastRenderedPageBreak/>
        <w:t>照相关法律追究责任。</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6、合同期内，餐厅（水、电、燃料）消防、安全、卫生等由乙方负责。如因乙方责任发生火灾、食物中毒、环境污染、安全事故，所有损失由乙方承担，甲方有权依照相关法律追究乙方责任。</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7、乙方应当保证其工作人员，在履行本协议时，遵守甲方和</w:t>
      </w:r>
      <w:proofErr w:type="gramStart"/>
      <w:r w:rsidRPr="005058CC">
        <w:rPr>
          <w:rFonts w:ascii="宋体" w:hAnsi="宋体" w:cs="宋体" w:hint="eastAsia"/>
          <w:sz w:val="24"/>
        </w:rPr>
        <w:t>航方</w:t>
      </w:r>
      <w:proofErr w:type="gramEnd"/>
      <w:r w:rsidRPr="005058CC">
        <w:rPr>
          <w:rFonts w:ascii="宋体" w:hAnsi="宋体" w:cs="宋体" w:hint="eastAsia"/>
          <w:sz w:val="24"/>
        </w:rPr>
        <w:t>的规章制度，不得进入与工作无关的场所。</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8、乙方在合同期间内，除应当保证其服务符合有关餐饮服务的法律</w:t>
      </w:r>
      <w:proofErr w:type="gramStart"/>
      <w:r w:rsidRPr="005058CC">
        <w:rPr>
          <w:rFonts w:ascii="宋体" w:hAnsi="宋体" w:cs="宋体" w:hint="eastAsia"/>
          <w:sz w:val="24"/>
        </w:rPr>
        <w:t>规</w:t>
      </w:r>
      <w:proofErr w:type="gramEnd"/>
      <w:r w:rsidRPr="005058CC">
        <w:rPr>
          <w:rFonts w:ascii="宋体" w:hAnsi="宋体" w:cs="宋体" w:hint="eastAsia"/>
          <w:sz w:val="24"/>
        </w:rPr>
        <w:t>外，还应当做好以下工作：</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（1）乙方使用的原料、辅料及各</w:t>
      </w:r>
      <w:proofErr w:type="gramStart"/>
      <w:r w:rsidRPr="005058CC">
        <w:rPr>
          <w:rFonts w:ascii="宋体" w:hAnsi="宋体" w:cs="宋体" w:hint="eastAsia"/>
          <w:sz w:val="24"/>
        </w:rPr>
        <w:t>类食材</w:t>
      </w:r>
      <w:proofErr w:type="gramEnd"/>
      <w:r w:rsidRPr="005058CC">
        <w:rPr>
          <w:rFonts w:ascii="宋体" w:hAnsi="宋体" w:cs="宋体" w:hint="eastAsia"/>
          <w:sz w:val="24"/>
        </w:rPr>
        <w:t>等均具备有效的检验检疫合格证明或合法来源证明，</w:t>
      </w:r>
      <w:r w:rsidRPr="005058CC">
        <w:rPr>
          <w:rFonts w:ascii="宋体" w:hAnsi="宋体" w:cs="宋体" w:hint="eastAsia"/>
          <w:bCs/>
          <w:sz w:val="24"/>
        </w:rPr>
        <w:t>甲方每年两次对乙方购进的米/面/粮/油/送往北京市粮油食品检验所进行抽检，检测费用由乙方承担</w:t>
      </w:r>
      <w:r w:rsidRPr="005058CC">
        <w:rPr>
          <w:rFonts w:ascii="宋体" w:hAnsi="宋体" w:cs="宋体" w:hint="eastAsia"/>
          <w:sz w:val="24"/>
        </w:rPr>
        <w:t>。</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（2）严格按照国家相关规定执行管理，接受甲方有关人员进行厨房卫生、伙食质量、数量检查督促，以保证工作质量。</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（3）必须保证每餐准时开餐。</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（4）因停水、停气、停电等非乙方原因造成延时供餐时，乙方应积极协调，采取外购、协作等方式，保质保量供应基地餐食的正常供应，确保邮航安全生产的正常运行。</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（5）乙方必须在每周四把下周菜单交给甲方，提前一日预先公布下周菜单，如因特殊原因须调整菜单，需提前一日通知甲方。</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（6）乙方负责餐厅的经营管理，包括餐厅人事、菜肴搭配、食品制作、餐厅环境（</w:t>
      </w:r>
      <w:proofErr w:type="gramStart"/>
      <w:r w:rsidRPr="005058CC">
        <w:rPr>
          <w:rFonts w:ascii="宋体" w:hAnsi="宋体" w:cs="宋体" w:hint="eastAsia"/>
          <w:sz w:val="24"/>
        </w:rPr>
        <w:t>动力楼</w:t>
      </w:r>
      <w:proofErr w:type="gramEnd"/>
      <w:r w:rsidRPr="005058CC">
        <w:rPr>
          <w:rFonts w:ascii="宋体" w:hAnsi="宋体" w:cs="宋体" w:hint="eastAsia"/>
          <w:sz w:val="24"/>
        </w:rPr>
        <w:t>三、四层、电梯及西侧楼梯间）的清洁卫生、食品安全。乙方应在其营业资质许可范围内提供</w:t>
      </w:r>
      <w:proofErr w:type="gramStart"/>
      <w:r w:rsidRPr="005058CC">
        <w:rPr>
          <w:rFonts w:ascii="宋体" w:hAnsi="宋体" w:cs="宋体" w:hint="eastAsia"/>
          <w:sz w:val="24"/>
        </w:rPr>
        <w:t>餐品种</w:t>
      </w:r>
      <w:proofErr w:type="gramEnd"/>
      <w:r w:rsidRPr="005058CC">
        <w:rPr>
          <w:rFonts w:ascii="宋体" w:hAnsi="宋体" w:cs="宋体" w:hint="eastAsia"/>
          <w:sz w:val="24"/>
        </w:rPr>
        <w:t>类，不得超出许可范围提供产品。</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7）合同期内，乙方应建立健全各项规章制度及有关岗位责任、操作规程和员工管理制度，并严格按规矩办事，管理好住宿员工。制度建立主要包括：工作时间、工作职责、防火、防毒、防盗、卫生管理、住宿管理等各个方面。</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（8）乙方招聘的工作人员必须经卫生部门体检合格并持证上岗，同时报甲方备案，要做到穿着整洁、文明礼貌、热情服务。</w:t>
      </w:r>
    </w:p>
    <w:p w:rsidR="00A6290F" w:rsidRPr="005058CC" w:rsidRDefault="00A6290F" w:rsidP="00A6290F">
      <w:pPr>
        <w:spacing w:line="360" w:lineRule="auto"/>
        <w:ind w:firstLineChars="200" w:firstLine="480"/>
        <w:rPr>
          <w:rFonts w:ascii="宋体" w:hAnsi="宋体"/>
          <w:sz w:val="24"/>
        </w:rPr>
      </w:pPr>
      <w:r w:rsidRPr="005058CC">
        <w:rPr>
          <w:rFonts w:ascii="宋体" w:hAnsi="宋体" w:hint="eastAsia"/>
          <w:sz w:val="24"/>
        </w:rPr>
        <w:t>（9）餐饮工作人员是乙方的员工，与甲方不存在任何法律关系，甲方对乙方的行为不承担任何责任和义务。</w:t>
      </w:r>
    </w:p>
    <w:p w:rsidR="00A6290F" w:rsidRPr="005058CC" w:rsidRDefault="00A6290F" w:rsidP="00A6290F">
      <w:pPr>
        <w:spacing w:line="360" w:lineRule="auto"/>
        <w:ind w:firstLineChars="200" w:firstLine="480"/>
        <w:rPr>
          <w:rFonts w:ascii="宋体" w:hAnsi="宋体"/>
          <w:sz w:val="24"/>
        </w:rPr>
      </w:pPr>
      <w:r w:rsidRPr="005058CC">
        <w:rPr>
          <w:rFonts w:ascii="宋体" w:hAnsi="宋体" w:hint="eastAsia"/>
          <w:sz w:val="24"/>
        </w:rPr>
        <w:t>（10）乙方负责餐饮工作人员的工资、保险及各项福利待遇。乙方应按时将工资等支付给员工，如因工资、保险及各项福利待遇问题出现法律纠纷或造成服务质量降低等，乙方应负全部责任。</w:t>
      </w:r>
    </w:p>
    <w:p w:rsidR="00A6290F" w:rsidRPr="005058CC" w:rsidRDefault="00A6290F" w:rsidP="00A6290F">
      <w:pPr>
        <w:spacing w:line="360" w:lineRule="auto"/>
        <w:ind w:firstLineChars="200" w:firstLine="480"/>
        <w:rPr>
          <w:rFonts w:ascii="宋体" w:hAnsi="宋体"/>
          <w:sz w:val="24"/>
        </w:rPr>
      </w:pPr>
      <w:r w:rsidRPr="005058CC">
        <w:rPr>
          <w:rFonts w:ascii="宋体" w:hAnsi="宋体" w:hint="eastAsia"/>
          <w:sz w:val="24"/>
        </w:rPr>
        <w:lastRenderedPageBreak/>
        <w:t>（11）乙方承诺并保证：乙方已经按国家及南京市有关规定与员工</w:t>
      </w:r>
      <w:proofErr w:type="gramStart"/>
      <w:r w:rsidRPr="005058CC">
        <w:rPr>
          <w:rFonts w:ascii="宋体" w:hAnsi="宋体" w:hint="eastAsia"/>
          <w:sz w:val="24"/>
        </w:rPr>
        <w:t>签定</w:t>
      </w:r>
      <w:proofErr w:type="gramEnd"/>
      <w:r w:rsidRPr="005058CC">
        <w:rPr>
          <w:rFonts w:ascii="宋体" w:hAnsi="宋体" w:hint="eastAsia"/>
          <w:sz w:val="24"/>
        </w:rPr>
        <w:t>劳动合同，并为保员工缴纳了各项保险费用。对于乙方更换的员工，乙方同样保证其劳动合同法下的权益不受损害。</w:t>
      </w:r>
    </w:p>
    <w:p w:rsidR="00A6290F" w:rsidRPr="005058CC" w:rsidRDefault="00A6290F" w:rsidP="00A6290F">
      <w:pPr>
        <w:spacing w:line="360" w:lineRule="auto"/>
        <w:ind w:firstLineChars="200" w:firstLine="480"/>
        <w:rPr>
          <w:rFonts w:ascii="宋体" w:hAnsi="宋体"/>
          <w:sz w:val="24"/>
        </w:rPr>
      </w:pPr>
      <w:r w:rsidRPr="005058CC">
        <w:rPr>
          <w:rFonts w:ascii="宋体" w:hAnsi="宋体" w:hint="eastAsia"/>
          <w:sz w:val="24"/>
        </w:rPr>
        <w:t>（12）乙方违反本条的规定未与保洁员签署劳动合同或者存在违反国家劳动法律法规或政策的，甲方有权单方立即解除本协议。</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9、本合同终止或解除后，乙方应在10日内交还所有甲方设备、餐具、用具等物品并妥善撤出甲方场地及甲方提供的宿舍场地。逾期未撤离视为对甲方场地内所有物品的抛弃，甲方有权任意处置并不承担任何责任。逾期未归还设备或归还的设备、物品等有缺失、毁损的，应照价赔偿。</w:t>
      </w:r>
    </w:p>
    <w:p w:rsidR="00A6290F" w:rsidRPr="005058CC" w:rsidRDefault="00A6290F" w:rsidP="00A6290F">
      <w:pPr>
        <w:spacing w:line="360" w:lineRule="auto"/>
        <w:ind w:firstLineChars="200" w:firstLine="482"/>
        <w:rPr>
          <w:rFonts w:ascii="宋体" w:hAnsi="宋体" w:cs="宋体"/>
          <w:b/>
          <w:bCs/>
          <w:sz w:val="24"/>
        </w:rPr>
      </w:pPr>
      <w:r w:rsidRPr="005058CC">
        <w:rPr>
          <w:rFonts w:ascii="宋体" w:hAnsi="宋体" w:cs="宋体" w:hint="eastAsia"/>
          <w:b/>
          <w:bCs/>
          <w:sz w:val="24"/>
        </w:rPr>
        <w:t>六、其他</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1、承包期间，乙方提出解约，必须得甲方书面同意，并提前一个月通知甲方。</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2、承包期间，乙方全面履行了协议条款，甲方不得中途解约。乙方违反合同义务，甲方有权选择解除合同或减少服务费。3、承包期间，若发生损坏甲方设施，乙方需无条件赔偿并接受甲方处罚；若发生食物中毒等食品安全事故，甲方有权扣除当季管理费，如扣除管理费后</w:t>
      </w:r>
      <w:proofErr w:type="gramStart"/>
      <w:r w:rsidRPr="005058CC">
        <w:rPr>
          <w:rFonts w:ascii="宋体" w:hAnsi="宋体" w:cs="宋体" w:hint="eastAsia"/>
          <w:sz w:val="24"/>
        </w:rPr>
        <w:t>乙方仍</w:t>
      </w:r>
      <w:proofErr w:type="gramEnd"/>
      <w:r w:rsidRPr="005058CC">
        <w:rPr>
          <w:rFonts w:ascii="宋体" w:hAnsi="宋体" w:cs="宋体" w:hint="eastAsia"/>
          <w:sz w:val="24"/>
        </w:rPr>
        <w:t>无法承担由此引起的一切经济损失和责任，甲方可要求乙方继续进行赔偿，并保留追究乙方法律责任的权利。</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4、合同期满或解除，乙方所用餐厅及所属设备除正常损耗外，不能原物交还的，需照价赔偿甲方损失。</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5、因乙方违反本合同规定义务，甲方解除本合同的，乙方应支付相当于一个季度的违约金。</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6、乙方不得将本合同项</w:t>
      </w:r>
      <w:proofErr w:type="gramStart"/>
      <w:r w:rsidRPr="005058CC">
        <w:rPr>
          <w:rFonts w:ascii="宋体" w:hAnsi="宋体" w:cs="宋体" w:hint="eastAsia"/>
          <w:sz w:val="24"/>
        </w:rPr>
        <w:t>下义务</w:t>
      </w:r>
      <w:proofErr w:type="gramEnd"/>
      <w:r w:rsidRPr="005058CC">
        <w:rPr>
          <w:rFonts w:ascii="宋体" w:hAnsi="宋体" w:cs="宋体" w:hint="eastAsia"/>
          <w:sz w:val="24"/>
        </w:rPr>
        <w:t>整体或部分以任何方式转包、分包给任何第三方。否则甲方有权解除本合同，乙方应支付相当于二个季度服务费的违约金。</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7、因履行本合同所发生的争议，可向合同签订地（北京市丰台区）有管辖权的人民法院进行诉讼。</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8、如有未尽事宜，双方可协商订立补充协议，补充协议与本合同具备同等法律效力。本协议一式四份，甲乙双方各执二份，双方签字盖章后生效。</w:t>
      </w:r>
    </w:p>
    <w:p w:rsidR="00A6290F" w:rsidRPr="005058CC" w:rsidRDefault="00A6290F" w:rsidP="00A6290F">
      <w:pPr>
        <w:spacing w:line="360" w:lineRule="auto"/>
        <w:ind w:firstLineChars="200" w:firstLine="480"/>
        <w:rPr>
          <w:rFonts w:ascii="宋体" w:hAnsi="宋体" w:cs="宋体"/>
          <w:sz w:val="24"/>
        </w:rPr>
      </w:pPr>
      <w:r w:rsidRPr="005058CC">
        <w:rPr>
          <w:rFonts w:ascii="宋体" w:hAnsi="宋体" w:cs="宋体" w:hint="eastAsia"/>
          <w:sz w:val="24"/>
        </w:rPr>
        <w:t>（协议双方签章）</w:t>
      </w:r>
    </w:p>
    <w:tbl>
      <w:tblPr>
        <w:tblpPr w:leftFromText="180" w:rightFromText="180" w:vertAnchor="text" w:horzAnchor="page" w:tblpX="1867" w:tblpY="411"/>
        <w:tblOverlap w:val="nev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00" w:firstRow="0" w:lastRow="0" w:firstColumn="0" w:lastColumn="0" w:noHBand="0" w:noVBand="0"/>
      </w:tblPr>
      <w:tblGrid>
        <w:gridCol w:w="1395"/>
        <w:gridCol w:w="3204"/>
        <w:gridCol w:w="3723"/>
      </w:tblGrid>
      <w:tr w:rsidR="00A6290F" w:rsidRPr="005058CC" w:rsidTr="00F95180">
        <w:trPr>
          <w:trHeight w:val="363"/>
        </w:trPr>
        <w:tc>
          <w:tcPr>
            <w:tcW w:w="1395" w:type="dxa"/>
          </w:tcPr>
          <w:p w:rsidR="00A6290F" w:rsidRPr="005058CC" w:rsidRDefault="00A6290F" w:rsidP="00E27F7C">
            <w:pPr>
              <w:spacing w:afterLines="50" w:after="120" w:line="360" w:lineRule="auto"/>
              <w:jc w:val="left"/>
              <w:rPr>
                <w:rFonts w:ascii="宋体" w:hAnsi="宋体" w:cs="宋体"/>
                <w:b/>
                <w:sz w:val="24"/>
              </w:rPr>
            </w:pPr>
          </w:p>
        </w:tc>
        <w:tc>
          <w:tcPr>
            <w:tcW w:w="3204" w:type="dxa"/>
          </w:tcPr>
          <w:p w:rsidR="00A6290F" w:rsidRPr="005058CC" w:rsidRDefault="00A6290F" w:rsidP="00E27F7C">
            <w:pPr>
              <w:spacing w:afterLines="50" w:after="120" w:line="360" w:lineRule="auto"/>
              <w:jc w:val="left"/>
              <w:rPr>
                <w:rFonts w:ascii="宋体" w:hAnsi="宋体" w:cs="宋体"/>
                <w:b/>
                <w:sz w:val="24"/>
              </w:rPr>
            </w:pPr>
            <w:r w:rsidRPr="005058CC">
              <w:rPr>
                <w:rFonts w:ascii="宋体" w:hAnsi="宋体" w:cs="宋体" w:hint="eastAsia"/>
                <w:b/>
                <w:sz w:val="24"/>
              </w:rPr>
              <w:t>甲方：</w:t>
            </w:r>
            <w:proofErr w:type="gramStart"/>
            <w:r w:rsidRPr="005058CC">
              <w:rPr>
                <w:rFonts w:ascii="宋体" w:hAnsi="宋体" w:cs="宋体" w:hint="eastAsia"/>
                <w:b/>
                <w:sz w:val="24"/>
              </w:rPr>
              <w:t>北京北邮物业管理</w:t>
            </w:r>
            <w:proofErr w:type="gramEnd"/>
            <w:r w:rsidRPr="005058CC">
              <w:rPr>
                <w:rFonts w:ascii="宋体" w:hAnsi="宋体" w:cs="宋体" w:hint="eastAsia"/>
                <w:b/>
                <w:sz w:val="24"/>
              </w:rPr>
              <w:t>有限责任公司</w:t>
            </w:r>
          </w:p>
        </w:tc>
        <w:tc>
          <w:tcPr>
            <w:tcW w:w="3723" w:type="dxa"/>
          </w:tcPr>
          <w:p w:rsidR="00A6290F" w:rsidRPr="005058CC" w:rsidRDefault="00A6290F" w:rsidP="00E27F7C">
            <w:pPr>
              <w:spacing w:afterLines="50" w:after="120" w:line="360" w:lineRule="auto"/>
              <w:jc w:val="left"/>
              <w:rPr>
                <w:rFonts w:ascii="宋体" w:hAnsi="宋体" w:cs="宋体"/>
                <w:b/>
                <w:sz w:val="24"/>
              </w:rPr>
            </w:pPr>
            <w:r w:rsidRPr="005058CC">
              <w:rPr>
                <w:rFonts w:ascii="宋体" w:hAnsi="宋体" w:cs="宋体" w:hint="eastAsia"/>
                <w:b/>
                <w:sz w:val="24"/>
              </w:rPr>
              <w:t>乙方：</w:t>
            </w:r>
            <w:proofErr w:type="gramStart"/>
            <w:r w:rsidRPr="005058CC">
              <w:rPr>
                <w:rFonts w:ascii="宋体" w:hAnsi="宋体" w:cs="宋体" w:hint="eastAsia"/>
                <w:b/>
                <w:sz w:val="24"/>
              </w:rPr>
              <w:t>北京聚利和</w:t>
            </w:r>
            <w:proofErr w:type="gramEnd"/>
            <w:r w:rsidRPr="005058CC">
              <w:rPr>
                <w:rFonts w:ascii="宋体" w:hAnsi="宋体" w:cs="宋体" w:hint="eastAsia"/>
                <w:b/>
                <w:sz w:val="24"/>
              </w:rPr>
              <w:t>餐饮管理有限公司</w:t>
            </w:r>
          </w:p>
        </w:tc>
      </w:tr>
      <w:tr w:rsidR="00A6290F" w:rsidRPr="005058CC" w:rsidTr="00F95180">
        <w:trPr>
          <w:trHeight w:val="363"/>
        </w:trPr>
        <w:tc>
          <w:tcPr>
            <w:tcW w:w="1395" w:type="dxa"/>
          </w:tcPr>
          <w:p w:rsidR="00A6290F" w:rsidRPr="005058CC" w:rsidRDefault="00A6290F" w:rsidP="00E27F7C">
            <w:pPr>
              <w:spacing w:afterLines="50" w:after="120" w:line="360" w:lineRule="auto"/>
              <w:jc w:val="left"/>
              <w:rPr>
                <w:rFonts w:ascii="宋体" w:hAnsi="宋体" w:cs="宋体"/>
                <w:b/>
                <w:sz w:val="24"/>
              </w:rPr>
            </w:pPr>
            <w:r w:rsidRPr="005058CC">
              <w:rPr>
                <w:rFonts w:ascii="宋体" w:hAnsi="宋体" w:cs="宋体" w:hint="eastAsia"/>
                <w:b/>
                <w:sz w:val="24"/>
              </w:rPr>
              <w:lastRenderedPageBreak/>
              <w:t>通讯地址：</w:t>
            </w:r>
          </w:p>
        </w:tc>
        <w:tc>
          <w:tcPr>
            <w:tcW w:w="3204" w:type="dxa"/>
          </w:tcPr>
          <w:p w:rsidR="00A6290F" w:rsidRPr="005058CC" w:rsidRDefault="00A6290F" w:rsidP="00E27F7C">
            <w:pPr>
              <w:spacing w:afterLines="50" w:after="120" w:line="360" w:lineRule="auto"/>
              <w:jc w:val="left"/>
              <w:rPr>
                <w:rFonts w:ascii="宋体" w:hAnsi="宋体" w:cs="宋体"/>
                <w:sz w:val="24"/>
              </w:rPr>
            </w:pPr>
            <w:r w:rsidRPr="005058CC">
              <w:rPr>
                <w:rFonts w:ascii="宋体" w:hAnsi="宋体" w:cs="宋体" w:hint="eastAsia"/>
                <w:sz w:val="24"/>
              </w:rPr>
              <w:t>北京市丰台区莲花池东路126号A座</w:t>
            </w:r>
          </w:p>
        </w:tc>
        <w:tc>
          <w:tcPr>
            <w:tcW w:w="3723" w:type="dxa"/>
          </w:tcPr>
          <w:p w:rsidR="00A6290F" w:rsidRPr="005058CC" w:rsidRDefault="00A6290F" w:rsidP="00E27F7C">
            <w:pPr>
              <w:spacing w:afterLines="50" w:after="120" w:line="360" w:lineRule="auto"/>
              <w:jc w:val="left"/>
              <w:rPr>
                <w:rFonts w:ascii="宋体" w:hAnsi="宋体" w:cs="宋体"/>
                <w:sz w:val="24"/>
              </w:rPr>
            </w:pPr>
            <w:r w:rsidRPr="005058CC">
              <w:rPr>
                <w:rFonts w:ascii="宋体" w:hAnsi="宋体" w:cs="宋体" w:hint="eastAsia"/>
                <w:sz w:val="24"/>
              </w:rPr>
              <w:t>北京市丰台区万丰路316号万开基地B座3层301室</w:t>
            </w:r>
          </w:p>
        </w:tc>
      </w:tr>
      <w:tr w:rsidR="00A6290F" w:rsidRPr="005058CC" w:rsidTr="00F95180">
        <w:trPr>
          <w:trHeight w:val="363"/>
        </w:trPr>
        <w:tc>
          <w:tcPr>
            <w:tcW w:w="1395" w:type="dxa"/>
          </w:tcPr>
          <w:p w:rsidR="00A6290F" w:rsidRPr="005058CC" w:rsidRDefault="00A6290F" w:rsidP="00E27F7C">
            <w:pPr>
              <w:spacing w:afterLines="50" w:after="120" w:line="360" w:lineRule="auto"/>
              <w:jc w:val="left"/>
              <w:rPr>
                <w:rFonts w:ascii="宋体" w:hAnsi="宋体" w:cs="宋体"/>
                <w:b/>
                <w:sz w:val="24"/>
              </w:rPr>
            </w:pPr>
            <w:r w:rsidRPr="005058CC">
              <w:rPr>
                <w:rFonts w:ascii="宋体" w:hAnsi="宋体" w:cs="宋体" w:hint="eastAsia"/>
                <w:b/>
                <w:sz w:val="24"/>
              </w:rPr>
              <w:t>邮政编码：</w:t>
            </w:r>
          </w:p>
        </w:tc>
        <w:tc>
          <w:tcPr>
            <w:tcW w:w="3204" w:type="dxa"/>
          </w:tcPr>
          <w:p w:rsidR="00A6290F" w:rsidRPr="005058CC" w:rsidRDefault="00A6290F" w:rsidP="00E27F7C">
            <w:pPr>
              <w:spacing w:afterLines="50" w:after="120" w:line="360" w:lineRule="auto"/>
              <w:jc w:val="left"/>
              <w:rPr>
                <w:rFonts w:ascii="宋体" w:hAnsi="宋体" w:cs="宋体"/>
                <w:sz w:val="24"/>
              </w:rPr>
            </w:pPr>
            <w:r w:rsidRPr="005058CC">
              <w:rPr>
                <w:rFonts w:ascii="宋体" w:hAnsi="宋体" w:cs="宋体" w:hint="eastAsia"/>
                <w:sz w:val="24"/>
              </w:rPr>
              <w:t>100055</w:t>
            </w:r>
          </w:p>
        </w:tc>
        <w:tc>
          <w:tcPr>
            <w:tcW w:w="3723" w:type="dxa"/>
          </w:tcPr>
          <w:p w:rsidR="00A6290F" w:rsidRPr="005058CC" w:rsidRDefault="00A6290F" w:rsidP="00E27F7C">
            <w:pPr>
              <w:spacing w:afterLines="50" w:after="120" w:line="360" w:lineRule="auto"/>
              <w:jc w:val="left"/>
              <w:rPr>
                <w:rFonts w:ascii="宋体" w:hAnsi="宋体" w:cs="宋体"/>
                <w:sz w:val="24"/>
              </w:rPr>
            </w:pPr>
            <w:r w:rsidRPr="005058CC">
              <w:rPr>
                <w:rFonts w:ascii="宋体" w:hAnsi="宋体" w:cs="宋体" w:hint="eastAsia"/>
                <w:sz w:val="24"/>
              </w:rPr>
              <w:t>100073</w:t>
            </w:r>
          </w:p>
        </w:tc>
      </w:tr>
      <w:tr w:rsidR="00A6290F" w:rsidRPr="005058CC" w:rsidTr="00F95180">
        <w:trPr>
          <w:trHeight w:val="363"/>
        </w:trPr>
        <w:tc>
          <w:tcPr>
            <w:tcW w:w="1395" w:type="dxa"/>
          </w:tcPr>
          <w:p w:rsidR="00A6290F" w:rsidRPr="005058CC" w:rsidRDefault="00A6290F" w:rsidP="00E27F7C">
            <w:pPr>
              <w:spacing w:afterLines="50" w:after="120" w:line="360" w:lineRule="auto"/>
              <w:jc w:val="left"/>
              <w:rPr>
                <w:rFonts w:ascii="宋体" w:hAnsi="宋体" w:cs="宋体"/>
                <w:b/>
                <w:sz w:val="24"/>
              </w:rPr>
            </w:pPr>
            <w:r w:rsidRPr="005058CC">
              <w:rPr>
                <w:rFonts w:ascii="宋体" w:hAnsi="宋体" w:cs="宋体" w:hint="eastAsia"/>
                <w:b/>
                <w:sz w:val="24"/>
              </w:rPr>
              <w:t>联系方式：</w:t>
            </w:r>
          </w:p>
        </w:tc>
        <w:tc>
          <w:tcPr>
            <w:tcW w:w="3204" w:type="dxa"/>
          </w:tcPr>
          <w:p w:rsidR="00A6290F" w:rsidRPr="005058CC" w:rsidRDefault="00A6290F" w:rsidP="00E27F7C">
            <w:pPr>
              <w:spacing w:afterLines="50" w:after="120" w:line="360" w:lineRule="auto"/>
              <w:jc w:val="left"/>
              <w:rPr>
                <w:rFonts w:ascii="宋体" w:hAnsi="宋体" w:cs="宋体"/>
                <w:sz w:val="24"/>
              </w:rPr>
            </w:pPr>
          </w:p>
        </w:tc>
        <w:tc>
          <w:tcPr>
            <w:tcW w:w="3723" w:type="dxa"/>
          </w:tcPr>
          <w:p w:rsidR="00A6290F" w:rsidRPr="005058CC" w:rsidRDefault="00A6290F" w:rsidP="00E27F7C">
            <w:pPr>
              <w:spacing w:afterLines="50" w:after="120" w:line="360" w:lineRule="auto"/>
              <w:jc w:val="left"/>
              <w:rPr>
                <w:rFonts w:ascii="宋体" w:hAnsi="宋体" w:cs="宋体"/>
                <w:sz w:val="24"/>
              </w:rPr>
            </w:pPr>
          </w:p>
        </w:tc>
      </w:tr>
      <w:tr w:rsidR="00A6290F" w:rsidRPr="005058CC" w:rsidTr="00F95180">
        <w:trPr>
          <w:trHeight w:val="363"/>
        </w:trPr>
        <w:tc>
          <w:tcPr>
            <w:tcW w:w="1395" w:type="dxa"/>
          </w:tcPr>
          <w:p w:rsidR="00A6290F" w:rsidRPr="005058CC" w:rsidRDefault="00A6290F" w:rsidP="00E27F7C">
            <w:pPr>
              <w:spacing w:afterLines="50" w:after="120" w:line="360" w:lineRule="auto"/>
              <w:jc w:val="left"/>
              <w:rPr>
                <w:rFonts w:ascii="宋体" w:hAnsi="宋体" w:cs="宋体"/>
                <w:b/>
                <w:sz w:val="24"/>
              </w:rPr>
            </w:pPr>
            <w:r w:rsidRPr="005058CC">
              <w:rPr>
                <w:rFonts w:ascii="宋体" w:hAnsi="宋体" w:cs="宋体" w:hint="eastAsia"/>
                <w:b/>
                <w:sz w:val="24"/>
              </w:rPr>
              <w:t>授权代表：</w:t>
            </w:r>
          </w:p>
        </w:tc>
        <w:tc>
          <w:tcPr>
            <w:tcW w:w="3204" w:type="dxa"/>
          </w:tcPr>
          <w:p w:rsidR="00A6290F" w:rsidRPr="005058CC" w:rsidRDefault="00A6290F" w:rsidP="00E27F7C">
            <w:pPr>
              <w:spacing w:afterLines="50" w:after="120" w:line="360" w:lineRule="auto"/>
              <w:jc w:val="left"/>
              <w:rPr>
                <w:rFonts w:ascii="宋体" w:hAnsi="宋体" w:cs="宋体"/>
                <w:sz w:val="24"/>
              </w:rPr>
            </w:pPr>
          </w:p>
        </w:tc>
        <w:tc>
          <w:tcPr>
            <w:tcW w:w="3723" w:type="dxa"/>
          </w:tcPr>
          <w:p w:rsidR="00A6290F" w:rsidRPr="005058CC" w:rsidRDefault="00A6290F" w:rsidP="00E27F7C">
            <w:pPr>
              <w:spacing w:afterLines="50" w:after="120" w:line="360" w:lineRule="auto"/>
              <w:jc w:val="left"/>
              <w:rPr>
                <w:rFonts w:ascii="宋体" w:hAnsi="宋体" w:cs="宋体"/>
                <w:sz w:val="24"/>
              </w:rPr>
            </w:pPr>
          </w:p>
        </w:tc>
      </w:tr>
      <w:tr w:rsidR="00A6290F" w:rsidRPr="005058CC" w:rsidTr="00F95180">
        <w:trPr>
          <w:trHeight w:val="363"/>
        </w:trPr>
        <w:tc>
          <w:tcPr>
            <w:tcW w:w="1395" w:type="dxa"/>
          </w:tcPr>
          <w:p w:rsidR="00A6290F" w:rsidRPr="005058CC" w:rsidRDefault="00A6290F" w:rsidP="00E27F7C">
            <w:pPr>
              <w:spacing w:afterLines="50" w:after="120" w:line="360" w:lineRule="auto"/>
              <w:jc w:val="left"/>
              <w:rPr>
                <w:rFonts w:ascii="宋体" w:hAnsi="宋体" w:cs="宋体"/>
                <w:b/>
                <w:sz w:val="24"/>
              </w:rPr>
            </w:pPr>
            <w:r w:rsidRPr="005058CC">
              <w:rPr>
                <w:rFonts w:ascii="宋体" w:hAnsi="宋体" w:cs="宋体" w:hint="eastAsia"/>
                <w:b/>
                <w:sz w:val="24"/>
              </w:rPr>
              <w:t>电子邮箱：</w:t>
            </w:r>
          </w:p>
        </w:tc>
        <w:tc>
          <w:tcPr>
            <w:tcW w:w="3204" w:type="dxa"/>
          </w:tcPr>
          <w:p w:rsidR="00A6290F" w:rsidRPr="005058CC" w:rsidRDefault="00A6290F" w:rsidP="00E27F7C">
            <w:pPr>
              <w:spacing w:afterLines="50" w:after="120" w:line="360" w:lineRule="auto"/>
              <w:jc w:val="left"/>
              <w:rPr>
                <w:rFonts w:ascii="宋体" w:hAnsi="宋体" w:cs="宋体"/>
                <w:sz w:val="24"/>
              </w:rPr>
            </w:pPr>
          </w:p>
        </w:tc>
        <w:tc>
          <w:tcPr>
            <w:tcW w:w="3723" w:type="dxa"/>
          </w:tcPr>
          <w:p w:rsidR="00A6290F" w:rsidRPr="005058CC" w:rsidRDefault="00A6290F" w:rsidP="00E27F7C">
            <w:pPr>
              <w:spacing w:afterLines="50" w:after="120" w:line="360" w:lineRule="auto"/>
              <w:jc w:val="left"/>
              <w:rPr>
                <w:rFonts w:ascii="宋体" w:hAnsi="宋体" w:cs="宋体"/>
                <w:sz w:val="24"/>
              </w:rPr>
            </w:pPr>
          </w:p>
        </w:tc>
      </w:tr>
      <w:tr w:rsidR="00A6290F" w:rsidRPr="005058CC" w:rsidTr="00F95180">
        <w:trPr>
          <w:trHeight w:val="363"/>
        </w:trPr>
        <w:tc>
          <w:tcPr>
            <w:tcW w:w="1395" w:type="dxa"/>
          </w:tcPr>
          <w:p w:rsidR="00A6290F" w:rsidRPr="005058CC" w:rsidRDefault="00A6290F" w:rsidP="00E27F7C">
            <w:pPr>
              <w:spacing w:afterLines="50" w:after="120" w:line="360" w:lineRule="auto"/>
              <w:jc w:val="left"/>
              <w:rPr>
                <w:rFonts w:ascii="宋体" w:hAnsi="宋体" w:cs="宋体"/>
                <w:b/>
                <w:sz w:val="24"/>
              </w:rPr>
            </w:pPr>
          </w:p>
        </w:tc>
        <w:tc>
          <w:tcPr>
            <w:tcW w:w="3204" w:type="dxa"/>
          </w:tcPr>
          <w:p w:rsidR="00A6290F" w:rsidRPr="005058CC" w:rsidRDefault="00A6290F" w:rsidP="00E27F7C">
            <w:pPr>
              <w:spacing w:afterLines="50" w:after="120" w:line="360" w:lineRule="auto"/>
              <w:jc w:val="left"/>
              <w:rPr>
                <w:rFonts w:ascii="宋体" w:hAnsi="宋体" w:cs="宋体"/>
                <w:sz w:val="24"/>
              </w:rPr>
            </w:pPr>
          </w:p>
        </w:tc>
        <w:tc>
          <w:tcPr>
            <w:tcW w:w="3723" w:type="dxa"/>
          </w:tcPr>
          <w:p w:rsidR="00A6290F" w:rsidRPr="005058CC" w:rsidRDefault="00A6290F" w:rsidP="00E27F7C">
            <w:pPr>
              <w:spacing w:afterLines="50" w:after="120" w:line="360" w:lineRule="auto"/>
              <w:jc w:val="left"/>
              <w:rPr>
                <w:rFonts w:ascii="宋体" w:hAnsi="宋体" w:cs="宋体"/>
                <w:sz w:val="24"/>
              </w:rPr>
            </w:pPr>
          </w:p>
        </w:tc>
      </w:tr>
      <w:tr w:rsidR="00A6290F" w:rsidRPr="005058CC" w:rsidTr="00F95180">
        <w:trPr>
          <w:trHeight w:val="363"/>
        </w:trPr>
        <w:tc>
          <w:tcPr>
            <w:tcW w:w="8322" w:type="dxa"/>
            <w:gridSpan w:val="3"/>
          </w:tcPr>
          <w:p w:rsidR="00A6290F" w:rsidRPr="005058CC" w:rsidRDefault="00A6290F" w:rsidP="00E27F7C">
            <w:pPr>
              <w:spacing w:afterLines="50" w:after="120" w:line="360" w:lineRule="auto"/>
              <w:jc w:val="left"/>
              <w:rPr>
                <w:rFonts w:ascii="宋体" w:hAnsi="宋体" w:cs="宋体"/>
                <w:sz w:val="24"/>
              </w:rPr>
            </w:pPr>
            <w:r w:rsidRPr="005058CC">
              <w:rPr>
                <w:rFonts w:ascii="宋体" w:hAnsi="宋体" w:cs="宋体" w:hint="eastAsia"/>
                <w:sz w:val="24"/>
              </w:rPr>
              <w:t>签署日期：</w:t>
            </w:r>
          </w:p>
        </w:tc>
      </w:tr>
    </w:tbl>
    <w:p w:rsidR="00A6290F" w:rsidRPr="005058CC" w:rsidRDefault="00A6290F" w:rsidP="00A6290F">
      <w:pPr>
        <w:spacing w:line="360" w:lineRule="auto"/>
        <w:ind w:firstLineChars="200" w:firstLine="480"/>
        <w:rPr>
          <w:rFonts w:ascii="宋体" w:hAnsi="宋体" w:cs="宋体"/>
          <w:sz w:val="24"/>
        </w:rPr>
      </w:pPr>
    </w:p>
    <w:p w:rsidR="00A6290F" w:rsidRPr="005058CC" w:rsidRDefault="00A6290F" w:rsidP="00A6290F">
      <w:pPr>
        <w:spacing w:line="360" w:lineRule="auto"/>
        <w:rPr>
          <w:rFonts w:ascii="宋体" w:hAnsi="宋体"/>
          <w:sz w:val="24"/>
        </w:rPr>
      </w:pPr>
    </w:p>
    <w:p w:rsidR="00A6290F" w:rsidRPr="005058CC" w:rsidRDefault="00A6290F" w:rsidP="00A6290F">
      <w:pPr>
        <w:spacing w:line="360" w:lineRule="auto"/>
        <w:ind w:firstLineChars="213" w:firstLine="511"/>
        <w:jc w:val="left"/>
        <w:rPr>
          <w:rFonts w:ascii="宋体" w:hAnsi="宋体"/>
          <w:sz w:val="24"/>
        </w:rPr>
      </w:pPr>
    </w:p>
    <w:p w:rsidR="00A6290F" w:rsidRPr="005058CC" w:rsidRDefault="00A6290F" w:rsidP="00A6290F">
      <w:pPr>
        <w:widowControl/>
        <w:snapToGrid w:val="0"/>
        <w:spacing w:line="360" w:lineRule="auto"/>
        <w:jc w:val="left"/>
        <w:rPr>
          <w:rFonts w:ascii="宋体" w:hAnsi="宋体" w:cs="宋体"/>
          <w:sz w:val="24"/>
        </w:rPr>
      </w:pPr>
      <w:r w:rsidRPr="005058CC">
        <w:rPr>
          <w:rFonts w:ascii="宋体" w:hAnsi="宋体" w:cs="宋体" w:hint="eastAsia"/>
          <w:b/>
          <w:sz w:val="24"/>
        </w:rPr>
        <w:t>附件一：餐厅管理标准</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根据邮政生产、办公需要，保证餐食供应。</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饭菜留样至少48小时备检，每种至少留样150克，0-10℃储存。</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根据甲方标准，提供招待餐、会议餐和向工作场地送餐服务。</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按照甲方规定的就餐标准和就餐时间，提供卫生、安全、高质量的饭菜；菜品、主食等种类丰富、菜谱每周更换。</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必须有专人或指定人员负责餐厅的管理，制定餐厅的管理制度。</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严格执行《食品安全法》，保证食品卫生。</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食堂工作人员的个人卫生和着装要符合规定标准，所有员工要有《健康证》，厨师要有《厨师技术等级证》，并定期组织职工体检。所有《健康证》要复印并放置于餐厅的明显位置公示，同时再交与物业部门一份备案。</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厨房、餐厅要定期消毒，保持厨房、餐厅内外干净整洁。</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按照相关规定和就餐标准，制定食谱，确保职工的饮食营养和安全。</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保证食堂水电燃气的安全使用。</w:t>
      </w:r>
    </w:p>
    <w:p w:rsidR="00A6290F" w:rsidRPr="005058CC" w:rsidRDefault="00A6290F" w:rsidP="00A6290F">
      <w:pPr>
        <w:widowControl/>
        <w:numPr>
          <w:ilvl w:val="0"/>
          <w:numId w:val="58"/>
        </w:numPr>
        <w:snapToGrid w:val="0"/>
        <w:spacing w:line="360" w:lineRule="auto"/>
        <w:ind w:firstLineChars="200" w:firstLine="480"/>
        <w:rPr>
          <w:rFonts w:ascii="宋体" w:hAnsi="宋体" w:cs="宋体"/>
          <w:sz w:val="24"/>
        </w:rPr>
      </w:pPr>
      <w:r w:rsidRPr="005058CC">
        <w:rPr>
          <w:rFonts w:ascii="宋体" w:hAnsi="宋体" w:cs="宋体" w:hint="eastAsia"/>
          <w:sz w:val="24"/>
        </w:rPr>
        <w:t>服务质量标准细则：</w:t>
      </w:r>
    </w:p>
    <w:tbl>
      <w:tblPr>
        <w:tblpPr w:leftFromText="180" w:rightFromText="180" w:vertAnchor="text" w:horzAnchor="page" w:tblpX="1552" w:tblpY="34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31"/>
      </w:tblGrid>
      <w:tr w:rsidR="00A6290F" w:rsidRPr="005058CC" w:rsidTr="00F95180">
        <w:tc>
          <w:tcPr>
            <w:tcW w:w="8931" w:type="dxa"/>
          </w:tcPr>
          <w:p w:rsidR="00A6290F" w:rsidRPr="005058CC" w:rsidRDefault="00A6290F" w:rsidP="00A6290F">
            <w:pPr>
              <w:widowControl/>
              <w:numPr>
                <w:ilvl w:val="0"/>
                <w:numId w:val="59"/>
              </w:numPr>
              <w:snapToGrid w:val="0"/>
              <w:spacing w:line="360" w:lineRule="auto"/>
              <w:rPr>
                <w:rFonts w:ascii="宋体" w:hAnsi="宋体" w:cs="宋体"/>
                <w:sz w:val="24"/>
              </w:rPr>
            </w:pPr>
            <w:r w:rsidRPr="005058CC">
              <w:rPr>
                <w:rFonts w:ascii="宋体" w:hAnsi="宋体" w:cs="宋体" w:hint="eastAsia"/>
                <w:sz w:val="24"/>
              </w:rPr>
              <w:t>餐厅服务员应穿戴清洁工作衣帽、佩戴口罩。工前、便后洗手消毒。服务员不直接用手接触食品。</w:t>
            </w:r>
          </w:p>
          <w:p w:rsidR="00A6290F" w:rsidRPr="005058CC" w:rsidRDefault="00A6290F" w:rsidP="00A6290F">
            <w:pPr>
              <w:widowControl/>
              <w:numPr>
                <w:ilvl w:val="0"/>
                <w:numId w:val="59"/>
              </w:numPr>
              <w:snapToGrid w:val="0"/>
              <w:spacing w:line="360" w:lineRule="auto"/>
              <w:rPr>
                <w:rFonts w:ascii="宋体" w:hAnsi="宋体" w:cs="宋体"/>
                <w:sz w:val="24"/>
              </w:rPr>
            </w:pPr>
            <w:r w:rsidRPr="005058CC">
              <w:rPr>
                <w:rFonts w:ascii="宋体" w:hAnsi="宋体" w:cs="宋体" w:hint="eastAsia"/>
                <w:sz w:val="24"/>
              </w:rPr>
              <w:t>挂好当日就餐的菜牌。</w:t>
            </w:r>
          </w:p>
          <w:p w:rsidR="00A6290F" w:rsidRPr="005058CC" w:rsidRDefault="00A6290F" w:rsidP="00A6290F">
            <w:pPr>
              <w:widowControl/>
              <w:numPr>
                <w:ilvl w:val="0"/>
                <w:numId w:val="59"/>
              </w:numPr>
              <w:snapToGrid w:val="0"/>
              <w:spacing w:line="360" w:lineRule="auto"/>
              <w:rPr>
                <w:rFonts w:ascii="宋体" w:hAnsi="宋体" w:cs="宋体"/>
                <w:sz w:val="24"/>
              </w:rPr>
            </w:pPr>
            <w:r w:rsidRPr="005058CC">
              <w:rPr>
                <w:rFonts w:ascii="宋体" w:hAnsi="宋体" w:cs="宋体" w:hint="eastAsia"/>
                <w:sz w:val="24"/>
              </w:rPr>
              <w:t>做到文明服务、礼貌待人、说话和气、耐心解答、生人熟人一样、做到</w:t>
            </w:r>
            <w:r w:rsidRPr="005058CC">
              <w:rPr>
                <w:rFonts w:ascii="宋体" w:hAnsi="宋体" w:cs="宋体" w:hint="eastAsia"/>
                <w:sz w:val="24"/>
                <w:shd w:val="clear" w:color="auto" w:fill="FFFFFF"/>
              </w:rPr>
              <w:t>客人取餐有问候声，服务不周有道歉声，咨询有应答声。</w:t>
            </w:r>
            <w:r w:rsidRPr="005058CC">
              <w:rPr>
                <w:rFonts w:ascii="宋体" w:hAnsi="宋体" w:cs="宋体" w:hint="eastAsia"/>
                <w:sz w:val="24"/>
              </w:rPr>
              <w:t xml:space="preserve">打菜均匀、服务热情周到。 </w:t>
            </w:r>
          </w:p>
          <w:p w:rsidR="00A6290F" w:rsidRPr="005058CC" w:rsidRDefault="00A6290F" w:rsidP="00A6290F">
            <w:pPr>
              <w:widowControl/>
              <w:numPr>
                <w:ilvl w:val="0"/>
                <w:numId w:val="59"/>
              </w:numPr>
              <w:snapToGrid w:val="0"/>
              <w:spacing w:line="360" w:lineRule="auto"/>
              <w:rPr>
                <w:rFonts w:ascii="宋体" w:hAnsi="宋体" w:cs="宋体"/>
                <w:sz w:val="24"/>
              </w:rPr>
            </w:pPr>
            <w:r w:rsidRPr="005058CC">
              <w:rPr>
                <w:rFonts w:ascii="宋体" w:hAnsi="宋体" w:cs="宋体" w:hint="eastAsia"/>
                <w:sz w:val="24"/>
              </w:rPr>
              <w:t xml:space="preserve">讲究职业道德，处理好开饭中的各种问题，不与就餐人员发生争吵和打架。 </w:t>
            </w:r>
          </w:p>
          <w:p w:rsidR="00A6290F" w:rsidRPr="005058CC" w:rsidRDefault="00A6290F" w:rsidP="00A6290F">
            <w:pPr>
              <w:widowControl/>
              <w:numPr>
                <w:ilvl w:val="0"/>
                <w:numId w:val="59"/>
              </w:numPr>
              <w:snapToGrid w:val="0"/>
              <w:spacing w:line="360" w:lineRule="auto"/>
              <w:rPr>
                <w:rFonts w:ascii="宋体" w:hAnsi="宋体" w:cs="宋体"/>
                <w:sz w:val="24"/>
              </w:rPr>
            </w:pPr>
            <w:r w:rsidRPr="005058CC">
              <w:rPr>
                <w:rFonts w:ascii="宋体" w:hAnsi="宋体" w:cs="宋体" w:hint="eastAsia"/>
                <w:sz w:val="24"/>
              </w:rPr>
              <w:lastRenderedPageBreak/>
              <w:t xml:space="preserve">按公司规定的开饭时间开门售饭。 </w:t>
            </w:r>
          </w:p>
          <w:p w:rsidR="00A6290F" w:rsidRPr="005058CC" w:rsidRDefault="00A6290F" w:rsidP="00A6290F">
            <w:pPr>
              <w:widowControl/>
              <w:numPr>
                <w:ilvl w:val="0"/>
                <w:numId w:val="59"/>
              </w:numPr>
              <w:snapToGrid w:val="0"/>
              <w:spacing w:line="360" w:lineRule="auto"/>
              <w:rPr>
                <w:rFonts w:ascii="宋体" w:hAnsi="宋体" w:cs="宋体"/>
                <w:sz w:val="24"/>
              </w:rPr>
            </w:pPr>
            <w:r w:rsidRPr="005058CC">
              <w:rPr>
                <w:rFonts w:ascii="宋体" w:hAnsi="宋体" w:cs="宋体" w:hint="eastAsia"/>
                <w:sz w:val="24"/>
              </w:rPr>
              <w:t xml:space="preserve">售饭时采取保温措施，随时供应热菜、热饭。 </w:t>
            </w:r>
          </w:p>
          <w:p w:rsidR="00A6290F" w:rsidRPr="005058CC" w:rsidRDefault="00A6290F" w:rsidP="00A6290F">
            <w:pPr>
              <w:widowControl/>
              <w:numPr>
                <w:ilvl w:val="0"/>
                <w:numId w:val="59"/>
              </w:numPr>
              <w:snapToGrid w:val="0"/>
              <w:spacing w:line="360" w:lineRule="auto"/>
              <w:rPr>
                <w:rFonts w:ascii="宋体" w:hAnsi="宋体" w:cs="宋体"/>
                <w:sz w:val="24"/>
              </w:rPr>
            </w:pPr>
            <w:r w:rsidRPr="005058CC">
              <w:rPr>
                <w:rFonts w:ascii="宋体" w:hAnsi="宋体" w:cs="宋体" w:hint="eastAsia"/>
                <w:sz w:val="24"/>
                <w:shd w:val="clear" w:color="auto" w:fill="FFFFFF"/>
              </w:rPr>
              <w:t>开餐间客用餐桌清洁整理迅速，食物残渣清理及时。</w:t>
            </w:r>
          </w:p>
          <w:p w:rsidR="00A6290F" w:rsidRPr="005058CC" w:rsidRDefault="00A6290F" w:rsidP="00A6290F">
            <w:pPr>
              <w:widowControl/>
              <w:numPr>
                <w:ilvl w:val="0"/>
                <w:numId w:val="59"/>
              </w:numPr>
              <w:snapToGrid w:val="0"/>
              <w:spacing w:line="360" w:lineRule="auto"/>
              <w:rPr>
                <w:rFonts w:ascii="宋体" w:hAnsi="宋体" w:cs="宋体"/>
                <w:sz w:val="24"/>
              </w:rPr>
            </w:pPr>
            <w:r w:rsidRPr="005058CC">
              <w:rPr>
                <w:rFonts w:ascii="宋体" w:hAnsi="宋体" w:cs="宋体" w:hint="eastAsia"/>
                <w:sz w:val="24"/>
              </w:rPr>
              <w:t xml:space="preserve">做好开完饭后各种炊具的回收工作。做好售饭台、餐具的卫生清洁工作。 </w:t>
            </w:r>
          </w:p>
        </w:tc>
      </w:tr>
    </w:tbl>
    <w:p w:rsidR="00A6290F" w:rsidRPr="005058CC" w:rsidRDefault="00A6290F" w:rsidP="00A6290F">
      <w:pPr>
        <w:widowControl/>
        <w:spacing w:line="360" w:lineRule="auto"/>
        <w:rPr>
          <w:rFonts w:ascii="宋体" w:hAnsi="宋体" w:cs="宋体"/>
          <w:sz w:val="24"/>
        </w:rPr>
      </w:pPr>
    </w:p>
    <w:p w:rsidR="00A6290F" w:rsidRPr="005058CC" w:rsidRDefault="00A6290F" w:rsidP="00A6290F">
      <w:pPr>
        <w:widowControl/>
        <w:spacing w:line="360" w:lineRule="auto"/>
        <w:rPr>
          <w:rFonts w:ascii="宋体" w:hAnsi="宋体" w:cs="宋体"/>
          <w:sz w:val="24"/>
        </w:rPr>
      </w:pPr>
    </w:p>
    <w:p w:rsidR="00A6290F" w:rsidRPr="005058CC" w:rsidRDefault="00A6290F" w:rsidP="00A6290F">
      <w:pPr>
        <w:widowControl/>
        <w:spacing w:line="360" w:lineRule="auto"/>
        <w:rPr>
          <w:rFonts w:ascii="宋体" w:hAnsi="宋体" w:cs="宋体"/>
          <w:sz w:val="24"/>
        </w:rPr>
      </w:pPr>
    </w:p>
    <w:p w:rsidR="00A6290F" w:rsidRPr="005058CC" w:rsidRDefault="00A6290F" w:rsidP="00A6290F">
      <w:pPr>
        <w:widowControl/>
        <w:spacing w:line="360" w:lineRule="auto"/>
        <w:rPr>
          <w:rFonts w:ascii="宋体" w:hAnsi="宋体" w:cs="宋体"/>
          <w:sz w:val="24"/>
        </w:rPr>
      </w:pPr>
    </w:p>
    <w:p w:rsidR="00A6290F" w:rsidRPr="005058CC" w:rsidRDefault="00A6290F" w:rsidP="00A6290F">
      <w:pPr>
        <w:widowControl/>
        <w:spacing w:line="360" w:lineRule="auto"/>
        <w:rPr>
          <w:rFonts w:ascii="宋体" w:hAnsi="宋体" w:cs="宋体"/>
          <w:sz w:val="24"/>
        </w:rPr>
      </w:pPr>
      <w:r w:rsidRPr="005058CC">
        <w:rPr>
          <w:rFonts w:ascii="宋体" w:hAnsi="宋体" w:cs="宋体" w:hint="eastAsia"/>
          <w:sz w:val="24"/>
        </w:rPr>
        <w:t>（12)饭菜质量标准细则：</w:t>
      </w:r>
    </w:p>
    <w:tbl>
      <w:tblPr>
        <w:tblpPr w:leftFromText="180" w:rightFromText="180" w:vertAnchor="text" w:horzAnchor="page" w:tblpX="1552" w:tblpY="87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31"/>
      </w:tblGrid>
      <w:tr w:rsidR="00A6290F" w:rsidRPr="005058CC" w:rsidTr="00F95180">
        <w:tc>
          <w:tcPr>
            <w:tcW w:w="8931" w:type="dxa"/>
          </w:tcPr>
          <w:p w:rsidR="00A6290F" w:rsidRPr="005058CC" w:rsidRDefault="00A6290F" w:rsidP="00A6290F">
            <w:pPr>
              <w:widowControl/>
              <w:numPr>
                <w:ilvl w:val="0"/>
                <w:numId w:val="37"/>
              </w:numPr>
              <w:spacing w:line="360" w:lineRule="auto"/>
              <w:ind w:left="0" w:firstLine="0"/>
              <w:rPr>
                <w:rFonts w:ascii="宋体" w:hAnsi="宋体" w:cs="宋体"/>
                <w:sz w:val="24"/>
              </w:rPr>
            </w:pPr>
            <w:r w:rsidRPr="005058CC">
              <w:rPr>
                <w:rFonts w:ascii="宋体" w:hAnsi="宋体" w:cs="宋体" w:hint="eastAsia"/>
                <w:sz w:val="24"/>
              </w:rPr>
              <w:t>菜品搭配做到每周</w:t>
            </w:r>
            <w:proofErr w:type="gramStart"/>
            <w:r w:rsidRPr="005058CC">
              <w:rPr>
                <w:rFonts w:ascii="宋体" w:hAnsi="宋体" w:cs="宋体" w:hint="eastAsia"/>
                <w:sz w:val="24"/>
              </w:rPr>
              <w:t>不</w:t>
            </w:r>
            <w:proofErr w:type="gramEnd"/>
            <w:r w:rsidRPr="005058CC">
              <w:rPr>
                <w:rFonts w:ascii="宋体" w:hAnsi="宋体" w:cs="宋体" w:hint="eastAsia"/>
                <w:sz w:val="24"/>
              </w:rPr>
              <w:t>重样，选材广泛。</w:t>
            </w:r>
          </w:p>
          <w:p w:rsidR="00A6290F" w:rsidRPr="005058CC" w:rsidRDefault="00A6290F" w:rsidP="00A6290F">
            <w:pPr>
              <w:widowControl/>
              <w:numPr>
                <w:ilvl w:val="0"/>
                <w:numId w:val="37"/>
              </w:numPr>
              <w:spacing w:line="360" w:lineRule="auto"/>
              <w:ind w:left="0" w:firstLine="0"/>
              <w:rPr>
                <w:rFonts w:ascii="宋体" w:hAnsi="宋体" w:cs="宋体"/>
                <w:sz w:val="24"/>
              </w:rPr>
            </w:pPr>
            <w:proofErr w:type="gramStart"/>
            <w:r w:rsidRPr="005058CC">
              <w:rPr>
                <w:rFonts w:ascii="宋体" w:hAnsi="宋体" w:cs="宋体" w:hint="eastAsia"/>
                <w:sz w:val="24"/>
              </w:rPr>
              <w:t>每日主</w:t>
            </w:r>
            <w:proofErr w:type="gramEnd"/>
            <w:r w:rsidRPr="005058CC">
              <w:rPr>
                <w:rFonts w:ascii="宋体" w:hAnsi="宋体" w:cs="宋体" w:hint="eastAsia"/>
                <w:sz w:val="24"/>
              </w:rPr>
              <w:t>荤菜的主料投放率不低于约定要求。</w:t>
            </w:r>
          </w:p>
          <w:p w:rsidR="00A6290F" w:rsidRPr="005058CC" w:rsidRDefault="00A6290F" w:rsidP="00A6290F">
            <w:pPr>
              <w:widowControl/>
              <w:numPr>
                <w:ilvl w:val="0"/>
                <w:numId w:val="37"/>
              </w:numPr>
              <w:spacing w:line="360" w:lineRule="auto"/>
              <w:ind w:left="0" w:firstLine="0"/>
              <w:rPr>
                <w:rFonts w:ascii="宋体" w:hAnsi="宋体" w:cs="宋体"/>
                <w:sz w:val="24"/>
              </w:rPr>
            </w:pPr>
            <w:r w:rsidRPr="005058CC">
              <w:rPr>
                <w:rFonts w:ascii="宋体" w:hAnsi="宋体" w:cs="宋体" w:hint="eastAsia"/>
                <w:sz w:val="24"/>
              </w:rPr>
              <w:t>主食成品质量标准：要求成品量足、个头均匀、外形好看，具体标准是通过成品的色、香、味、形和营养价值体现。</w:t>
            </w:r>
          </w:p>
          <w:p w:rsidR="00A6290F" w:rsidRPr="005058CC" w:rsidRDefault="00A6290F" w:rsidP="00A6290F">
            <w:pPr>
              <w:widowControl/>
              <w:numPr>
                <w:ilvl w:val="0"/>
                <w:numId w:val="37"/>
              </w:numPr>
              <w:spacing w:line="360" w:lineRule="auto"/>
              <w:ind w:left="0" w:firstLine="0"/>
              <w:rPr>
                <w:rFonts w:ascii="宋体" w:hAnsi="宋体" w:cs="宋体"/>
                <w:sz w:val="24"/>
              </w:rPr>
            </w:pPr>
            <w:r w:rsidRPr="005058CC">
              <w:rPr>
                <w:rFonts w:ascii="宋体" w:hAnsi="宋体" w:cs="宋体" w:hint="eastAsia"/>
                <w:sz w:val="24"/>
              </w:rPr>
              <w:t xml:space="preserve">菜案成品质量标准：一般要求选料干净；加工细致、均匀；配菜合理；符合营养要求；火候适当；咸淡适口；菜肴的色、香、味、形皆佳。 </w:t>
            </w:r>
          </w:p>
          <w:p w:rsidR="00A6290F" w:rsidRPr="005058CC" w:rsidRDefault="00A6290F" w:rsidP="00A6290F">
            <w:pPr>
              <w:widowControl/>
              <w:numPr>
                <w:ilvl w:val="0"/>
                <w:numId w:val="37"/>
              </w:numPr>
              <w:spacing w:line="360" w:lineRule="auto"/>
              <w:ind w:left="0" w:firstLine="0"/>
              <w:rPr>
                <w:rFonts w:ascii="宋体" w:hAnsi="宋体" w:cs="宋体"/>
                <w:sz w:val="24"/>
              </w:rPr>
            </w:pPr>
            <w:r w:rsidRPr="005058CC">
              <w:rPr>
                <w:rFonts w:ascii="宋体" w:hAnsi="宋体" w:cs="宋体" w:hint="eastAsia"/>
                <w:sz w:val="24"/>
              </w:rPr>
              <w:t xml:space="preserve">每餐有炒菜和小菜。菜要做到粗菜细做、细菜精做，不断增加花样品种。 </w:t>
            </w:r>
          </w:p>
          <w:p w:rsidR="00A6290F" w:rsidRPr="005058CC" w:rsidRDefault="00A6290F" w:rsidP="00A6290F">
            <w:pPr>
              <w:widowControl/>
              <w:numPr>
                <w:ilvl w:val="0"/>
                <w:numId w:val="37"/>
              </w:numPr>
              <w:spacing w:line="360" w:lineRule="auto"/>
              <w:ind w:left="0" w:firstLine="0"/>
              <w:rPr>
                <w:rFonts w:ascii="宋体" w:hAnsi="宋体" w:cs="宋体"/>
                <w:sz w:val="24"/>
              </w:rPr>
            </w:pPr>
            <w:r w:rsidRPr="005058CC">
              <w:rPr>
                <w:rFonts w:ascii="宋体" w:hAnsi="宋体" w:cs="宋体" w:hint="eastAsia"/>
                <w:sz w:val="24"/>
              </w:rPr>
              <w:t>严禁进霉烂变质的食品，杜绝食物中毒现象发生。</w:t>
            </w:r>
          </w:p>
        </w:tc>
      </w:tr>
    </w:tbl>
    <w:p w:rsidR="00A6290F" w:rsidRPr="005058CC" w:rsidRDefault="00A6290F" w:rsidP="00A6290F">
      <w:pPr>
        <w:widowControl/>
        <w:spacing w:line="360" w:lineRule="auto"/>
        <w:rPr>
          <w:rFonts w:ascii="宋体" w:hAnsi="宋体" w:cs="宋体"/>
          <w:sz w:val="24"/>
        </w:rPr>
      </w:pPr>
      <w:r w:rsidRPr="005058CC">
        <w:rPr>
          <w:rFonts w:ascii="宋体" w:hAnsi="宋体" w:cs="宋体" w:hint="eastAsia"/>
          <w:sz w:val="24"/>
        </w:rPr>
        <w:t xml:space="preserve"> </w:t>
      </w:r>
    </w:p>
    <w:p w:rsidR="00A6290F" w:rsidRPr="005058CC" w:rsidRDefault="00A6290F" w:rsidP="00A6290F">
      <w:pPr>
        <w:widowControl/>
        <w:spacing w:line="360" w:lineRule="auto"/>
        <w:rPr>
          <w:rFonts w:ascii="宋体" w:hAnsi="宋体"/>
          <w:sz w:val="24"/>
        </w:rPr>
      </w:pPr>
      <w:r w:rsidRPr="005058CC">
        <w:rPr>
          <w:rFonts w:ascii="宋体" w:hAnsi="宋体" w:hint="eastAsia"/>
          <w:sz w:val="24"/>
        </w:rPr>
        <w:t xml:space="preserve">  </w:t>
      </w:r>
    </w:p>
    <w:p w:rsidR="00A6290F" w:rsidRPr="005058CC" w:rsidRDefault="00A6290F" w:rsidP="00A6290F">
      <w:pPr>
        <w:widowControl/>
        <w:spacing w:line="360" w:lineRule="auto"/>
        <w:rPr>
          <w:rFonts w:ascii="宋体" w:hAnsi="宋体"/>
          <w:sz w:val="24"/>
        </w:rPr>
      </w:pPr>
      <w:r w:rsidRPr="005058CC">
        <w:rPr>
          <w:rFonts w:ascii="宋体" w:hAnsi="宋体" w:hint="eastAsia"/>
          <w:sz w:val="24"/>
        </w:rPr>
        <w:t>（13）各区域卫生标准细则：</w:t>
      </w:r>
    </w:p>
    <w:p w:rsidR="00A6290F" w:rsidRPr="005058CC" w:rsidRDefault="00A6290F" w:rsidP="00A6290F">
      <w:pPr>
        <w:widowControl/>
        <w:spacing w:line="360" w:lineRule="auto"/>
        <w:rPr>
          <w:rFonts w:ascii="宋体" w:hAnsi="宋体"/>
          <w:b/>
          <w:szCs w:val="21"/>
        </w:rPr>
      </w:pPr>
      <w:r w:rsidRPr="005058CC">
        <w:rPr>
          <w:rFonts w:ascii="宋体" w:hAnsi="宋体" w:hint="eastAsia"/>
          <w:b/>
          <w:szCs w:val="21"/>
        </w:rPr>
        <w:t xml:space="preserve">   1、蔬菜加工间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6591"/>
      </w:tblGrid>
      <w:tr w:rsidR="00A6290F" w:rsidRPr="005058CC" w:rsidTr="00F95180">
        <w:trPr>
          <w:jc w:val="center"/>
        </w:trPr>
        <w:tc>
          <w:tcPr>
            <w:tcW w:w="2127" w:type="dxa"/>
            <w:vAlign w:val="center"/>
          </w:tcPr>
          <w:p w:rsidR="00A6290F" w:rsidRPr="005058CC" w:rsidRDefault="00A6290F" w:rsidP="00F95180">
            <w:pPr>
              <w:widowControl/>
              <w:jc w:val="center"/>
              <w:rPr>
                <w:rFonts w:ascii="宋体" w:hAnsi="宋体"/>
                <w:b/>
                <w:bCs/>
                <w:szCs w:val="21"/>
              </w:rPr>
            </w:pPr>
            <w:r w:rsidRPr="005058CC">
              <w:rPr>
                <w:rFonts w:ascii="宋体" w:hAnsi="宋体" w:hint="eastAsia"/>
                <w:b/>
                <w:bCs/>
                <w:szCs w:val="21"/>
              </w:rPr>
              <w:t>卫生项目</w:t>
            </w:r>
          </w:p>
        </w:tc>
        <w:tc>
          <w:tcPr>
            <w:tcW w:w="6591" w:type="dxa"/>
            <w:vAlign w:val="center"/>
          </w:tcPr>
          <w:p w:rsidR="00A6290F" w:rsidRPr="005058CC" w:rsidRDefault="00A6290F" w:rsidP="00F95180">
            <w:pPr>
              <w:widowControl/>
              <w:jc w:val="center"/>
              <w:rPr>
                <w:rFonts w:ascii="宋体" w:hAnsi="宋体"/>
                <w:b/>
                <w:bCs/>
                <w:szCs w:val="21"/>
              </w:rPr>
            </w:pPr>
            <w:r w:rsidRPr="005058CC">
              <w:rPr>
                <w:rFonts w:ascii="宋体" w:hAnsi="宋体" w:hint="eastAsia"/>
                <w:b/>
                <w:bCs/>
                <w:szCs w:val="21"/>
              </w:rPr>
              <w:t>卫生检查标准</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保鲜库</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内外壁干净无杂物、物品摆放整齐、生熟分开、库内无不良气味、库内温度0~3℃</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打碎机</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内外干净无杂物、污渍、无污垢、水渍</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蔬菜筐</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内外干净无杂物、污垢、水渍，严禁</w:t>
            </w:r>
            <w:proofErr w:type="gramStart"/>
            <w:r w:rsidRPr="005058CC">
              <w:rPr>
                <w:rFonts w:ascii="宋体" w:hAnsi="宋体" w:hint="eastAsia"/>
                <w:szCs w:val="21"/>
              </w:rPr>
              <w:t>筐与筐之间</w:t>
            </w:r>
            <w:proofErr w:type="gramEnd"/>
            <w:r w:rsidRPr="005058CC">
              <w:rPr>
                <w:rFonts w:ascii="宋体" w:hAnsi="宋体" w:hint="eastAsia"/>
                <w:szCs w:val="21"/>
              </w:rPr>
              <w:t>上下叠放</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菜刀、</w:t>
            </w:r>
            <w:proofErr w:type="gramStart"/>
            <w:r w:rsidRPr="005058CC">
              <w:rPr>
                <w:rFonts w:ascii="宋体" w:hAnsi="宋体" w:hint="eastAsia"/>
                <w:szCs w:val="21"/>
              </w:rPr>
              <w:t>刀盒</w:t>
            </w:r>
            <w:proofErr w:type="gramEnd"/>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菜刀无锈斑、</w:t>
            </w:r>
            <w:proofErr w:type="gramStart"/>
            <w:r w:rsidRPr="005058CC">
              <w:rPr>
                <w:rFonts w:ascii="宋体" w:hAnsi="宋体" w:hint="eastAsia"/>
                <w:szCs w:val="21"/>
              </w:rPr>
              <w:t>刀盒无</w:t>
            </w:r>
            <w:proofErr w:type="gramEnd"/>
            <w:r w:rsidRPr="005058CC">
              <w:rPr>
                <w:rFonts w:ascii="宋体" w:hAnsi="宋体" w:hint="eastAsia"/>
                <w:szCs w:val="21"/>
              </w:rPr>
              <w:t>污渍、水渍、杂物</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菜筐盛放台</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无杂物锈斑</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用具</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无食物残渣、茶叶、污渍</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灭蝇灯</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无浮尘、蜘蛛网</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门（门把）</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无污渍、无水痕、浮尘、玻璃明亮</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墙壁</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无浮尘、无污渍、光亮、墙面没有附着杂物、清洁时注意瓷砖与不锈钢连接处死角</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水池</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无杂物、菜叶、内外壁无污渍、</w:t>
            </w:r>
            <w:proofErr w:type="gramStart"/>
            <w:r w:rsidRPr="005058CC">
              <w:rPr>
                <w:rFonts w:ascii="宋体" w:hAnsi="宋体" w:hint="eastAsia"/>
                <w:szCs w:val="21"/>
              </w:rPr>
              <w:t>腿无污垢</w:t>
            </w:r>
            <w:proofErr w:type="gramEnd"/>
            <w:r w:rsidRPr="005058CC">
              <w:rPr>
                <w:rFonts w:ascii="宋体" w:hAnsi="宋体" w:hint="eastAsia"/>
                <w:szCs w:val="21"/>
              </w:rPr>
              <w:t>、整体光亮，应每日下班后清洗干净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lastRenderedPageBreak/>
              <w:t>地面（包括通道、工作台下、机器设备下、地上明沟）</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地面无杂物、食物原料渣、无积水、地沟盖无附着杂物、地沟无异味、污垢，应每日下班后清洗干净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proofErr w:type="gramStart"/>
            <w:r w:rsidRPr="005058CC">
              <w:rPr>
                <w:rFonts w:ascii="宋体" w:hAnsi="宋体" w:hint="eastAsia"/>
                <w:szCs w:val="21"/>
              </w:rPr>
              <w:t>去皮机</w:t>
            </w:r>
            <w:proofErr w:type="gramEnd"/>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内外洁净无污垢、杂物、浮尘、无水渍</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操作台</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台面无杂物、积水、</w:t>
            </w:r>
            <w:proofErr w:type="gramStart"/>
            <w:r w:rsidRPr="005058CC">
              <w:rPr>
                <w:rFonts w:ascii="宋体" w:hAnsi="宋体" w:hint="eastAsia"/>
                <w:szCs w:val="21"/>
              </w:rPr>
              <w:t>台腿无</w:t>
            </w:r>
            <w:proofErr w:type="gramEnd"/>
            <w:r w:rsidRPr="005058CC">
              <w:rPr>
                <w:rFonts w:ascii="宋体" w:hAnsi="宋体" w:hint="eastAsia"/>
                <w:szCs w:val="21"/>
              </w:rPr>
              <w:t>污垢</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货架</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顶部无积尘、架子表面光亮、无积水、无杂物</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菜墩（含墩架）</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菜墩上不能有杂物、油渍、污渍</w:t>
            </w:r>
          </w:p>
        </w:tc>
      </w:tr>
      <w:tr w:rsidR="00A6290F" w:rsidRPr="005058CC" w:rsidTr="00F95180">
        <w:trPr>
          <w:cantSplit/>
          <w:trHeight w:val="557"/>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切片、丝机</w:t>
            </w:r>
          </w:p>
        </w:tc>
        <w:tc>
          <w:tcPr>
            <w:tcW w:w="6591"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内外干净无杂物、菜叶、无污垢、水渍</w:t>
            </w:r>
          </w:p>
        </w:tc>
      </w:tr>
    </w:tbl>
    <w:p w:rsidR="00A6290F" w:rsidRPr="005058CC" w:rsidRDefault="00A6290F" w:rsidP="00A6290F">
      <w:pPr>
        <w:widowControl/>
        <w:spacing w:line="360" w:lineRule="auto"/>
        <w:ind w:left="420"/>
        <w:rPr>
          <w:rFonts w:ascii="宋体" w:hAnsi="宋体"/>
          <w:bCs/>
          <w:szCs w:val="21"/>
          <w:shd w:val="pct10" w:color="auto" w:fill="FFFFFF"/>
        </w:rPr>
      </w:pPr>
    </w:p>
    <w:p w:rsidR="00A6290F" w:rsidRPr="005058CC" w:rsidRDefault="00A6290F" w:rsidP="00A6290F">
      <w:pPr>
        <w:widowControl/>
        <w:spacing w:line="360" w:lineRule="auto"/>
        <w:ind w:left="420"/>
        <w:rPr>
          <w:rFonts w:ascii="宋体" w:hAnsi="宋体"/>
          <w:b/>
          <w:bCs/>
          <w:szCs w:val="21"/>
          <w:shd w:val="pct10" w:color="auto" w:fill="FFFFFF"/>
        </w:rPr>
      </w:pPr>
    </w:p>
    <w:p w:rsidR="00A6290F" w:rsidRPr="005058CC" w:rsidRDefault="00A6290F" w:rsidP="00A6290F">
      <w:pPr>
        <w:widowControl/>
        <w:spacing w:line="360" w:lineRule="auto"/>
        <w:ind w:left="420"/>
        <w:rPr>
          <w:rFonts w:ascii="宋体" w:hAnsi="宋体"/>
          <w:b/>
          <w:bCs/>
          <w:szCs w:val="21"/>
          <w:shd w:val="pct10" w:color="auto" w:fill="FFFFFF"/>
        </w:rPr>
      </w:pPr>
      <w:r w:rsidRPr="005058CC">
        <w:rPr>
          <w:rFonts w:ascii="宋体" w:hAnsi="宋体" w:hint="eastAsia"/>
          <w:b/>
          <w:bCs/>
          <w:szCs w:val="21"/>
          <w:shd w:val="pct10" w:color="auto" w:fill="FFFFFF"/>
        </w:rPr>
        <w:t>2、肉食加工间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6662"/>
      </w:tblGrid>
      <w:tr w:rsidR="00A6290F" w:rsidRPr="005058CC" w:rsidTr="00F95180">
        <w:trPr>
          <w:cantSplit/>
          <w:jc w:val="center"/>
        </w:trPr>
        <w:tc>
          <w:tcPr>
            <w:tcW w:w="2127" w:type="dxa"/>
            <w:vAlign w:val="center"/>
          </w:tcPr>
          <w:p w:rsidR="00A6290F" w:rsidRPr="005058CC" w:rsidRDefault="00A6290F" w:rsidP="00F95180">
            <w:pPr>
              <w:widowControl/>
              <w:jc w:val="center"/>
              <w:rPr>
                <w:rFonts w:ascii="宋体" w:hAnsi="宋体"/>
                <w:b/>
                <w:bCs/>
                <w:szCs w:val="21"/>
              </w:rPr>
            </w:pPr>
            <w:r w:rsidRPr="005058CC">
              <w:rPr>
                <w:rFonts w:ascii="宋体" w:hAnsi="宋体" w:hint="eastAsia"/>
                <w:b/>
                <w:bCs/>
                <w:szCs w:val="21"/>
              </w:rPr>
              <w:t>卫生项目</w:t>
            </w:r>
          </w:p>
        </w:tc>
        <w:tc>
          <w:tcPr>
            <w:tcW w:w="6662" w:type="dxa"/>
            <w:vAlign w:val="center"/>
          </w:tcPr>
          <w:p w:rsidR="00A6290F" w:rsidRPr="005058CC" w:rsidRDefault="00A6290F" w:rsidP="00F95180">
            <w:pPr>
              <w:widowControl/>
              <w:jc w:val="center"/>
              <w:rPr>
                <w:rFonts w:ascii="宋体" w:hAnsi="宋体"/>
                <w:b/>
                <w:bCs/>
                <w:szCs w:val="21"/>
              </w:rPr>
            </w:pPr>
            <w:r w:rsidRPr="005058CC">
              <w:rPr>
                <w:rFonts w:ascii="宋体" w:hAnsi="宋体" w:hint="eastAsia"/>
                <w:b/>
                <w:bCs/>
                <w:szCs w:val="21"/>
              </w:rPr>
              <w:t>卫生检查标准</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水池</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无食物残渣、内外壁无油渍、</w:t>
            </w:r>
            <w:proofErr w:type="gramStart"/>
            <w:r w:rsidRPr="005058CC">
              <w:rPr>
                <w:rFonts w:ascii="宋体" w:hAnsi="宋体" w:hint="eastAsia"/>
                <w:szCs w:val="21"/>
              </w:rPr>
              <w:t>腿无污垢</w:t>
            </w:r>
            <w:proofErr w:type="gramEnd"/>
            <w:r w:rsidRPr="005058CC">
              <w:rPr>
                <w:rFonts w:ascii="宋体" w:hAnsi="宋体" w:hint="eastAsia"/>
                <w:szCs w:val="21"/>
              </w:rPr>
              <w:t>、整体光亮，应每日下班后清洗干净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门（门把）</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无浮尘、无污渍、水痕、玻璃明亮</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地面（包括通道、工作台下、机器设备下、地上明沟、明沟盖）</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地面无杂物、食物原料渣等，应每日下班后清洗干净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墙壁</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等同于蔬菜加工间标准，应每日下班后清洗干净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肉墩（墩架）</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等同于蔬菜加工</w:t>
            </w:r>
            <w:proofErr w:type="gramStart"/>
            <w:r w:rsidRPr="005058CC">
              <w:rPr>
                <w:rFonts w:ascii="宋体" w:hAnsi="宋体" w:hint="eastAsia"/>
                <w:szCs w:val="21"/>
              </w:rPr>
              <w:t>间标准</w:t>
            </w:r>
            <w:proofErr w:type="gramEnd"/>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切肉机、绞肉机、切片机、</w:t>
            </w:r>
            <w:proofErr w:type="gramStart"/>
            <w:r w:rsidRPr="005058CC">
              <w:rPr>
                <w:rFonts w:ascii="宋体" w:hAnsi="宋体" w:hint="eastAsia"/>
                <w:szCs w:val="21"/>
              </w:rPr>
              <w:t>剃骨机</w:t>
            </w:r>
            <w:proofErr w:type="gramEnd"/>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内外洁净无污垢、肉类原料、杂物、无浮尘、无水渍</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肉菜筐</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内外洁净无杂物、无污垢、污渍、油渍，严禁</w:t>
            </w:r>
            <w:proofErr w:type="gramStart"/>
            <w:r w:rsidRPr="005058CC">
              <w:rPr>
                <w:rFonts w:ascii="宋体" w:hAnsi="宋体" w:hint="eastAsia"/>
                <w:szCs w:val="21"/>
              </w:rPr>
              <w:t>筐与筐之间</w:t>
            </w:r>
            <w:proofErr w:type="gramEnd"/>
            <w:r w:rsidRPr="005058CC">
              <w:rPr>
                <w:rFonts w:ascii="宋体" w:hAnsi="宋体" w:hint="eastAsia"/>
                <w:szCs w:val="21"/>
              </w:rPr>
              <w:t>上下叠放</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灭蝇灯</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等同于蔬菜加工</w:t>
            </w:r>
            <w:proofErr w:type="gramStart"/>
            <w:r w:rsidRPr="005058CC">
              <w:rPr>
                <w:rFonts w:ascii="宋体" w:hAnsi="宋体" w:hint="eastAsia"/>
                <w:szCs w:val="21"/>
              </w:rPr>
              <w:t>间标准</w:t>
            </w:r>
            <w:proofErr w:type="gramEnd"/>
          </w:p>
        </w:tc>
      </w:tr>
      <w:tr w:rsidR="00A6290F" w:rsidRPr="005058CC" w:rsidTr="00F95180">
        <w:trPr>
          <w:cantSplit/>
          <w:trHeight w:val="675"/>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生产用盛装用具</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无食物残渣、无污渍</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冷库</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内外壁干净无杂物、污垢、物品摆放整齐、地面无杂物、无血水、零散原料必须加包装存放、库内无不良气味、库内温度-18℃以下</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垃圾桶</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外壁无污垢、杂物、垃圾桶内壁每天清洗一次、确保垃圾桶无异味</w:t>
            </w:r>
          </w:p>
        </w:tc>
      </w:tr>
      <w:tr w:rsidR="00A6290F" w:rsidRPr="005058CC" w:rsidTr="00F95180">
        <w:trPr>
          <w:cantSplit/>
          <w:trHeight w:val="275"/>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墩布</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消毒清洗干净、无油腻</w:t>
            </w:r>
          </w:p>
        </w:tc>
      </w:tr>
    </w:tbl>
    <w:p w:rsidR="00A6290F" w:rsidRPr="005058CC" w:rsidRDefault="00A6290F" w:rsidP="00A6290F">
      <w:pPr>
        <w:widowControl/>
        <w:spacing w:line="360" w:lineRule="auto"/>
        <w:ind w:left="420"/>
        <w:rPr>
          <w:rFonts w:ascii="宋体" w:hAnsi="宋体"/>
          <w:b/>
          <w:bCs/>
          <w:szCs w:val="21"/>
          <w:shd w:val="pct10" w:color="auto" w:fill="FFFFFF"/>
        </w:rPr>
      </w:pPr>
      <w:r w:rsidRPr="005058CC">
        <w:rPr>
          <w:rFonts w:ascii="宋体" w:hAnsi="宋体" w:hint="eastAsia"/>
          <w:b/>
          <w:bCs/>
          <w:szCs w:val="21"/>
          <w:shd w:val="pct10" w:color="auto" w:fill="FFFFFF"/>
        </w:rPr>
        <w:t>3、菜肴烹制间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6662"/>
      </w:tblGrid>
      <w:tr w:rsidR="00A6290F" w:rsidRPr="005058CC" w:rsidTr="00F95180">
        <w:trPr>
          <w:cantSplit/>
          <w:jc w:val="center"/>
        </w:trPr>
        <w:tc>
          <w:tcPr>
            <w:tcW w:w="2127" w:type="dxa"/>
            <w:vAlign w:val="center"/>
          </w:tcPr>
          <w:p w:rsidR="00A6290F" w:rsidRPr="005058CC" w:rsidRDefault="00A6290F" w:rsidP="00F95180">
            <w:pPr>
              <w:widowControl/>
              <w:jc w:val="center"/>
              <w:rPr>
                <w:rFonts w:ascii="宋体" w:hAnsi="宋体"/>
                <w:b/>
                <w:szCs w:val="21"/>
              </w:rPr>
            </w:pPr>
            <w:r w:rsidRPr="005058CC">
              <w:rPr>
                <w:rFonts w:ascii="宋体" w:hAnsi="宋体" w:hint="eastAsia"/>
                <w:b/>
                <w:szCs w:val="21"/>
              </w:rPr>
              <w:t>卫生项目</w:t>
            </w:r>
          </w:p>
        </w:tc>
        <w:tc>
          <w:tcPr>
            <w:tcW w:w="6662" w:type="dxa"/>
            <w:vAlign w:val="center"/>
          </w:tcPr>
          <w:p w:rsidR="00A6290F" w:rsidRPr="005058CC" w:rsidRDefault="00A6290F" w:rsidP="00F95180">
            <w:pPr>
              <w:widowControl/>
              <w:jc w:val="center"/>
              <w:rPr>
                <w:rFonts w:ascii="宋体" w:hAnsi="宋体"/>
                <w:b/>
                <w:szCs w:val="21"/>
              </w:rPr>
            </w:pPr>
            <w:r w:rsidRPr="005058CC">
              <w:rPr>
                <w:rFonts w:ascii="宋体" w:hAnsi="宋体" w:hint="eastAsia"/>
                <w:b/>
                <w:szCs w:val="21"/>
              </w:rPr>
              <w:t>卫生检查标准</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水池</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内外壁无食物残渣、杂物、无污渍、</w:t>
            </w:r>
            <w:proofErr w:type="gramStart"/>
            <w:r w:rsidRPr="005058CC">
              <w:rPr>
                <w:rFonts w:ascii="宋体" w:hAnsi="宋体" w:hint="eastAsia"/>
                <w:szCs w:val="21"/>
              </w:rPr>
              <w:t>水池腿无污渍</w:t>
            </w:r>
            <w:proofErr w:type="gramEnd"/>
            <w:r w:rsidRPr="005058CC">
              <w:rPr>
                <w:rFonts w:ascii="宋体" w:hAnsi="宋体" w:hint="eastAsia"/>
                <w:szCs w:val="21"/>
              </w:rPr>
              <w:t>、污垢、整体光亮、无油渍，应每日下班后清洗干净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门（含门把）</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无浮尘、无污渍、油、渍、玻璃明亮、无水痕</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油桶（罐）、调料桶（罐）</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桶外壁无污渍、污垢、无浮尘、调料罐口无污渍、食物残渣</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proofErr w:type="gramStart"/>
            <w:r w:rsidRPr="005058CC">
              <w:rPr>
                <w:rFonts w:ascii="宋体" w:hAnsi="宋体" w:hint="eastAsia"/>
                <w:szCs w:val="21"/>
              </w:rPr>
              <w:t>汤车</w:t>
            </w:r>
            <w:proofErr w:type="gramEnd"/>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内外壁无食物残渣、污渍、水渍、注意</w:t>
            </w:r>
            <w:proofErr w:type="gramStart"/>
            <w:r w:rsidRPr="005058CC">
              <w:rPr>
                <w:rFonts w:ascii="宋体" w:hAnsi="宋体" w:hint="eastAsia"/>
                <w:szCs w:val="21"/>
              </w:rPr>
              <w:t>汤车各个</w:t>
            </w:r>
            <w:proofErr w:type="gramEnd"/>
            <w:r w:rsidRPr="005058CC">
              <w:rPr>
                <w:rFonts w:ascii="宋体" w:hAnsi="宋体" w:hint="eastAsia"/>
                <w:szCs w:val="21"/>
              </w:rPr>
              <w:t>角的卫生死角</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排烟罩</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内外无油渍、油垢、黑斑堆层，应每周清洗一次。</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墙壁</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无浮尘、无污渍、光亮、墙面没有附着杂物、清洁时注意瓷砖与不锈钢墙连接处死角，应每日清洗干净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电源闸箱（配电箱）</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无浮尘、油渍</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不锈钢货架</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无水渍、油渍及杂物、架子表面光亮、</w:t>
            </w:r>
            <w:proofErr w:type="gramStart"/>
            <w:r w:rsidRPr="005058CC">
              <w:rPr>
                <w:rFonts w:ascii="宋体" w:hAnsi="宋体" w:hint="eastAsia"/>
                <w:szCs w:val="21"/>
              </w:rPr>
              <w:t>架腿无污垢</w:t>
            </w:r>
            <w:proofErr w:type="gramEnd"/>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热水器</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外表无浮尘、无污渍、水锈、无水痕</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送货小车、调料车</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无污渍、油渍、污垢、整体光亮</w:t>
            </w:r>
          </w:p>
        </w:tc>
      </w:tr>
      <w:tr w:rsidR="00A6290F" w:rsidRPr="005058CC" w:rsidTr="00F95180">
        <w:trPr>
          <w:cantSplit/>
          <w:trHeight w:val="333"/>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灭蝇灯</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无浮尘、无蜘蛛网</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信息板</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无浮尘、无油渍、整体洁净无污渍、纸头</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lastRenderedPageBreak/>
              <w:t>生产工具（铲子、勺等）</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无油渍、食物残渣</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墩布车</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无污垢、油渍</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墩布</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消毒洗净、无油腻</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垃圾桶</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外壁无污垢、杂物、垃圾桶每天清洗一次、保证垃圾桶无异味</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地面（包括通道、工作台下、地上明沟、炒灶底下）</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地面无杂物、食物残渣、无油渍、无积水、地沟盖无附着杂物、地沟无异味、污垢</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操作台（柜）、</w:t>
            </w:r>
            <w:proofErr w:type="gramStart"/>
            <w:r w:rsidRPr="005058CC">
              <w:rPr>
                <w:rFonts w:ascii="宋体" w:hAnsi="宋体" w:hint="eastAsia"/>
                <w:szCs w:val="21"/>
              </w:rPr>
              <w:t>打荷台</w:t>
            </w:r>
            <w:proofErr w:type="gramEnd"/>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台面外壁无杂物、积水、油渍、柜内无浮尘、油渍、物品摆放整齐、</w:t>
            </w:r>
            <w:proofErr w:type="gramStart"/>
            <w:r w:rsidRPr="005058CC">
              <w:rPr>
                <w:rFonts w:ascii="宋体" w:hAnsi="宋体" w:hint="eastAsia"/>
                <w:szCs w:val="21"/>
              </w:rPr>
              <w:t>台腿无</w:t>
            </w:r>
            <w:proofErr w:type="gramEnd"/>
            <w:r w:rsidRPr="005058CC">
              <w:rPr>
                <w:rFonts w:ascii="宋体" w:hAnsi="宋体" w:hint="eastAsia"/>
                <w:szCs w:val="21"/>
              </w:rPr>
              <w:t>污垢</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电汽旋转锅、中式</w:t>
            </w:r>
            <w:proofErr w:type="gramStart"/>
            <w:r w:rsidRPr="005058CC">
              <w:rPr>
                <w:rFonts w:ascii="宋体" w:hAnsi="宋体" w:hint="eastAsia"/>
                <w:szCs w:val="21"/>
              </w:rPr>
              <w:t>炝</w:t>
            </w:r>
            <w:proofErr w:type="gramEnd"/>
            <w:r w:rsidRPr="005058CC">
              <w:rPr>
                <w:rFonts w:ascii="宋体" w:hAnsi="宋体" w:hint="eastAsia"/>
                <w:szCs w:val="21"/>
              </w:rPr>
              <w:t>台灶、平台灶、</w:t>
            </w:r>
            <w:proofErr w:type="gramStart"/>
            <w:r w:rsidRPr="005058CC">
              <w:rPr>
                <w:rFonts w:ascii="宋体" w:hAnsi="宋体" w:hint="eastAsia"/>
                <w:szCs w:val="21"/>
              </w:rPr>
              <w:t>八印灶</w:t>
            </w:r>
            <w:proofErr w:type="gramEnd"/>
            <w:r w:rsidRPr="005058CC">
              <w:rPr>
                <w:rFonts w:ascii="宋体" w:hAnsi="宋体" w:hint="eastAsia"/>
                <w:szCs w:val="21"/>
              </w:rPr>
              <w:t>、煲仔炉</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无残积物、无油渍、水渍、表面光亮、</w:t>
            </w:r>
            <w:proofErr w:type="gramStart"/>
            <w:r w:rsidRPr="005058CC">
              <w:rPr>
                <w:rFonts w:ascii="宋体" w:hAnsi="宋体" w:hint="eastAsia"/>
                <w:szCs w:val="21"/>
              </w:rPr>
              <w:t>灶腿无</w:t>
            </w:r>
            <w:proofErr w:type="gramEnd"/>
            <w:r w:rsidRPr="005058CC">
              <w:rPr>
                <w:rFonts w:ascii="宋体" w:hAnsi="宋体" w:hint="eastAsia"/>
                <w:szCs w:val="21"/>
              </w:rPr>
              <w:t>污垢</w:t>
            </w:r>
          </w:p>
        </w:tc>
      </w:tr>
    </w:tbl>
    <w:p w:rsidR="00A6290F" w:rsidRPr="005058CC" w:rsidRDefault="00A6290F" w:rsidP="00A6290F">
      <w:pPr>
        <w:widowControl/>
        <w:spacing w:line="360" w:lineRule="auto"/>
        <w:rPr>
          <w:rFonts w:ascii="宋体" w:hAnsi="宋体"/>
          <w:b/>
          <w:bCs/>
          <w:szCs w:val="21"/>
          <w:shd w:val="pct10" w:color="auto" w:fill="FFFFFF"/>
        </w:rPr>
      </w:pPr>
      <w:r w:rsidRPr="005058CC">
        <w:rPr>
          <w:rFonts w:ascii="宋体" w:hAnsi="宋体" w:hint="eastAsia"/>
          <w:b/>
          <w:bCs/>
          <w:szCs w:val="21"/>
          <w:shd w:val="pct10" w:color="auto" w:fill="FFFFFF"/>
        </w:rPr>
        <w:t xml:space="preserve">   4、面点及米室</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6662"/>
      </w:tblGrid>
      <w:tr w:rsidR="00A6290F" w:rsidRPr="005058CC" w:rsidTr="00F95180">
        <w:trPr>
          <w:cantSplit/>
          <w:jc w:val="center"/>
        </w:trPr>
        <w:tc>
          <w:tcPr>
            <w:tcW w:w="2127" w:type="dxa"/>
            <w:vAlign w:val="center"/>
          </w:tcPr>
          <w:p w:rsidR="00A6290F" w:rsidRPr="005058CC" w:rsidRDefault="00A6290F" w:rsidP="00F95180">
            <w:pPr>
              <w:widowControl/>
              <w:jc w:val="center"/>
              <w:rPr>
                <w:rFonts w:ascii="宋体" w:hAnsi="宋体"/>
                <w:szCs w:val="21"/>
              </w:rPr>
            </w:pPr>
            <w:r w:rsidRPr="005058CC">
              <w:rPr>
                <w:rFonts w:ascii="宋体" w:hAnsi="宋体" w:hint="eastAsia"/>
                <w:b/>
                <w:szCs w:val="21"/>
              </w:rPr>
              <w:t>卫生项目</w:t>
            </w:r>
          </w:p>
        </w:tc>
        <w:tc>
          <w:tcPr>
            <w:tcW w:w="6662" w:type="dxa"/>
            <w:vAlign w:val="center"/>
          </w:tcPr>
          <w:p w:rsidR="00A6290F" w:rsidRPr="005058CC" w:rsidRDefault="00A6290F" w:rsidP="00F95180">
            <w:pPr>
              <w:widowControl/>
              <w:jc w:val="center"/>
              <w:rPr>
                <w:rFonts w:ascii="宋体" w:hAnsi="宋体"/>
                <w:szCs w:val="21"/>
              </w:rPr>
            </w:pPr>
            <w:r w:rsidRPr="005058CC">
              <w:rPr>
                <w:rFonts w:ascii="宋体" w:hAnsi="宋体" w:hint="eastAsia"/>
                <w:b/>
                <w:szCs w:val="21"/>
              </w:rPr>
              <w:t>卫生检查标准</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蒸箱</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外壁光亮无污渍、里面无油渍、米粒和其它杂物、顶部无浮尘</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烤箱</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外壁光亮无污渍、里面无油渍、米粒和其它杂物、顶部无浮尘</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压面机</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整体无浮尘、污渍、</w:t>
            </w:r>
            <w:proofErr w:type="gramStart"/>
            <w:r w:rsidRPr="005058CC">
              <w:rPr>
                <w:rFonts w:ascii="宋体" w:hAnsi="宋体" w:hint="eastAsia"/>
                <w:szCs w:val="21"/>
              </w:rPr>
              <w:t>机腿无</w:t>
            </w:r>
            <w:proofErr w:type="gramEnd"/>
            <w:r w:rsidRPr="005058CC">
              <w:rPr>
                <w:rFonts w:ascii="宋体" w:hAnsi="宋体" w:hint="eastAsia"/>
                <w:szCs w:val="21"/>
              </w:rPr>
              <w:t>污垢、无水渍</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和面机</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内外壁无浮尘、食物残渣、</w:t>
            </w:r>
            <w:proofErr w:type="gramStart"/>
            <w:r w:rsidRPr="005058CC">
              <w:rPr>
                <w:rFonts w:ascii="宋体" w:hAnsi="宋体" w:hint="eastAsia"/>
                <w:szCs w:val="21"/>
              </w:rPr>
              <w:t>机腿无</w:t>
            </w:r>
            <w:proofErr w:type="gramEnd"/>
            <w:r w:rsidRPr="005058CC">
              <w:rPr>
                <w:rFonts w:ascii="宋体" w:hAnsi="宋体" w:hint="eastAsia"/>
                <w:szCs w:val="21"/>
              </w:rPr>
              <w:t>污垢、无水渍</w:t>
            </w:r>
          </w:p>
        </w:tc>
      </w:tr>
      <w:tr w:rsidR="00A6290F" w:rsidRPr="005058CC" w:rsidTr="00F95180">
        <w:trPr>
          <w:cantSplit/>
          <w:trHeight w:val="308"/>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打蛋机</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整体无浮尘、污渍、</w:t>
            </w:r>
            <w:proofErr w:type="gramStart"/>
            <w:r w:rsidRPr="005058CC">
              <w:rPr>
                <w:rFonts w:ascii="宋体" w:hAnsi="宋体" w:hint="eastAsia"/>
                <w:szCs w:val="21"/>
              </w:rPr>
              <w:t>机腿无</w:t>
            </w:r>
            <w:proofErr w:type="gramEnd"/>
            <w:r w:rsidRPr="005058CC">
              <w:rPr>
                <w:rFonts w:ascii="宋体" w:hAnsi="宋体" w:hint="eastAsia"/>
                <w:szCs w:val="21"/>
              </w:rPr>
              <w:t>污垢</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调料车</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等同于菜肴</w:t>
            </w:r>
            <w:proofErr w:type="gramStart"/>
            <w:r w:rsidRPr="005058CC">
              <w:rPr>
                <w:rFonts w:ascii="宋体" w:hAnsi="宋体" w:hint="eastAsia"/>
                <w:szCs w:val="21"/>
              </w:rPr>
              <w:t>烹制间标准</w:t>
            </w:r>
            <w:proofErr w:type="gramEnd"/>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不锈钢操作台</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等同于菜肴</w:t>
            </w:r>
            <w:proofErr w:type="gramStart"/>
            <w:r w:rsidRPr="005058CC">
              <w:rPr>
                <w:rFonts w:ascii="宋体" w:hAnsi="宋体" w:hint="eastAsia"/>
                <w:szCs w:val="21"/>
              </w:rPr>
              <w:t>烹制间标准</w:t>
            </w:r>
            <w:proofErr w:type="gramEnd"/>
          </w:p>
        </w:tc>
      </w:tr>
      <w:tr w:rsidR="00A6290F" w:rsidRPr="005058CC" w:rsidTr="00F95180">
        <w:trPr>
          <w:cantSplit/>
          <w:trHeight w:val="339"/>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木案板</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台面无杂物、油垢、污垢、</w:t>
            </w:r>
            <w:proofErr w:type="gramStart"/>
            <w:r w:rsidRPr="005058CC">
              <w:rPr>
                <w:rFonts w:ascii="宋体" w:hAnsi="宋体" w:hint="eastAsia"/>
                <w:szCs w:val="21"/>
              </w:rPr>
              <w:t>案腿无</w:t>
            </w:r>
            <w:proofErr w:type="gramEnd"/>
            <w:r w:rsidRPr="005058CC">
              <w:rPr>
                <w:rFonts w:ascii="宋体" w:hAnsi="宋体" w:hint="eastAsia"/>
                <w:szCs w:val="21"/>
              </w:rPr>
              <w:t>污垢</w:t>
            </w:r>
          </w:p>
        </w:tc>
      </w:tr>
      <w:tr w:rsidR="00A6290F" w:rsidRPr="005058CC" w:rsidTr="00F95180">
        <w:trPr>
          <w:cantSplit/>
          <w:trHeight w:val="282"/>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保温柜</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内外壁干净无污、杂物、无浮尘、无食品残渣、</w:t>
            </w:r>
            <w:proofErr w:type="gramStart"/>
            <w:r w:rsidRPr="005058CC">
              <w:rPr>
                <w:rFonts w:ascii="宋体" w:hAnsi="宋体" w:hint="eastAsia"/>
                <w:szCs w:val="21"/>
              </w:rPr>
              <w:t>柜腿无</w:t>
            </w:r>
            <w:proofErr w:type="gramEnd"/>
            <w:r w:rsidRPr="005058CC">
              <w:rPr>
                <w:rFonts w:ascii="宋体" w:hAnsi="宋体" w:hint="eastAsia"/>
                <w:szCs w:val="21"/>
              </w:rPr>
              <w:t>污垢</w:t>
            </w:r>
          </w:p>
        </w:tc>
      </w:tr>
      <w:tr w:rsidR="00A6290F" w:rsidRPr="005058CC" w:rsidTr="00F95180">
        <w:trPr>
          <w:cantSplit/>
          <w:trHeight w:val="561"/>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保鲜箱</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内外壁干净无杂物、污垢、物品摆放整齐、生熟分开、箱内无食物残渣、无不良气味、保鲜温度0~3℃</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中式炒灶</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等同于菜肴</w:t>
            </w:r>
            <w:proofErr w:type="gramStart"/>
            <w:r w:rsidRPr="005058CC">
              <w:rPr>
                <w:rFonts w:ascii="宋体" w:hAnsi="宋体" w:hint="eastAsia"/>
                <w:szCs w:val="21"/>
              </w:rPr>
              <w:t>烹制间标准</w:t>
            </w:r>
            <w:proofErr w:type="gramEnd"/>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电饼铛</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内外壁洁净，无浮尘、黑垢，</w:t>
            </w:r>
            <w:proofErr w:type="gramStart"/>
            <w:r w:rsidRPr="005058CC">
              <w:rPr>
                <w:rFonts w:ascii="宋体" w:hAnsi="宋体" w:hint="eastAsia"/>
                <w:szCs w:val="21"/>
              </w:rPr>
              <w:t>饼铛腿无浮尘</w:t>
            </w:r>
            <w:proofErr w:type="gramEnd"/>
            <w:r w:rsidRPr="005058CC">
              <w:rPr>
                <w:rFonts w:ascii="宋体" w:hAnsi="宋体" w:hint="eastAsia"/>
                <w:szCs w:val="21"/>
              </w:rPr>
              <w:t>、污垢</w:t>
            </w:r>
          </w:p>
        </w:tc>
      </w:tr>
      <w:tr w:rsidR="00A6290F" w:rsidRPr="005058CC" w:rsidTr="00F95180">
        <w:trPr>
          <w:cantSplit/>
          <w:trHeight w:val="278"/>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洗米机</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内外壁无杂物、污渍，</w:t>
            </w:r>
            <w:proofErr w:type="gramStart"/>
            <w:r w:rsidRPr="005058CC">
              <w:rPr>
                <w:rFonts w:ascii="宋体" w:hAnsi="宋体" w:hint="eastAsia"/>
                <w:szCs w:val="21"/>
              </w:rPr>
              <w:t>腿无污垢</w:t>
            </w:r>
            <w:proofErr w:type="gramEnd"/>
          </w:p>
        </w:tc>
      </w:tr>
      <w:tr w:rsidR="00A6290F" w:rsidRPr="005058CC" w:rsidTr="00F95180">
        <w:trPr>
          <w:cantSplit/>
          <w:trHeight w:val="272"/>
          <w:jc w:val="center"/>
        </w:trPr>
        <w:tc>
          <w:tcPr>
            <w:tcW w:w="2127" w:type="dxa"/>
            <w:vAlign w:val="center"/>
          </w:tcPr>
          <w:p w:rsidR="00A6290F" w:rsidRPr="005058CC" w:rsidRDefault="00A6290F" w:rsidP="00F95180">
            <w:pPr>
              <w:widowControl/>
              <w:rPr>
                <w:rFonts w:ascii="宋体" w:hAnsi="宋体"/>
                <w:szCs w:val="21"/>
              </w:rPr>
            </w:pPr>
            <w:proofErr w:type="gramStart"/>
            <w:r w:rsidRPr="005058CC">
              <w:rPr>
                <w:rFonts w:ascii="宋体" w:hAnsi="宋体" w:hint="eastAsia"/>
                <w:szCs w:val="21"/>
              </w:rPr>
              <w:t>炸箱</w:t>
            </w:r>
            <w:proofErr w:type="gramEnd"/>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整体无浮尘、油垢、黑斑</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水池</w:t>
            </w:r>
          </w:p>
        </w:tc>
        <w:tc>
          <w:tcPr>
            <w:tcW w:w="6662" w:type="dxa"/>
          </w:tcPr>
          <w:p w:rsidR="00A6290F" w:rsidRPr="005058CC" w:rsidRDefault="00A6290F" w:rsidP="00F95180">
            <w:pPr>
              <w:widowControl/>
              <w:rPr>
                <w:rFonts w:ascii="宋体" w:hAnsi="宋体"/>
                <w:szCs w:val="21"/>
              </w:rPr>
            </w:pPr>
            <w:r w:rsidRPr="005058CC">
              <w:rPr>
                <w:rFonts w:ascii="宋体" w:hAnsi="宋体" w:hint="eastAsia"/>
                <w:szCs w:val="21"/>
              </w:rPr>
              <w:t>内外壁无食物残渣、杂物、无污渍，腿无法污垢，整体光亮</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不锈钢笼屉</w:t>
            </w:r>
          </w:p>
        </w:tc>
        <w:tc>
          <w:tcPr>
            <w:tcW w:w="6662" w:type="dxa"/>
          </w:tcPr>
          <w:p w:rsidR="00A6290F" w:rsidRPr="005058CC" w:rsidRDefault="00A6290F" w:rsidP="00F95180">
            <w:pPr>
              <w:widowControl/>
              <w:rPr>
                <w:rFonts w:ascii="宋体" w:hAnsi="宋体"/>
                <w:szCs w:val="21"/>
              </w:rPr>
            </w:pPr>
            <w:r w:rsidRPr="005058CC">
              <w:rPr>
                <w:rFonts w:ascii="宋体" w:hAnsi="宋体" w:hint="eastAsia"/>
                <w:szCs w:val="21"/>
              </w:rPr>
              <w:t>内外壁无污渍、浮尘，无食物残渣</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proofErr w:type="gramStart"/>
            <w:r w:rsidRPr="005058CC">
              <w:rPr>
                <w:rFonts w:ascii="宋体" w:hAnsi="宋体" w:hint="eastAsia"/>
                <w:szCs w:val="21"/>
              </w:rPr>
              <w:t>捡米槽</w:t>
            </w:r>
            <w:proofErr w:type="gramEnd"/>
          </w:p>
        </w:tc>
        <w:tc>
          <w:tcPr>
            <w:tcW w:w="6662" w:type="dxa"/>
          </w:tcPr>
          <w:p w:rsidR="00A6290F" w:rsidRPr="005058CC" w:rsidRDefault="00A6290F" w:rsidP="00F95180">
            <w:pPr>
              <w:widowControl/>
              <w:rPr>
                <w:rFonts w:ascii="宋体" w:hAnsi="宋体"/>
                <w:szCs w:val="21"/>
              </w:rPr>
            </w:pPr>
            <w:r w:rsidRPr="005058CC">
              <w:rPr>
                <w:rFonts w:ascii="宋体" w:hAnsi="宋体" w:hint="eastAsia"/>
                <w:szCs w:val="21"/>
              </w:rPr>
              <w:t>无浮尘、污垢</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不锈钢货架</w:t>
            </w:r>
          </w:p>
        </w:tc>
        <w:tc>
          <w:tcPr>
            <w:tcW w:w="6662" w:type="dxa"/>
          </w:tcPr>
          <w:p w:rsidR="00A6290F" w:rsidRPr="005058CC" w:rsidRDefault="00A6290F" w:rsidP="00F95180">
            <w:pPr>
              <w:widowControl/>
              <w:rPr>
                <w:rFonts w:ascii="宋体" w:hAnsi="宋体"/>
                <w:szCs w:val="21"/>
              </w:rPr>
            </w:pPr>
            <w:r w:rsidRPr="005058CC">
              <w:rPr>
                <w:rFonts w:ascii="宋体" w:hAnsi="宋体" w:hint="eastAsia"/>
                <w:szCs w:val="21"/>
              </w:rPr>
              <w:t>无浮尘、水渍及杂物，架子表面光亮，</w:t>
            </w:r>
            <w:proofErr w:type="gramStart"/>
            <w:r w:rsidRPr="005058CC">
              <w:rPr>
                <w:rFonts w:ascii="宋体" w:hAnsi="宋体" w:hint="eastAsia"/>
                <w:szCs w:val="21"/>
              </w:rPr>
              <w:t>架子腿无污垢</w:t>
            </w:r>
            <w:proofErr w:type="gramEnd"/>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垃圾桶</w:t>
            </w:r>
          </w:p>
        </w:tc>
        <w:tc>
          <w:tcPr>
            <w:tcW w:w="6662" w:type="dxa"/>
          </w:tcPr>
          <w:p w:rsidR="00A6290F" w:rsidRPr="005058CC" w:rsidRDefault="00A6290F" w:rsidP="00F95180">
            <w:pPr>
              <w:widowControl/>
              <w:rPr>
                <w:rFonts w:ascii="宋体" w:hAnsi="宋体"/>
                <w:szCs w:val="21"/>
              </w:rPr>
            </w:pPr>
            <w:r w:rsidRPr="005058CC">
              <w:rPr>
                <w:rFonts w:ascii="宋体" w:hAnsi="宋体" w:hint="eastAsia"/>
                <w:szCs w:val="21"/>
              </w:rPr>
              <w:t>等同于菜肴</w:t>
            </w:r>
            <w:proofErr w:type="gramStart"/>
            <w:r w:rsidRPr="005058CC">
              <w:rPr>
                <w:rFonts w:ascii="宋体" w:hAnsi="宋体" w:hint="eastAsia"/>
                <w:szCs w:val="21"/>
              </w:rPr>
              <w:t>烹制间材料</w:t>
            </w:r>
            <w:proofErr w:type="gramEnd"/>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生产用具（包括杆面杖、铲子、手勺、盆等）</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无油渍、无杂物，清洁无菌</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天棚（排风口、天花板）</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无积尘、无蜘蛛网</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蒸饭槽（屉）</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内外壁整洁光亮，无食物残渣，油渍</w:t>
            </w:r>
          </w:p>
        </w:tc>
      </w:tr>
      <w:tr w:rsidR="00A6290F" w:rsidRPr="005058CC" w:rsidTr="00F95180">
        <w:trPr>
          <w:cantSplit/>
          <w:trHeight w:val="363"/>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地面</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等同于菜肴</w:t>
            </w:r>
            <w:proofErr w:type="gramStart"/>
            <w:r w:rsidRPr="005058CC">
              <w:rPr>
                <w:rFonts w:ascii="宋体" w:hAnsi="宋体" w:hint="eastAsia"/>
                <w:szCs w:val="21"/>
              </w:rPr>
              <w:t>烹制间标准</w:t>
            </w:r>
            <w:proofErr w:type="gramEnd"/>
          </w:p>
        </w:tc>
      </w:tr>
    </w:tbl>
    <w:p w:rsidR="00A6290F" w:rsidRPr="005058CC" w:rsidRDefault="00A6290F" w:rsidP="00A6290F">
      <w:pPr>
        <w:widowControl/>
        <w:spacing w:line="360" w:lineRule="auto"/>
        <w:rPr>
          <w:rFonts w:ascii="宋体" w:hAnsi="宋体"/>
          <w:b/>
          <w:bCs/>
          <w:szCs w:val="21"/>
          <w:shd w:val="pct10" w:color="auto" w:fill="FFFFFF"/>
        </w:rPr>
      </w:pPr>
      <w:r w:rsidRPr="005058CC">
        <w:rPr>
          <w:rFonts w:ascii="宋体" w:hAnsi="宋体" w:hint="eastAsia"/>
          <w:b/>
          <w:bCs/>
          <w:szCs w:val="21"/>
          <w:shd w:val="pct10" w:color="auto" w:fill="FFFFFF"/>
        </w:rPr>
        <w:t xml:space="preserve">    5、原料储存间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6696"/>
      </w:tblGrid>
      <w:tr w:rsidR="00A6290F" w:rsidRPr="005058CC" w:rsidTr="00F95180">
        <w:trPr>
          <w:cantSplit/>
          <w:jc w:val="center"/>
        </w:trPr>
        <w:tc>
          <w:tcPr>
            <w:tcW w:w="2127" w:type="dxa"/>
            <w:vAlign w:val="center"/>
          </w:tcPr>
          <w:p w:rsidR="00A6290F" w:rsidRPr="005058CC" w:rsidRDefault="00A6290F" w:rsidP="00F95180">
            <w:pPr>
              <w:widowControl/>
              <w:tabs>
                <w:tab w:val="right" w:pos="1911"/>
              </w:tabs>
              <w:jc w:val="center"/>
              <w:rPr>
                <w:rFonts w:ascii="宋体" w:hAnsi="宋体"/>
                <w:szCs w:val="21"/>
              </w:rPr>
            </w:pPr>
            <w:r w:rsidRPr="005058CC">
              <w:rPr>
                <w:rFonts w:ascii="宋体" w:hAnsi="宋体" w:hint="eastAsia"/>
                <w:b/>
                <w:szCs w:val="21"/>
              </w:rPr>
              <w:t>卫生项目</w:t>
            </w:r>
          </w:p>
        </w:tc>
        <w:tc>
          <w:tcPr>
            <w:tcW w:w="6696" w:type="dxa"/>
            <w:vAlign w:val="center"/>
          </w:tcPr>
          <w:p w:rsidR="00A6290F" w:rsidRPr="005058CC" w:rsidRDefault="00A6290F" w:rsidP="00F95180">
            <w:pPr>
              <w:widowControl/>
              <w:jc w:val="center"/>
              <w:rPr>
                <w:rFonts w:ascii="宋体" w:hAnsi="宋体"/>
                <w:szCs w:val="21"/>
              </w:rPr>
            </w:pPr>
            <w:r w:rsidRPr="005058CC">
              <w:rPr>
                <w:rFonts w:ascii="宋体" w:hAnsi="宋体" w:hint="eastAsia"/>
                <w:b/>
                <w:szCs w:val="21"/>
              </w:rPr>
              <w:t>卫生检查标准</w:t>
            </w:r>
          </w:p>
        </w:tc>
      </w:tr>
      <w:tr w:rsidR="00A6290F" w:rsidRPr="005058CC" w:rsidTr="00F95180">
        <w:trPr>
          <w:cantSplit/>
          <w:jc w:val="center"/>
        </w:trPr>
        <w:tc>
          <w:tcPr>
            <w:tcW w:w="2127" w:type="dxa"/>
          </w:tcPr>
          <w:p w:rsidR="00A6290F" w:rsidRPr="005058CC" w:rsidRDefault="00A6290F" w:rsidP="00F95180">
            <w:pPr>
              <w:widowControl/>
              <w:tabs>
                <w:tab w:val="right" w:pos="1911"/>
              </w:tabs>
              <w:rPr>
                <w:rFonts w:ascii="宋体" w:hAnsi="宋体"/>
                <w:szCs w:val="21"/>
              </w:rPr>
            </w:pPr>
            <w:r w:rsidRPr="005058CC">
              <w:rPr>
                <w:rFonts w:ascii="宋体" w:hAnsi="宋体" w:hint="eastAsia"/>
                <w:szCs w:val="21"/>
              </w:rPr>
              <w:t>门（内外面）</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无污渍、浮尘，清洁时注意门下部的污渍、污垢</w:t>
            </w:r>
          </w:p>
        </w:tc>
      </w:tr>
      <w:tr w:rsidR="00A6290F" w:rsidRPr="005058CC" w:rsidTr="00F95180">
        <w:trPr>
          <w:cantSplit/>
          <w:jc w:val="center"/>
        </w:trPr>
        <w:tc>
          <w:tcPr>
            <w:tcW w:w="2127" w:type="dxa"/>
          </w:tcPr>
          <w:p w:rsidR="00A6290F" w:rsidRPr="005058CC" w:rsidRDefault="00A6290F" w:rsidP="00F95180">
            <w:pPr>
              <w:widowControl/>
              <w:rPr>
                <w:rFonts w:ascii="宋体" w:hAnsi="宋体"/>
                <w:szCs w:val="21"/>
              </w:rPr>
            </w:pPr>
            <w:r w:rsidRPr="005058CC">
              <w:rPr>
                <w:rFonts w:ascii="宋体" w:hAnsi="宋体" w:hint="eastAsia"/>
                <w:szCs w:val="21"/>
              </w:rPr>
              <w:t>门帘</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无浮尘、污渍，光亮透明，清洁时注意门帘底部的污垢</w:t>
            </w:r>
          </w:p>
        </w:tc>
      </w:tr>
      <w:tr w:rsidR="00A6290F" w:rsidRPr="005058CC" w:rsidTr="00F95180">
        <w:trPr>
          <w:cantSplit/>
          <w:jc w:val="center"/>
        </w:trPr>
        <w:tc>
          <w:tcPr>
            <w:tcW w:w="2127" w:type="dxa"/>
          </w:tcPr>
          <w:p w:rsidR="00A6290F" w:rsidRPr="005058CC" w:rsidRDefault="00A6290F" w:rsidP="00F95180">
            <w:pPr>
              <w:widowControl/>
              <w:rPr>
                <w:rFonts w:ascii="宋体" w:hAnsi="宋体"/>
                <w:szCs w:val="21"/>
              </w:rPr>
            </w:pPr>
            <w:r w:rsidRPr="005058CC">
              <w:rPr>
                <w:rFonts w:ascii="宋体" w:hAnsi="宋体" w:hint="eastAsia"/>
                <w:szCs w:val="21"/>
              </w:rPr>
              <w:t>不锈钢货架</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无浮尘、杂物，整体光亮</w:t>
            </w:r>
          </w:p>
        </w:tc>
      </w:tr>
      <w:tr w:rsidR="00A6290F" w:rsidRPr="005058CC" w:rsidTr="00F95180">
        <w:trPr>
          <w:cantSplit/>
          <w:trHeight w:val="286"/>
          <w:jc w:val="center"/>
        </w:trPr>
        <w:tc>
          <w:tcPr>
            <w:tcW w:w="2127" w:type="dxa"/>
          </w:tcPr>
          <w:p w:rsidR="00A6290F" w:rsidRPr="005058CC" w:rsidRDefault="00A6290F" w:rsidP="00F95180">
            <w:pPr>
              <w:widowControl/>
              <w:rPr>
                <w:rFonts w:ascii="宋体" w:hAnsi="宋体"/>
                <w:szCs w:val="21"/>
              </w:rPr>
            </w:pPr>
            <w:r w:rsidRPr="005058CC">
              <w:rPr>
                <w:rFonts w:ascii="宋体" w:hAnsi="宋体" w:hint="eastAsia"/>
                <w:szCs w:val="21"/>
              </w:rPr>
              <w:t>冰柜</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外壁无浮尘、污渍，内壁无血迹和杂物</w:t>
            </w:r>
          </w:p>
        </w:tc>
      </w:tr>
      <w:tr w:rsidR="00A6290F" w:rsidRPr="005058CC" w:rsidTr="00F95180">
        <w:trPr>
          <w:cantSplit/>
          <w:jc w:val="center"/>
        </w:trPr>
        <w:tc>
          <w:tcPr>
            <w:tcW w:w="2127" w:type="dxa"/>
          </w:tcPr>
          <w:p w:rsidR="00A6290F" w:rsidRPr="005058CC" w:rsidRDefault="00A6290F" w:rsidP="00F95180">
            <w:pPr>
              <w:widowControl/>
              <w:rPr>
                <w:rFonts w:ascii="宋体" w:hAnsi="宋体"/>
                <w:szCs w:val="21"/>
              </w:rPr>
            </w:pPr>
            <w:r w:rsidRPr="005058CC">
              <w:rPr>
                <w:rFonts w:ascii="宋体" w:hAnsi="宋体" w:hint="eastAsia"/>
                <w:szCs w:val="21"/>
              </w:rPr>
              <w:t>保鲜箱</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外壁无浮尘、污渍，内壁无血迹和杂物</w:t>
            </w:r>
          </w:p>
        </w:tc>
      </w:tr>
      <w:tr w:rsidR="00A6290F" w:rsidRPr="005058CC" w:rsidTr="00F95180">
        <w:trPr>
          <w:cantSplit/>
          <w:jc w:val="center"/>
        </w:trPr>
        <w:tc>
          <w:tcPr>
            <w:tcW w:w="2127" w:type="dxa"/>
          </w:tcPr>
          <w:p w:rsidR="00A6290F" w:rsidRPr="005058CC" w:rsidRDefault="00A6290F" w:rsidP="00F95180">
            <w:pPr>
              <w:widowControl/>
              <w:rPr>
                <w:rFonts w:ascii="宋体" w:hAnsi="宋体"/>
                <w:szCs w:val="21"/>
              </w:rPr>
            </w:pPr>
            <w:r w:rsidRPr="005058CC">
              <w:rPr>
                <w:rFonts w:ascii="宋体" w:hAnsi="宋体" w:hint="eastAsia"/>
                <w:szCs w:val="21"/>
              </w:rPr>
              <w:lastRenderedPageBreak/>
              <w:t>地面（包括通道、工作台和设备下）</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地面无杂物，无积水，随时保持清洁，应每日清洗干净</w:t>
            </w:r>
          </w:p>
        </w:tc>
      </w:tr>
      <w:tr w:rsidR="00A6290F" w:rsidRPr="005058CC" w:rsidTr="00F95180">
        <w:trPr>
          <w:cantSplit/>
          <w:jc w:val="center"/>
        </w:trPr>
        <w:tc>
          <w:tcPr>
            <w:tcW w:w="2127" w:type="dxa"/>
          </w:tcPr>
          <w:p w:rsidR="00A6290F" w:rsidRPr="005058CC" w:rsidRDefault="00A6290F" w:rsidP="00F95180">
            <w:pPr>
              <w:widowControl/>
              <w:rPr>
                <w:rFonts w:ascii="宋体" w:hAnsi="宋体"/>
                <w:szCs w:val="21"/>
              </w:rPr>
            </w:pPr>
            <w:r w:rsidRPr="005058CC">
              <w:rPr>
                <w:rFonts w:ascii="宋体" w:hAnsi="宋体" w:hint="eastAsia"/>
                <w:szCs w:val="21"/>
              </w:rPr>
              <w:t>墙壁</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无浮尘，无污渍，墙面无附着杂物，应每日清洗干净</w:t>
            </w:r>
          </w:p>
        </w:tc>
      </w:tr>
      <w:tr w:rsidR="00A6290F" w:rsidRPr="005058CC" w:rsidTr="00F95180">
        <w:trPr>
          <w:cantSplit/>
          <w:jc w:val="center"/>
        </w:trPr>
        <w:tc>
          <w:tcPr>
            <w:tcW w:w="2127" w:type="dxa"/>
          </w:tcPr>
          <w:p w:rsidR="00A6290F" w:rsidRPr="005058CC" w:rsidRDefault="00A6290F" w:rsidP="00F95180">
            <w:pPr>
              <w:widowControl/>
              <w:rPr>
                <w:rFonts w:ascii="宋体" w:hAnsi="宋体"/>
                <w:szCs w:val="21"/>
              </w:rPr>
            </w:pPr>
            <w:r w:rsidRPr="005058CC">
              <w:rPr>
                <w:rFonts w:ascii="宋体" w:hAnsi="宋体" w:hint="eastAsia"/>
                <w:szCs w:val="21"/>
              </w:rPr>
              <w:t>水池</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等同蔬菜加工间标准，应每日清洗干净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灭蝇灯</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无浮尘、蜘蛛网</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储物箱桌子</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无浮尘、无污垢</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桌子</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整体要求无尘，台面无杂物</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更衣柜</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电闸箱</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铁柜</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外壁无浮尘、杂物</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磅秤</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无浮尘、杂物</w:t>
            </w:r>
          </w:p>
        </w:tc>
      </w:tr>
      <w:tr w:rsidR="00A6290F" w:rsidRPr="005058CC" w:rsidTr="00F95180">
        <w:trPr>
          <w:cantSplit/>
          <w:trHeight w:val="638"/>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天棚（排风口、天花板）</w:t>
            </w:r>
          </w:p>
        </w:tc>
        <w:tc>
          <w:tcPr>
            <w:tcW w:w="6696"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无积尘、无蜘蛛网，应每日清洗干净</w:t>
            </w:r>
          </w:p>
        </w:tc>
      </w:tr>
    </w:tbl>
    <w:p w:rsidR="00A6290F" w:rsidRPr="005058CC" w:rsidRDefault="00A6290F" w:rsidP="00A6290F">
      <w:pPr>
        <w:widowControl/>
        <w:spacing w:line="360" w:lineRule="auto"/>
        <w:ind w:left="420"/>
        <w:rPr>
          <w:rFonts w:ascii="宋体" w:hAnsi="宋体"/>
          <w:bCs/>
          <w:szCs w:val="21"/>
          <w:shd w:val="pct10" w:color="auto" w:fill="FFFFFF"/>
        </w:rPr>
      </w:pPr>
    </w:p>
    <w:p w:rsidR="00A6290F" w:rsidRPr="005058CC" w:rsidRDefault="00A6290F" w:rsidP="00A6290F">
      <w:pPr>
        <w:widowControl/>
        <w:spacing w:line="360" w:lineRule="auto"/>
        <w:ind w:left="420"/>
        <w:rPr>
          <w:rFonts w:ascii="宋体" w:hAnsi="宋体"/>
          <w:b/>
          <w:bCs/>
          <w:szCs w:val="21"/>
          <w:shd w:val="pct10" w:color="auto" w:fill="FFFFFF"/>
        </w:rPr>
      </w:pPr>
      <w:r w:rsidRPr="005058CC">
        <w:rPr>
          <w:rFonts w:ascii="宋体" w:hAnsi="宋体" w:hint="eastAsia"/>
          <w:b/>
          <w:bCs/>
          <w:szCs w:val="21"/>
          <w:shd w:val="pct10" w:color="auto" w:fill="FFFFFF"/>
        </w:rPr>
        <w:t>6、 餐 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6662"/>
      </w:tblGrid>
      <w:tr w:rsidR="00A6290F" w:rsidRPr="005058CC" w:rsidTr="00F95180">
        <w:trPr>
          <w:cantSplit/>
          <w:jc w:val="center"/>
        </w:trPr>
        <w:tc>
          <w:tcPr>
            <w:tcW w:w="2127" w:type="dxa"/>
            <w:vAlign w:val="center"/>
          </w:tcPr>
          <w:p w:rsidR="00A6290F" w:rsidRPr="005058CC" w:rsidRDefault="00A6290F" w:rsidP="00F95180">
            <w:pPr>
              <w:widowControl/>
              <w:jc w:val="center"/>
              <w:rPr>
                <w:rFonts w:ascii="宋体" w:hAnsi="宋体"/>
                <w:b/>
                <w:szCs w:val="21"/>
              </w:rPr>
            </w:pPr>
            <w:r w:rsidRPr="005058CC">
              <w:rPr>
                <w:rFonts w:ascii="宋体" w:hAnsi="宋体" w:hint="eastAsia"/>
                <w:b/>
                <w:szCs w:val="21"/>
              </w:rPr>
              <w:t>卫生项目</w:t>
            </w:r>
          </w:p>
        </w:tc>
        <w:tc>
          <w:tcPr>
            <w:tcW w:w="6662" w:type="dxa"/>
            <w:vAlign w:val="center"/>
          </w:tcPr>
          <w:p w:rsidR="00A6290F" w:rsidRPr="005058CC" w:rsidRDefault="00A6290F" w:rsidP="00F95180">
            <w:pPr>
              <w:widowControl/>
              <w:jc w:val="center"/>
              <w:rPr>
                <w:rFonts w:ascii="宋体" w:hAnsi="宋体"/>
                <w:b/>
                <w:szCs w:val="21"/>
              </w:rPr>
            </w:pPr>
            <w:r w:rsidRPr="005058CC">
              <w:rPr>
                <w:rFonts w:ascii="宋体" w:hAnsi="宋体" w:hint="eastAsia"/>
                <w:b/>
                <w:szCs w:val="21"/>
              </w:rPr>
              <w:t>卫生检查标准</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门</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无污渍、无水痕、浮尘、玻璃明亮</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门把</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无污渍、浮尘、清洁时注意门把连接处死角</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电源柜门</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w:t>
            </w:r>
          </w:p>
        </w:tc>
      </w:tr>
      <w:tr w:rsidR="00A6290F" w:rsidRPr="005058CC" w:rsidTr="00F95180">
        <w:trPr>
          <w:cantSplit/>
          <w:trHeight w:val="259"/>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消防门</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w:t>
            </w:r>
          </w:p>
        </w:tc>
      </w:tr>
      <w:tr w:rsidR="00A6290F" w:rsidRPr="005058CC" w:rsidTr="00F95180">
        <w:trPr>
          <w:cantSplit/>
          <w:trHeight w:val="276"/>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不锈钢排队护栏</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无污渍、浮尘、光亮</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餐桌</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桌面无油渍、杂物、无水迹、桌腿无污渍、浮尘、桌底面无蜘蛛网</w:t>
            </w:r>
          </w:p>
        </w:tc>
      </w:tr>
      <w:tr w:rsidR="00A6290F" w:rsidRPr="005058CC" w:rsidTr="00F95180">
        <w:trPr>
          <w:cantSplit/>
          <w:trHeight w:val="285"/>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餐椅</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无杂物、污渍、椅背底部无积尘、椅腿无污渍、浮尘</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水牌</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无浮尘、污迹</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墙壁</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无浮尘、污渍、清洁时注意墙的死角</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玻璃墙壁</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玻璃明亮、无浮尘、无水痕，应每日清洗干净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顶灯</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无浮尘、锈斑</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天棚（排风口、天花板）</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无积尘、蜘蛛网</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地面</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无杂物、地面不能有脚印、污迹、清洁明亮，应每日清洗干净，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餐厅空气</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没有异味</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保鲜柜</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内外无污迹、光亮、箱内无异味、箱内温度0~2℃、箱内食品加盖或封保鲜膜</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汤车（台面整体、玻璃、咖啡炉、咖啡炉手柄）</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无食物残渣、无浮尘、无污渍、水痕、整体光亮</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加菜</w:t>
            </w:r>
            <w:proofErr w:type="gramStart"/>
            <w:r w:rsidRPr="005058CC">
              <w:rPr>
                <w:rFonts w:ascii="宋体" w:hAnsi="宋体" w:hint="eastAsia"/>
                <w:szCs w:val="21"/>
              </w:rPr>
              <w:t>分餐台</w:t>
            </w:r>
            <w:proofErr w:type="gramEnd"/>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无尘、玻璃明亮、无水印、不锈面无污渍、污垢、分餐台内无异味</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热水器（含柜）</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无污渍、食物残渣、无水迹、柜里物品摆放整齐、无浮尘</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垃圾桶</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外壁无污垢、</w:t>
            </w:r>
            <w:proofErr w:type="gramStart"/>
            <w:r w:rsidRPr="005058CC">
              <w:rPr>
                <w:rFonts w:ascii="宋体" w:hAnsi="宋体" w:hint="eastAsia"/>
                <w:szCs w:val="21"/>
              </w:rPr>
              <w:t>腿无污垢</w:t>
            </w:r>
            <w:proofErr w:type="gramEnd"/>
            <w:r w:rsidRPr="005058CC">
              <w:rPr>
                <w:rFonts w:ascii="宋体" w:hAnsi="宋体" w:hint="eastAsia"/>
                <w:szCs w:val="21"/>
              </w:rPr>
              <w:t>、垃圾桶无异味</w:t>
            </w:r>
          </w:p>
        </w:tc>
      </w:tr>
      <w:tr w:rsidR="00A6290F" w:rsidRPr="005058CC" w:rsidTr="00F95180">
        <w:trPr>
          <w:cantSplit/>
          <w:trHeight w:val="272"/>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防滑提示牌</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无浮尘、无污渍</w:t>
            </w:r>
          </w:p>
        </w:tc>
      </w:tr>
    </w:tbl>
    <w:p w:rsidR="00A6290F" w:rsidRPr="005058CC" w:rsidRDefault="00A6290F" w:rsidP="00A6290F">
      <w:pPr>
        <w:widowControl/>
        <w:spacing w:line="360" w:lineRule="auto"/>
        <w:rPr>
          <w:rFonts w:ascii="宋体" w:hAnsi="宋体"/>
          <w:b/>
          <w:bCs/>
          <w:szCs w:val="21"/>
          <w:shd w:val="pct10" w:color="auto" w:fill="FFFFFF"/>
        </w:rPr>
      </w:pPr>
      <w:r w:rsidRPr="005058CC">
        <w:rPr>
          <w:rFonts w:ascii="宋体" w:hAnsi="宋体" w:hint="eastAsia"/>
          <w:b/>
          <w:bCs/>
          <w:szCs w:val="21"/>
          <w:shd w:val="pct10" w:color="auto" w:fill="FFFFFF"/>
        </w:rPr>
        <w:t xml:space="preserve">  7、洗 刷 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6662"/>
      </w:tblGrid>
      <w:tr w:rsidR="00A6290F" w:rsidRPr="005058CC" w:rsidTr="00F95180">
        <w:trPr>
          <w:cantSplit/>
          <w:jc w:val="center"/>
        </w:trPr>
        <w:tc>
          <w:tcPr>
            <w:tcW w:w="2127" w:type="dxa"/>
            <w:vAlign w:val="center"/>
          </w:tcPr>
          <w:p w:rsidR="00A6290F" w:rsidRPr="005058CC" w:rsidRDefault="00A6290F" w:rsidP="00F95180">
            <w:pPr>
              <w:widowControl/>
              <w:jc w:val="center"/>
              <w:rPr>
                <w:rFonts w:ascii="宋体" w:hAnsi="宋体"/>
                <w:szCs w:val="21"/>
              </w:rPr>
            </w:pPr>
            <w:r w:rsidRPr="005058CC">
              <w:rPr>
                <w:rFonts w:ascii="宋体" w:hAnsi="宋体" w:hint="eastAsia"/>
                <w:b/>
                <w:szCs w:val="21"/>
              </w:rPr>
              <w:t>卫生项目</w:t>
            </w:r>
          </w:p>
        </w:tc>
        <w:tc>
          <w:tcPr>
            <w:tcW w:w="6662" w:type="dxa"/>
            <w:vAlign w:val="center"/>
          </w:tcPr>
          <w:p w:rsidR="00A6290F" w:rsidRPr="005058CC" w:rsidRDefault="00A6290F" w:rsidP="00F95180">
            <w:pPr>
              <w:widowControl/>
              <w:jc w:val="center"/>
              <w:rPr>
                <w:rFonts w:ascii="宋体" w:hAnsi="宋体"/>
                <w:szCs w:val="21"/>
              </w:rPr>
            </w:pPr>
            <w:r w:rsidRPr="005058CC">
              <w:rPr>
                <w:rFonts w:ascii="宋体" w:hAnsi="宋体" w:hint="eastAsia"/>
                <w:b/>
                <w:szCs w:val="21"/>
              </w:rPr>
              <w:t>卫生检查标准</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地面（包括过道、工作台下、洗碗机设备下、地上明沟）</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地面无杂物、食物残渣、无油迹、无积水、地沟无污垢、无异味，应每日清洗干净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墙</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无浮尘、无污渍、光亮、墙面没有附着杂物</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门（含门把）</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无污渍、浮尘、玻璃明亮、无水痕、清洁时注意门把连接处死角</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顶灯</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无浮尘、锈斑、无损坏</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lastRenderedPageBreak/>
              <w:t>天棚（排风口、天花板）</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无积尘、蜘蛛网、无水痕</w:t>
            </w:r>
          </w:p>
        </w:tc>
      </w:tr>
      <w:tr w:rsidR="00A6290F" w:rsidRPr="005058CC" w:rsidTr="00F95180">
        <w:trPr>
          <w:cantSplit/>
          <w:trHeight w:val="907"/>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大小洗碗机（含外表面、内表面、电源柜）</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无污渍、食物残渣、无油迹、外表面光亮、无异味、</w:t>
            </w:r>
            <w:proofErr w:type="gramStart"/>
            <w:r w:rsidRPr="005058CC">
              <w:rPr>
                <w:rFonts w:ascii="宋体" w:hAnsi="宋体" w:hint="eastAsia"/>
                <w:szCs w:val="21"/>
              </w:rPr>
              <w:t>洗碗机腿无污垢</w:t>
            </w:r>
            <w:proofErr w:type="gramEnd"/>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不锈钢操作台</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无食物残渣、污渍、水痕、</w:t>
            </w:r>
            <w:proofErr w:type="gramStart"/>
            <w:r w:rsidRPr="005058CC">
              <w:rPr>
                <w:rFonts w:ascii="宋体" w:hAnsi="宋体" w:hint="eastAsia"/>
                <w:szCs w:val="21"/>
              </w:rPr>
              <w:t>工作台腿无污垢</w:t>
            </w:r>
            <w:proofErr w:type="gramEnd"/>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餐具柜</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无污渍、无浮尘、无水渍、物品摆放整齐、</w:t>
            </w:r>
            <w:proofErr w:type="gramStart"/>
            <w:r w:rsidRPr="005058CC">
              <w:rPr>
                <w:rFonts w:ascii="宋体" w:hAnsi="宋体" w:hint="eastAsia"/>
                <w:szCs w:val="21"/>
              </w:rPr>
              <w:t>柜腿无</w:t>
            </w:r>
            <w:proofErr w:type="gramEnd"/>
            <w:r w:rsidRPr="005058CC">
              <w:rPr>
                <w:rFonts w:ascii="宋体" w:hAnsi="宋体" w:hint="eastAsia"/>
                <w:szCs w:val="21"/>
              </w:rPr>
              <w:t>污垢</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餐具柜帘</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无污渍、水渍、光亮透明</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餐具</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无食物残渣、无污渍、水渍、无菌</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水池（含水门、滤水箱、水池内外壁）</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无食物残渣、无油垢、无锈迹、</w:t>
            </w:r>
            <w:proofErr w:type="gramStart"/>
            <w:r w:rsidRPr="005058CC">
              <w:rPr>
                <w:rFonts w:ascii="宋体" w:hAnsi="宋体" w:hint="eastAsia"/>
                <w:szCs w:val="21"/>
              </w:rPr>
              <w:t>水池腿无污渍</w:t>
            </w:r>
            <w:proofErr w:type="gramEnd"/>
            <w:r w:rsidRPr="005058CC">
              <w:rPr>
                <w:rFonts w:ascii="宋体" w:hAnsi="宋体" w:hint="eastAsia"/>
                <w:szCs w:val="21"/>
              </w:rPr>
              <w:t>、污垢，应每日清洗干净</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清洁卫生用具</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无油腻、异味</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垃圾桶</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外壁无污垢、食物残渣、垃圾桶无异味</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室内空气</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无异味</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生产用具（保温桶、保温槽、盆、屉、勺子等）</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无油渍、食物残渣、污渍、光亮</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消毒柜（外壁内壁）</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光亮无污渍、水痕、无油渍、杂物、无异味、运转正常</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墩布车</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无污垢、油渍</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墩布</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消毒洗净、无油腻</w:t>
            </w:r>
          </w:p>
        </w:tc>
      </w:tr>
      <w:tr w:rsidR="00A6290F" w:rsidRPr="005058CC" w:rsidTr="00F95180">
        <w:trPr>
          <w:cantSplit/>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不锈钢货架</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架子表面光亮、无水渍、无油渍及杂物</w:t>
            </w:r>
          </w:p>
        </w:tc>
      </w:tr>
      <w:tr w:rsidR="00A6290F" w:rsidRPr="005058CC" w:rsidTr="00F95180">
        <w:trPr>
          <w:cantSplit/>
          <w:trHeight w:val="295"/>
          <w:jc w:val="center"/>
        </w:trPr>
        <w:tc>
          <w:tcPr>
            <w:tcW w:w="2127"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电闸柜门</w:t>
            </w:r>
          </w:p>
        </w:tc>
        <w:tc>
          <w:tcPr>
            <w:tcW w:w="6662" w:type="dxa"/>
            <w:vAlign w:val="center"/>
          </w:tcPr>
          <w:p w:rsidR="00A6290F" w:rsidRPr="005058CC" w:rsidRDefault="00A6290F" w:rsidP="00F95180">
            <w:pPr>
              <w:widowControl/>
              <w:rPr>
                <w:rFonts w:ascii="宋体" w:hAnsi="宋体"/>
                <w:szCs w:val="21"/>
              </w:rPr>
            </w:pPr>
            <w:r w:rsidRPr="005058CC">
              <w:rPr>
                <w:rFonts w:ascii="宋体" w:hAnsi="宋体" w:hint="eastAsia"/>
                <w:szCs w:val="21"/>
              </w:rPr>
              <w:t>无污渍、浮尘</w:t>
            </w:r>
          </w:p>
        </w:tc>
      </w:tr>
    </w:tbl>
    <w:p w:rsidR="00A6290F" w:rsidRPr="005058CC" w:rsidRDefault="00A6290F" w:rsidP="00A6290F">
      <w:pPr>
        <w:autoSpaceDE w:val="0"/>
        <w:autoSpaceDN w:val="0"/>
        <w:adjustRightInd w:val="0"/>
        <w:rPr>
          <w:rFonts w:ascii="宋体" w:hAnsi="宋体" w:cs="宋体"/>
          <w:b/>
          <w:bCs/>
          <w:kern w:val="0"/>
          <w:szCs w:val="21"/>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p>
    <w:p w:rsidR="00A6290F" w:rsidRPr="005058CC" w:rsidRDefault="00A6290F" w:rsidP="00A6290F">
      <w:pPr>
        <w:autoSpaceDE w:val="0"/>
        <w:autoSpaceDN w:val="0"/>
        <w:adjustRightInd w:val="0"/>
        <w:jc w:val="left"/>
        <w:rPr>
          <w:rFonts w:ascii="宋体" w:hAnsi="宋体" w:cs="宋体"/>
          <w:b/>
          <w:bCs/>
          <w:kern w:val="0"/>
          <w:sz w:val="24"/>
        </w:rPr>
      </w:pPr>
      <w:r w:rsidRPr="005058CC">
        <w:rPr>
          <w:rFonts w:ascii="宋体" w:hAnsi="宋体" w:cs="宋体" w:hint="eastAsia"/>
          <w:b/>
          <w:bCs/>
          <w:kern w:val="0"/>
          <w:sz w:val="24"/>
        </w:rPr>
        <w:t>附件二：餐厅考核管理细则</w:t>
      </w:r>
    </w:p>
    <w:p w:rsidR="00A6290F" w:rsidRPr="005058CC" w:rsidRDefault="00A6290F" w:rsidP="00A6290F">
      <w:pPr>
        <w:autoSpaceDE w:val="0"/>
        <w:autoSpaceDN w:val="0"/>
        <w:adjustRightInd w:val="0"/>
        <w:ind w:firstLineChars="196" w:firstLine="472"/>
        <w:jc w:val="left"/>
        <w:rPr>
          <w:rFonts w:ascii="宋体" w:hAnsi="宋体" w:cs="宋体"/>
          <w:b/>
          <w:bCs/>
          <w:kern w:val="0"/>
          <w:sz w:val="24"/>
        </w:rPr>
      </w:pPr>
      <w:r w:rsidRPr="005058CC">
        <w:rPr>
          <w:rFonts w:ascii="宋体" w:hAnsi="宋体" w:cs="宋体" w:hint="eastAsia"/>
          <w:b/>
          <w:bCs/>
          <w:kern w:val="0"/>
          <w:sz w:val="24"/>
        </w:rPr>
        <w:t>（一）重要考核指标：</w:t>
      </w:r>
    </w:p>
    <w:p w:rsidR="00A6290F" w:rsidRPr="005058CC" w:rsidRDefault="00A6290F" w:rsidP="00A6290F">
      <w:pPr>
        <w:adjustRightInd w:val="0"/>
        <w:ind w:leftChars="200" w:left="900" w:hangingChars="200" w:hanging="480"/>
        <w:jc w:val="left"/>
        <w:rPr>
          <w:rFonts w:ascii="宋体" w:hAnsi="宋体" w:cs="宋体"/>
          <w:sz w:val="24"/>
        </w:rPr>
      </w:pPr>
      <w:r w:rsidRPr="005058CC">
        <w:rPr>
          <w:rFonts w:ascii="宋体" w:hAnsi="宋体" w:cs="宋体" w:hint="eastAsia"/>
          <w:kern w:val="0"/>
          <w:sz w:val="24"/>
        </w:rPr>
        <w:t>1、</w:t>
      </w:r>
      <w:r w:rsidRPr="005058CC">
        <w:rPr>
          <w:rFonts w:ascii="宋体" w:hAnsi="宋体" w:cs="宋体" w:hint="eastAsia"/>
          <w:sz w:val="24"/>
        </w:rPr>
        <w:t>对业务</w:t>
      </w:r>
      <w:proofErr w:type="gramStart"/>
      <w:r w:rsidRPr="005058CC">
        <w:rPr>
          <w:rFonts w:ascii="宋体" w:hAnsi="宋体" w:cs="宋体" w:hint="eastAsia"/>
          <w:sz w:val="24"/>
        </w:rPr>
        <w:t>委托商</w:t>
      </w:r>
      <w:proofErr w:type="gramEnd"/>
      <w:r w:rsidRPr="005058CC">
        <w:rPr>
          <w:rFonts w:ascii="宋体" w:hAnsi="宋体" w:cs="宋体" w:hint="eastAsia"/>
          <w:sz w:val="24"/>
        </w:rPr>
        <w:t>的考评实行季度考评、年度总评的办法，对业务</w:t>
      </w:r>
      <w:proofErr w:type="gramStart"/>
      <w:r w:rsidRPr="005058CC">
        <w:rPr>
          <w:rFonts w:ascii="宋体" w:hAnsi="宋体" w:cs="宋体" w:hint="eastAsia"/>
          <w:sz w:val="24"/>
        </w:rPr>
        <w:t>委托商</w:t>
      </w:r>
      <w:proofErr w:type="gramEnd"/>
      <w:r w:rsidRPr="005058CC">
        <w:rPr>
          <w:rFonts w:ascii="宋体" w:hAnsi="宋体" w:cs="宋体" w:hint="eastAsia"/>
          <w:sz w:val="24"/>
        </w:rPr>
        <w:t>的日常考核参照发包方各类服务标准执行。</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2、员工满意度调查低于90%，给予2000元经济处罚。</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3、因承包方的责任，造成供应断档一次扣2000元。</w:t>
      </w:r>
    </w:p>
    <w:p w:rsidR="00A6290F" w:rsidRPr="005058CC" w:rsidRDefault="00A6290F" w:rsidP="00A6290F">
      <w:pPr>
        <w:autoSpaceDE w:val="0"/>
        <w:autoSpaceDN w:val="0"/>
        <w:adjustRightInd w:val="0"/>
        <w:spacing w:line="360" w:lineRule="auto"/>
        <w:ind w:leftChars="200" w:left="900" w:hangingChars="200" w:hanging="480"/>
        <w:jc w:val="left"/>
        <w:rPr>
          <w:rFonts w:ascii="宋体" w:hAnsi="宋体" w:cs="宋体"/>
          <w:kern w:val="0"/>
          <w:sz w:val="24"/>
        </w:rPr>
      </w:pPr>
      <w:r w:rsidRPr="005058CC">
        <w:rPr>
          <w:rFonts w:ascii="宋体" w:hAnsi="宋体" w:cs="宋体" w:hint="eastAsia"/>
          <w:kern w:val="0"/>
          <w:sz w:val="24"/>
        </w:rPr>
        <w:t>4、遇有上级进行</w:t>
      </w:r>
      <w:proofErr w:type="gramStart"/>
      <w:r w:rsidRPr="005058CC">
        <w:rPr>
          <w:rFonts w:ascii="宋体" w:hAnsi="宋体" w:cs="宋体" w:hint="eastAsia"/>
          <w:kern w:val="0"/>
          <w:sz w:val="24"/>
        </w:rPr>
        <w:t>委托商质量</w:t>
      </w:r>
      <w:proofErr w:type="gramEnd"/>
      <w:r w:rsidRPr="005058CC">
        <w:rPr>
          <w:rFonts w:ascii="宋体" w:hAnsi="宋体" w:cs="宋体" w:hint="eastAsia"/>
          <w:kern w:val="0"/>
          <w:sz w:val="24"/>
        </w:rPr>
        <w:t>检查，</w:t>
      </w:r>
      <w:proofErr w:type="gramStart"/>
      <w:r w:rsidRPr="005058CC">
        <w:rPr>
          <w:rFonts w:ascii="宋体" w:hAnsi="宋体" w:cs="宋体" w:hint="eastAsia"/>
          <w:kern w:val="0"/>
          <w:sz w:val="24"/>
        </w:rPr>
        <w:t>若检查</w:t>
      </w:r>
      <w:proofErr w:type="gramEnd"/>
      <w:r w:rsidRPr="005058CC">
        <w:rPr>
          <w:rFonts w:ascii="宋体" w:hAnsi="宋体" w:cs="宋体" w:hint="eastAsia"/>
          <w:kern w:val="0"/>
          <w:sz w:val="24"/>
        </w:rPr>
        <w:t>不合格，</w:t>
      </w:r>
      <w:proofErr w:type="gramStart"/>
      <w:r w:rsidRPr="005058CC">
        <w:rPr>
          <w:rFonts w:ascii="宋体" w:hAnsi="宋体" w:cs="宋体" w:hint="eastAsia"/>
          <w:kern w:val="0"/>
          <w:sz w:val="24"/>
        </w:rPr>
        <w:t>对北邮物业</w:t>
      </w:r>
      <w:proofErr w:type="gramEnd"/>
      <w:r w:rsidRPr="005058CC">
        <w:rPr>
          <w:rFonts w:ascii="宋体" w:hAnsi="宋体" w:cs="宋体" w:hint="eastAsia"/>
          <w:kern w:val="0"/>
          <w:sz w:val="24"/>
        </w:rPr>
        <w:t>造成经济损失的，</w:t>
      </w:r>
      <w:proofErr w:type="gramStart"/>
      <w:r w:rsidRPr="005058CC">
        <w:rPr>
          <w:rFonts w:ascii="宋体" w:hAnsi="宋体" w:cs="宋体" w:hint="eastAsia"/>
          <w:kern w:val="0"/>
          <w:sz w:val="24"/>
        </w:rPr>
        <w:t>北邮物业</w:t>
      </w:r>
      <w:proofErr w:type="gramEnd"/>
      <w:r w:rsidRPr="005058CC">
        <w:rPr>
          <w:rFonts w:ascii="宋体" w:hAnsi="宋体" w:cs="宋体" w:hint="eastAsia"/>
          <w:kern w:val="0"/>
          <w:sz w:val="24"/>
        </w:rPr>
        <w:t>按照扣减的实际情况，对</w:t>
      </w:r>
      <w:proofErr w:type="gramStart"/>
      <w:r w:rsidRPr="005058CC">
        <w:rPr>
          <w:rFonts w:ascii="宋体" w:hAnsi="宋体" w:cs="宋体" w:hint="eastAsia"/>
          <w:kern w:val="0"/>
          <w:sz w:val="24"/>
        </w:rPr>
        <w:t>委托商</w:t>
      </w:r>
      <w:proofErr w:type="gramEnd"/>
      <w:r w:rsidRPr="005058CC">
        <w:rPr>
          <w:rFonts w:ascii="宋体" w:hAnsi="宋体" w:cs="宋体" w:hint="eastAsia"/>
          <w:kern w:val="0"/>
          <w:sz w:val="24"/>
        </w:rPr>
        <w:t>进行双倍追加处罚。</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5、因承包方责任，造成客户投诉，一次给予2000元经济处罚。</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6、发现采购食品、蔬菜、调味品有质量问题，</w:t>
      </w:r>
      <w:proofErr w:type="gramStart"/>
      <w:r w:rsidRPr="005058CC">
        <w:rPr>
          <w:rFonts w:ascii="宋体" w:hAnsi="宋体" w:cs="宋体" w:hint="eastAsia"/>
          <w:kern w:val="0"/>
          <w:sz w:val="24"/>
        </w:rPr>
        <w:t>经指出</w:t>
      </w:r>
      <w:proofErr w:type="gramEnd"/>
      <w:r w:rsidRPr="005058CC">
        <w:rPr>
          <w:rFonts w:ascii="宋体" w:hAnsi="宋体" w:cs="宋体" w:hint="eastAsia"/>
          <w:kern w:val="0"/>
          <w:sz w:val="24"/>
        </w:rPr>
        <w:t>后仍继续使用，给予一次性罚款5000元。</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sz w:val="24"/>
        </w:rPr>
        <w:t>7、发包方有权对承包方服务业务流程提出书面整改通知，承包方在收到发包方的整改通知后应立即协商制定并执行相应的整改流程上报发包方，对拒绝接收整改通知或未进行及时整改的，每发生一次考核2000元。</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8、如发现员工有食物中毒事件，飞行员食物中毒事件，影响机组人员或造成机组不能正常执行航班任务，经当地卫生机构确定承包方饭菜问题所引起的，一切后果由承包方负责，包括承包方承担所有的经济赔偿、甲方有权单方解除承包合同及依法追究法律责任。</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9、因承包方原因造成餐厅起火、冒烟等安全事故，一切后果由承包方负责，包括承包方承担所有的经济赔偿、甲方有权单方解除承包合同并依法追究法律责任。</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10、宿舍发现烟头按甲方的有关规定处罚。</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11、</w:t>
      </w:r>
      <w:proofErr w:type="gramStart"/>
      <w:r w:rsidRPr="005058CC">
        <w:rPr>
          <w:rFonts w:ascii="宋体" w:hAnsi="宋体" w:cs="宋体" w:hint="eastAsia"/>
          <w:kern w:val="0"/>
          <w:sz w:val="24"/>
        </w:rPr>
        <w:t>根据北邮物业公司</w:t>
      </w:r>
      <w:proofErr w:type="gramEnd"/>
      <w:r w:rsidRPr="005058CC">
        <w:rPr>
          <w:rFonts w:ascii="宋体" w:hAnsi="宋体" w:cs="宋体" w:hint="eastAsia"/>
          <w:kern w:val="0"/>
          <w:sz w:val="24"/>
        </w:rPr>
        <w:t>相关考核规定，每月为一个考核周期，发包方每月20日前对承包方工作进行评分考核。如发现食堂问题，按照规定考核承包方，并在月底</w:t>
      </w:r>
      <w:proofErr w:type="gramStart"/>
      <w:r w:rsidRPr="005058CC">
        <w:rPr>
          <w:rFonts w:ascii="宋体" w:hAnsi="宋体" w:cs="宋体" w:hint="eastAsia"/>
          <w:kern w:val="0"/>
          <w:sz w:val="24"/>
        </w:rPr>
        <w:t>结帐</w:t>
      </w:r>
      <w:proofErr w:type="gramEnd"/>
      <w:r w:rsidRPr="005058CC">
        <w:rPr>
          <w:rFonts w:ascii="宋体" w:hAnsi="宋体" w:cs="宋体" w:hint="eastAsia"/>
          <w:kern w:val="0"/>
          <w:sz w:val="24"/>
        </w:rPr>
        <w:t>时扣除。造发包</w:t>
      </w:r>
      <w:proofErr w:type="gramStart"/>
      <w:r w:rsidRPr="005058CC">
        <w:rPr>
          <w:rFonts w:ascii="宋体" w:hAnsi="宋体" w:cs="宋体" w:hint="eastAsia"/>
          <w:kern w:val="0"/>
          <w:sz w:val="24"/>
        </w:rPr>
        <w:t>方行政</w:t>
      </w:r>
      <w:proofErr w:type="gramEnd"/>
      <w:r w:rsidRPr="005058CC">
        <w:rPr>
          <w:rFonts w:ascii="宋体" w:hAnsi="宋体" w:cs="宋体" w:hint="eastAsia"/>
          <w:kern w:val="0"/>
          <w:sz w:val="24"/>
        </w:rPr>
        <w:t>处罚或其他经济损失的行为进行全额考核。承包方负主要责任的，发包方有权终止合同。</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12、本合同中发包方委托给承包方的业务基于发包方与中国邮政航空之间签订的物业服务合同，承包方承诺：若发包方与中国邮政储蓄银行之间签订的物业服务合同无论在任何时间、无论因任何原因终止，则双方签订的本合同随之终止、解除，承包方不得因此追究发包</w:t>
      </w:r>
      <w:proofErr w:type="gramStart"/>
      <w:r w:rsidRPr="005058CC">
        <w:rPr>
          <w:rFonts w:ascii="宋体" w:hAnsi="宋体" w:cs="宋体" w:hint="eastAsia"/>
          <w:kern w:val="0"/>
          <w:sz w:val="24"/>
        </w:rPr>
        <w:t>方任何</w:t>
      </w:r>
      <w:proofErr w:type="gramEnd"/>
      <w:r w:rsidRPr="005058CC">
        <w:rPr>
          <w:rFonts w:ascii="宋体" w:hAnsi="宋体" w:cs="宋体" w:hint="eastAsia"/>
          <w:kern w:val="0"/>
          <w:sz w:val="24"/>
        </w:rPr>
        <w:t>责任。</w:t>
      </w:r>
    </w:p>
    <w:p w:rsidR="00A6290F" w:rsidRPr="005058CC" w:rsidRDefault="00A6290F" w:rsidP="00A6290F">
      <w:pPr>
        <w:autoSpaceDE w:val="0"/>
        <w:autoSpaceDN w:val="0"/>
        <w:adjustRightInd w:val="0"/>
        <w:spacing w:line="360" w:lineRule="auto"/>
        <w:jc w:val="left"/>
        <w:rPr>
          <w:rFonts w:ascii="宋体" w:hAnsi="宋体" w:cs="宋体"/>
          <w:b/>
          <w:bCs/>
          <w:kern w:val="0"/>
          <w:sz w:val="24"/>
        </w:rPr>
      </w:pPr>
    </w:p>
    <w:p w:rsidR="00A6290F" w:rsidRPr="005058CC" w:rsidRDefault="00A6290F" w:rsidP="00A6290F">
      <w:pPr>
        <w:numPr>
          <w:ilvl w:val="0"/>
          <w:numId w:val="60"/>
        </w:numPr>
        <w:autoSpaceDE w:val="0"/>
        <w:autoSpaceDN w:val="0"/>
        <w:adjustRightInd w:val="0"/>
        <w:spacing w:line="360" w:lineRule="auto"/>
        <w:ind w:firstLineChars="200" w:firstLine="482"/>
        <w:jc w:val="left"/>
        <w:rPr>
          <w:rFonts w:ascii="宋体" w:hAnsi="宋体" w:cs="宋体"/>
          <w:b/>
          <w:bCs/>
          <w:kern w:val="0"/>
          <w:sz w:val="24"/>
        </w:rPr>
      </w:pPr>
      <w:r w:rsidRPr="005058CC">
        <w:rPr>
          <w:rFonts w:ascii="宋体" w:hAnsi="宋体" w:cs="宋体" w:hint="eastAsia"/>
          <w:b/>
          <w:bCs/>
          <w:kern w:val="0"/>
          <w:sz w:val="24"/>
        </w:rPr>
        <w:lastRenderedPageBreak/>
        <w:t>日常考核指标：</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以量化分值罚款的方式进行考核，即实行扣分制，1分等值200元，对考核承包方的费用按季度扣除。如被业主扣分的，将10倍考核。餐厅日常管理，一旦发生以下款项，在与承包方</w:t>
      </w:r>
      <w:proofErr w:type="gramStart"/>
      <w:r w:rsidRPr="005058CC">
        <w:rPr>
          <w:rFonts w:ascii="宋体" w:hAnsi="宋体" w:cs="宋体" w:hint="eastAsia"/>
          <w:kern w:val="0"/>
          <w:sz w:val="24"/>
        </w:rPr>
        <w:t>结帐</w:t>
      </w:r>
      <w:proofErr w:type="gramEnd"/>
      <w:r w:rsidRPr="005058CC">
        <w:rPr>
          <w:rFonts w:ascii="宋体" w:hAnsi="宋体" w:cs="宋体" w:hint="eastAsia"/>
          <w:kern w:val="0"/>
          <w:sz w:val="24"/>
        </w:rPr>
        <w:t>时予以扣除。同时，违反规定被扣分的，物业部门将记录在案，并纳入到下一年度招标工作评分中予以相应的分数扣减。</w:t>
      </w:r>
      <w:r w:rsidRPr="005058CC">
        <w:rPr>
          <w:rFonts w:ascii="宋体" w:hAnsi="宋体" w:cs="宋体" w:hint="eastAsia"/>
          <w:sz w:val="24"/>
        </w:rPr>
        <w:t>累计被扣12分的，甲方有权单方面解除合同。</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1、上班未穿戴工作服（帽），扣1分/次；</w:t>
      </w:r>
    </w:p>
    <w:p w:rsidR="00A6290F" w:rsidRPr="005058CC" w:rsidRDefault="00A6290F" w:rsidP="00A6290F">
      <w:pPr>
        <w:autoSpaceDE w:val="0"/>
        <w:autoSpaceDN w:val="0"/>
        <w:adjustRightInd w:val="0"/>
        <w:spacing w:line="360" w:lineRule="auto"/>
        <w:ind w:firstLineChars="100" w:firstLine="240"/>
        <w:jc w:val="left"/>
        <w:rPr>
          <w:rFonts w:ascii="宋体" w:hAnsi="宋体" w:cs="宋体"/>
          <w:kern w:val="0"/>
          <w:sz w:val="24"/>
        </w:rPr>
      </w:pPr>
      <w:r w:rsidRPr="005058CC">
        <w:rPr>
          <w:rFonts w:ascii="宋体" w:hAnsi="宋体" w:cs="宋体" w:hint="eastAsia"/>
          <w:kern w:val="0"/>
          <w:sz w:val="24"/>
        </w:rPr>
        <w:t xml:space="preserve">  2、在售卖区域服装不清洁，扣1分/次；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3、仪容不整、留长指甲，扣1分/次；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4、售卖时未戴口罩、帽，扣1分/次；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5、无健康证上岗，扣10分/次: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6、售卖时举止、用语不文明，服务态度差，扣1分/次；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7、与甲方人员争吵、打架，扣10分/次，餐饮部负责人扣5分/次，情节严重者，甲方有提出辞退责任人的权利；</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8、餐具、灶具有污油、灰尘，扣2分/次；</w:t>
      </w:r>
    </w:p>
    <w:p w:rsidR="00A6290F" w:rsidRPr="005058CC" w:rsidRDefault="00A6290F" w:rsidP="00A6290F">
      <w:pPr>
        <w:autoSpaceDE w:val="0"/>
        <w:autoSpaceDN w:val="0"/>
        <w:adjustRightInd w:val="0"/>
        <w:spacing w:line="360" w:lineRule="auto"/>
        <w:ind w:firstLineChars="100" w:firstLine="240"/>
        <w:jc w:val="left"/>
        <w:rPr>
          <w:rFonts w:ascii="宋体" w:hAnsi="宋体" w:cs="宋体"/>
          <w:kern w:val="0"/>
          <w:sz w:val="24"/>
        </w:rPr>
      </w:pPr>
      <w:r w:rsidRPr="005058CC">
        <w:rPr>
          <w:rFonts w:ascii="宋体" w:hAnsi="宋体" w:cs="宋体" w:hint="eastAsia"/>
          <w:kern w:val="0"/>
          <w:sz w:val="24"/>
        </w:rPr>
        <w:t xml:space="preserve">  9、餐盘、碗清洗不净，扣2分/次；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10、餐具未做到一洗、二清、三消毒，扣2分/次；</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11、制度不健全或不落实，扣1分/次；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12、加工制作后地面、墙面不及时清理，扣1分/次；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13、加工区域墙角有蜘蛛网，扣1分/次；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14、地沟不清洁，扣1分/次；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15、加工区域门/窗/玻璃/工作台不清洁，扣1分/次；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16、加工区域纱窗未关（夏/秋），扣1分/次；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17、阴沟/下水道堵塞/溢出，扣1分/次；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18、不按规定时间开启/关闭/电视/空调/燃气阀门，扣1分/次；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19、餐厅门/窗/玻璃/</w:t>
      </w:r>
      <w:proofErr w:type="gramStart"/>
      <w:r w:rsidRPr="005058CC">
        <w:rPr>
          <w:rFonts w:ascii="宋体" w:hAnsi="宋体" w:cs="宋体" w:hint="eastAsia"/>
          <w:kern w:val="0"/>
          <w:sz w:val="24"/>
        </w:rPr>
        <w:t>桌登不</w:t>
      </w:r>
      <w:proofErr w:type="gramEnd"/>
      <w:r w:rsidRPr="005058CC">
        <w:rPr>
          <w:rFonts w:ascii="宋体" w:hAnsi="宋体" w:cs="宋体" w:hint="eastAsia"/>
          <w:kern w:val="0"/>
          <w:sz w:val="24"/>
        </w:rPr>
        <w:t>清洁，扣1分/次；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20、餐厅餐桌不及时清理，扣1分/次；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21、餐厅餐桌摆放不整齐，扣1分/次；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22、餐厅地滑无防滑预防措施，扣1分/次；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23、倒剩饭剩菜无人料理，扣1分/次；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24、仓库冰箱生熟不分、荤素不分、无分类存放标识，扣1分/次；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25、仓库货物分类不清、货物无标识，扣1分/次；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lastRenderedPageBreak/>
        <w:t xml:space="preserve">    26、发现过期或腐烂、变质食品，扣5分/次；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27、原料入库无验收、无留样，扣1分/次；</w:t>
      </w:r>
    </w:p>
    <w:p w:rsidR="00A6290F" w:rsidRPr="005058CC" w:rsidRDefault="00A6290F" w:rsidP="00A6290F">
      <w:pPr>
        <w:autoSpaceDE w:val="0"/>
        <w:autoSpaceDN w:val="0"/>
        <w:adjustRightInd w:val="0"/>
        <w:spacing w:line="360" w:lineRule="auto"/>
        <w:ind w:firstLineChars="200" w:firstLine="480"/>
        <w:jc w:val="left"/>
        <w:rPr>
          <w:rFonts w:ascii="宋体" w:hAnsi="宋体" w:cs="宋体"/>
          <w:kern w:val="0"/>
          <w:sz w:val="24"/>
        </w:rPr>
      </w:pPr>
      <w:r w:rsidRPr="005058CC">
        <w:rPr>
          <w:rFonts w:ascii="宋体" w:hAnsi="宋体" w:cs="宋体" w:hint="eastAsia"/>
          <w:kern w:val="0"/>
          <w:sz w:val="24"/>
        </w:rPr>
        <w:t>28、原料、调料、饮料标识不清、腐烂、变质、过期，扣5分/次；</w:t>
      </w:r>
    </w:p>
    <w:p w:rsidR="00A6290F" w:rsidRPr="005058CC" w:rsidRDefault="00A6290F" w:rsidP="00A6290F">
      <w:pPr>
        <w:autoSpaceDE w:val="0"/>
        <w:autoSpaceDN w:val="0"/>
        <w:adjustRightInd w:val="0"/>
        <w:spacing w:line="360" w:lineRule="auto"/>
        <w:ind w:firstLineChars="100" w:firstLine="240"/>
        <w:jc w:val="left"/>
        <w:rPr>
          <w:rFonts w:ascii="宋体" w:hAnsi="宋体" w:cs="宋体"/>
          <w:kern w:val="0"/>
          <w:sz w:val="24"/>
        </w:rPr>
      </w:pPr>
      <w:r w:rsidRPr="005058CC">
        <w:rPr>
          <w:rFonts w:ascii="宋体" w:hAnsi="宋体" w:cs="宋体" w:hint="eastAsia"/>
          <w:kern w:val="0"/>
          <w:sz w:val="24"/>
        </w:rPr>
        <w:t xml:space="preserve">  29、存储、加工生熟荤素不分，扣2分/次；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30、未按规定时间</w:t>
      </w:r>
      <w:proofErr w:type="gramStart"/>
      <w:r w:rsidRPr="005058CC">
        <w:rPr>
          <w:rFonts w:ascii="宋体" w:hAnsi="宋体" w:cs="宋体" w:hint="eastAsia"/>
          <w:kern w:val="0"/>
          <w:sz w:val="24"/>
        </w:rPr>
        <w:t>段供应</w:t>
      </w:r>
      <w:proofErr w:type="gramEnd"/>
      <w:r w:rsidRPr="005058CC">
        <w:rPr>
          <w:rFonts w:ascii="宋体" w:hAnsi="宋体" w:cs="宋体" w:hint="eastAsia"/>
          <w:kern w:val="0"/>
          <w:sz w:val="24"/>
        </w:rPr>
        <w:t>饭菜，扣3分/次；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31、</w:t>
      </w:r>
      <w:proofErr w:type="gramStart"/>
      <w:r w:rsidRPr="005058CC">
        <w:rPr>
          <w:rFonts w:ascii="宋体" w:hAnsi="宋体" w:cs="宋体" w:hint="eastAsia"/>
          <w:kern w:val="0"/>
          <w:sz w:val="24"/>
        </w:rPr>
        <w:t>断餐10分钟</w:t>
      </w:r>
      <w:proofErr w:type="gramEnd"/>
      <w:r w:rsidRPr="005058CC">
        <w:rPr>
          <w:rFonts w:ascii="宋体" w:hAnsi="宋体" w:cs="宋体" w:hint="eastAsia"/>
          <w:kern w:val="0"/>
          <w:sz w:val="24"/>
        </w:rPr>
        <w:t>、或无饭菜供应职工餐，扣10分/次；</w:t>
      </w:r>
    </w:p>
    <w:p w:rsidR="00A6290F" w:rsidRPr="005058CC" w:rsidRDefault="00A6290F" w:rsidP="00A6290F">
      <w:pPr>
        <w:autoSpaceDE w:val="0"/>
        <w:autoSpaceDN w:val="0"/>
        <w:adjustRightInd w:val="0"/>
        <w:spacing w:line="360" w:lineRule="auto"/>
        <w:jc w:val="left"/>
        <w:rPr>
          <w:rFonts w:ascii="宋体" w:hAnsi="宋体" w:cs="宋体"/>
          <w:kern w:val="0"/>
          <w:sz w:val="24"/>
        </w:rPr>
      </w:pPr>
      <w:r w:rsidRPr="005058CC">
        <w:rPr>
          <w:rFonts w:ascii="宋体" w:hAnsi="宋体" w:cs="宋体" w:hint="eastAsia"/>
          <w:kern w:val="0"/>
          <w:sz w:val="24"/>
        </w:rPr>
        <w:t xml:space="preserve">    32、未按规定流程操作，因操作不当，发生电路故障、燃气故障等，造成甲方人员、财产损失，除赔偿甲方相关费用外，并按照相关法律法规追究责任。</w:t>
      </w:r>
    </w:p>
    <w:p w:rsidR="00A6290F" w:rsidRPr="005058CC" w:rsidRDefault="00A6290F" w:rsidP="00A6290F">
      <w:pPr>
        <w:spacing w:line="360" w:lineRule="auto"/>
        <w:ind w:firstLine="408"/>
        <w:rPr>
          <w:rFonts w:ascii="宋体" w:hAnsi="宋体" w:cs="宋体"/>
          <w:kern w:val="0"/>
          <w:sz w:val="24"/>
        </w:rPr>
      </w:pPr>
      <w:r w:rsidRPr="005058CC">
        <w:rPr>
          <w:rFonts w:ascii="宋体" w:hAnsi="宋体" w:cs="宋体" w:hint="eastAsia"/>
          <w:kern w:val="0"/>
          <w:sz w:val="24"/>
        </w:rPr>
        <w:t>33、排烟罩为按规定清洗的（每周一次），扣5分/次。</w:t>
      </w:r>
    </w:p>
    <w:p w:rsidR="00A6290F" w:rsidRPr="005058CC" w:rsidRDefault="00A6290F" w:rsidP="00A6290F">
      <w:pPr>
        <w:spacing w:line="360" w:lineRule="auto"/>
        <w:ind w:firstLine="408"/>
        <w:rPr>
          <w:rFonts w:ascii="宋体" w:hAnsi="宋体" w:cs="宋体"/>
          <w:kern w:val="0"/>
          <w:sz w:val="24"/>
        </w:rPr>
      </w:pPr>
      <w:r w:rsidRPr="005058CC">
        <w:rPr>
          <w:rFonts w:ascii="宋体" w:hAnsi="宋体" w:cs="宋体" w:hint="eastAsia"/>
          <w:kern w:val="0"/>
          <w:sz w:val="24"/>
        </w:rPr>
        <w:t>规定清洗的（每周一次），扣5分/次。</w:t>
      </w:r>
    </w:p>
    <w:p w:rsidR="00A6290F" w:rsidRPr="005058CC" w:rsidRDefault="00A6290F" w:rsidP="00A6290F">
      <w:pPr>
        <w:autoSpaceDE w:val="0"/>
        <w:autoSpaceDN w:val="0"/>
        <w:adjustRightInd w:val="0"/>
        <w:spacing w:line="360" w:lineRule="auto"/>
        <w:ind w:firstLineChars="200" w:firstLine="482"/>
        <w:jc w:val="left"/>
        <w:rPr>
          <w:rFonts w:ascii="宋体" w:hAnsi="宋体" w:cs="宋体"/>
          <w:kern w:val="0"/>
          <w:sz w:val="24"/>
        </w:rPr>
      </w:pPr>
      <w:r w:rsidRPr="005058CC">
        <w:rPr>
          <w:rFonts w:ascii="宋体" w:hAnsi="宋体" w:cs="宋体" w:hint="eastAsia"/>
          <w:b/>
          <w:kern w:val="0"/>
          <w:sz w:val="24"/>
        </w:rPr>
        <w:t>（三）承包方退出机制</w:t>
      </w:r>
      <w:r w:rsidRPr="005058CC">
        <w:rPr>
          <w:rFonts w:ascii="宋体" w:hAnsi="宋体" w:cs="宋体" w:hint="eastAsia"/>
          <w:b/>
          <w:bCs/>
          <w:kern w:val="0"/>
          <w:sz w:val="24"/>
        </w:rPr>
        <w:t>：</w:t>
      </w:r>
    </w:p>
    <w:p w:rsidR="00A6290F" w:rsidRPr="005058CC" w:rsidRDefault="00A6290F" w:rsidP="00A6290F">
      <w:pPr>
        <w:widowControl/>
        <w:adjustRightInd w:val="0"/>
        <w:snapToGrid w:val="0"/>
        <w:spacing w:line="360" w:lineRule="auto"/>
        <w:ind w:firstLineChars="366" w:firstLine="878"/>
        <w:jc w:val="left"/>
        <w:rPr>
          <w:rFonts w:ascii="宋体" w:hAnsi="宋体" w:cs="宋体"/>
          <w:sz w:val="24"/>
        </w:rPr>
      </w:pPr>
      <w:r w:rsidRPr="005058CC">
        <w:rPr>
          <w:rFonts w:ascii="宋体" w:hAnsi="宋体" w:cs="宋体" w:hint="eastAsia"/>
          <w:sz w:val="24"/>
        </w:rPr>
        <w:t>设立南京邮航基地大院伙食委员会，代表广大用餐人员对食堂承包方的日常工作及服务质量进行监管；</w:t>
      </w:r>
    </w:p>
    <w:p w:rsidR="00A6290F" w:rsidRPr="005058CC" w:rsidRDefault="00A6290F" w:rsidP="00A6290F">
      <w:pPr>
        <w:widowControl/>
        <w:adjustRightInd w:val="0"/>
        <w:snapToGrid w:val="0"/>
        <w:spacing w:line="360" w:lineRule="auto"/>
        <w:ind w:firstLineChars="366" w:firstLine="878"/>
        <w:jc w:val="left"/>
        <w:rPr>
          <w:rFonts w:ascii="宋体" w:hAnsi="宋体" w:cs="宋体"/>
          <w:sz w:val="24"/>
        </w:rPr>
      </w:pPr>
      <w:proofErr w:type="gramStart"/>
      <w:r w:rsidRPr="005058CC">
        <w:rPr>
          <w:rFonts w:ascii="宋体" w:hAnsi="宋体" w:cs="宋体" w:hint="eastAsia"/>
          <w:sz w:val="24"/>
        </w:rPr>
        <w:t>伙委会</w:t>
      </w:r>
      <w:proofErr w:type="gramEnd"/>
      <w:r w:rsidRPr="005058CC">
        <w:rPr>
          <w:rFonts w:ascii="宋体" w:hAnsi="宋体" w:cs="宋体" w:hint="eastAsia"/>
          <w:sz w:val="24"/>
        </w:rPr>
        <w:t>权限：</w:t>
      </w:r>
    </w:p>
    <w:p w:rsidR="00A6290F" w:rsidRPr="005058CC" w:rsidRDefault="00A6290F" w:rsidP="00A6290F">
      <w:pPr>
        <w:adjustRightInd w:val="0"/>
        <w:snapToGrid w:val="0"/>
        <w:spacing w:line="360" w:lineRule="auto"/>
        <w:ind w:firstLine="560"/>
        <w:jc w:val="left"/>
        <w:rPr>
          <w:rFonts w:ascii="宋体" w:hAnsi="宋体" w:cs="宋体"/>
          <w:sz w:val="24"/>
        </w:rPr>
      </w:pPr>
      <w:r w:rsidRPr="005058CC">
        <w:rPr>
          <w:rFonts w:ascii="宋体" w:hAnsi="宋体" w:cs="宋体" w:hint="eastAsia"/>
          <w:sz w:val="24"/>
        </w:rPr>
        <w:t>1、审核委托餐饮公司资质及相关从业人员资格(供货商资质)，明确相关餐饮服务标准及具体监管制度.</w:t>
      </w:r>
      <w:proofErr w:type="gramStart"/>
      <w:r w:rsidRPr="005058CC">
        <w:rPr>
          <w:rFonts w:ascii="宋体" w:hAnsi="宋体" w:cs="宋体" w:hint="eastAsia"/>
          <w:sz w:val="24"/>
        </w:rPr>
        <w:t>组织伙委会</w:t>
      </w:r>
      <w:proofErr w:type="gramEnd"/>
      <w:r w:rsidRPr="005058CC">
        <w:rPr>
          <w:rFonts w:ascii="宋体" w:hAnsi="宋体" w:cs="宋体" w:hint="eastAsia"/>
          <w:sz w:val="24"/>
        </w:rPr>
        <w:t>成员定期对餐饮公司进行检查；</w:t>
      </w:r>
    </w:p>
    <w:p w:rsidR="00A6290F" w:rsidRPr="005058CC" w:rsidRDefault="00A6290F" w:rsidP="00A6290F">
      <w:pPr>
        <w:widowControl/>
        <w:adjustRightInd w:val="0"/>
        <w:snapToGrid w:val="0"/>
        <w:spacing w:line="360" w:lineRule="auto"/>
        <w:ind w:firstLine="560"/>
        <w:jc w:val="left"/>
        <w:rPr>
          <w:rFonts w:ascii="宋体" w:hAnsi="宋体" w:cs="宋体"/>
          <w:sz w:val="24"/>
        </w:rPr>
      </w:pPr>
      <w:r w:rsidRPr="005058CC">
        <w:rPr>
          <w:rFonts w:ascii="宋体" w:hAnsi="宋体" w:cs="宋体" w:hint="eastAsia"/>
          <w:sz w:val="24"/>
        </w:rPr>
        <w:t>2、监管食堂日常卫生管理（食品卫生、环境卫生）、原材料采购情况；食品加工、存放、售卖等环节是否符合规范；</w:t>
      </w:r>
    </w:p>
    <w:p w:rsidR="00A6290F" w:rsidRPr="005058CC" w:rsidRDefault="00A6290F" w:rsidP="00A6290F">
      <w:pPr>
        <w:adjustRightInd w:val="0"/>
        <w:snapToGrid w:val="0"/>
        <w:spacing w:line="360" w:lineRule="auto"/>
        <w:ind w:firstLine="560"/>
        <w:jc w:val="left"/>
        <w:rPr>
          <w:rFonts w:ascii="宋体" w:hAnsi="宋体" w:cs="宋体"/>
          <w:sz w:val="24"/>
        </w:rPr>
      </w:pPr>
      <w:r w:rsidRPr="005058CC">
        <w:rPr>
          <w:rFonts w:ascii="宋体" w:hAnsi="宋体" w:cs="宋体" w:hint="eastAsia"/>
          <w:sz w:val="24"/>
        </w:rPr>
        <w:t>3、监管食堂饭菜质量、价格；督促食堂合理制定菜谱，做到健康配餐；</w:t>
      </w:r>
    </w:p>
    <w:p w:rsidR="00A6290F" w:rsidRPr="005058CC" w:rsidRDefault="00A6290F" w:rsidP="00A6290F">
      <w:pPr>
        <w:adjustRightInd w:val="0"/>
        <w:snapToGrid w:val="0"/>
        <w:spacing w:line="360" w:lineRule="auto"/>
        <w:ind w:firstLine="560"/>
        <w:jc w:val="left"/>
        <w:rPr>
          <w:rFonts w:ascii="宋体" w:hAnsi="宋体" w:cs="宋体"/>
          <w:sz w:val="24"/>
        </w:rPr>
      </w:pPr>
      <w:r w:rsidRPr="005058CC">
        <w:rPr>
          <w:rFonts w:ascii="宋体" w:hAnsi="宋体" w:cs="宋体" w:hint="eastAsia"/>
          <w:sz w:val="24"/>
        </w:rPr>
        <w:t>4、定期反馈职工就餐满意度，广泛征求职工的意见和建议，协助食堂改进饭菜质量提高服务质量；</w:t>
      </w:r>
    </w:p>
    <w:p w:rsidR="00A6290F" w:rsidRPr="005058CC" w:rsidRDefault="00A6290F" w:rsidP="00A6290F">
      <w:pPr>
        <w:adjustRightInd w:val="0"/>
        <w:snapToGrid w:val="0"/>
        <w:spacing w:line="360" w:lineRule="auto"/>
        <w:ind w:firstLine="560"/>
        <w:jc w:val="left"/>
        <w:rPr>
          <w:rFonts w:ascii="宋体" w:hAnsi="宋体" w:cs="宋体"/>
          <w:sz w:val="24"/>
        </w:rPr>
      </w:pPr>
      <w:r w:rsidRPr="005058CC">
        <w:rPr>
          <w:rFonts w:ascii="宋体" w:hAnsi="宋体" w:cs="宋体" w:hint="eastAsia"/>
          <w:sz w:val="24"/>
        </w:rPr>
        <w:t>5、</w:t>
      </w:r>
      <w:proofErr w:type="gramStart"/>
      <w:r w:rsidRPr="005058CC">
        <w:rPr>
          <w:rFonts w:ascii="宋体" w:hAnsi="宋体" w:cs="宋体" w:hint="eastAsia"/>
          <w:sz w:val="24"/>
        </w:rPr>
        <w:t>伙委会</w:t>
      </w:r>
      <w:proofErr w:type="gramEnd"/>
      <w:r w:rsidRPr="005058CC">
        <w:rPr>
          <w:rFonts w:ascii="宋体" w:hAnsi="宋体" w:cs="宋体" w:hint="eastAsia"/>
          <w:sz w:val="24"/>
        </w:rPr>
        <w:t>满意度反馈意见连续两个月不达标（低于80%），再经过物管会与发包方共同决议下，发包方有权与承包方解除合同。</w:t>
      </w:r>
    </w:p>
    <w:p w:rsidR="00A6290F" w:rsidRPr="005058CC" w:rsidRDefault="00A6290F" w:rsidP="00A6290F">
      <w:pPr>
        <w:spacing w:line="360" w:lineRule="auto"/>
        <w:ind w:firstLineChars="213" w:firstLine="511"/>
        <w:jc w:val="left"/>
        <w:rPr>
          <w:rFonts w:ascii="宋体" w:hAnsi="宋体"/>
          <w:sz w:val="24"/>
        </w:rPr>
      </w:pPr>
    </w:p>
    <w:p w:rsidR="00A6290F" w:rsidRPr="005058CC" w:rsidRDefault="00A6290F" w:rsidP="00A6290F">
      <w:pPr>
        <w:spacing w:line="360" w:lineRule="auto"/>
        <w:ind w:firstLineChars="213" w:firstLine="511"/>
        <w:jc w:val="left"/>
        <w:rPr>
          <w:rFonts w:ascii="宋体" w:hAnsi="宋体"/>
          <w:sz w:val="24"/>
        </w:rPr>
      </w:pPr>
    </w:p>
    <w:p w:rsidR="00A6290F" w:rsidRPr="005058CC" w:rsidRDefault="00A6290F" w:rsidP="00A6290F">
      <w:pPr>
        <w:spacing w:line="360" w:lineRule="auto"/>
        <w:ind w:firstLineChars="213" w:firstLine="511"/>
        <w:jc w:val="left"/>
        <w:rPr>
          <w:rFonts w:ascii="宋体" w:hAnsi="宋体"/>
          <w:sz w:val="24"/>
        </w:rPr>
      </w:pPr>
    </w:p>
    <w:p w:rsidR="00A6290F" w:rsidRPr="005058CC" w:rsidRDefault="00A6290F" w:rsidP="00A6290F">
      <w:pPr>
        <w:spacing w:line="360" w:lineRule="auto"/>
        <w:ind w:firstLineChars="213" w:firstLine="511"/>
        <w:jc w:val="left"/>
        <w:rPr>
          <w:rFonts w:ascii="宋体" w:hAnsi="宋体"/>
          <w:sz w:val="24"/>
        </w:rPr>
      </w:pPr>
    </w:p>
    <w:p w:rsidR="00A6290F" w:rsidRPr="005058CC" w:rsidRDefault="00A6290F" w:rsidP="00A6290F">
      <w:pPr>
        <w:spacing w:line="360" w:lineRule="auto"/>
        <w:ind w:firstLineChars="213" w:firstLine="511"/>
        <w:jc w:val="left"/>
        <w:rPr>
          <w:rFonts w:ascii="宋体" w:hAnsi="宋体"/>
          <w:sz w:val="24"/>
        </w:rPr>
      </w:pPr>
    </w:p>
    <w:p w:rsidR="00A6290F" w:rsidRPr="005058CC" w:rsidRDefault="00A6290F" w:rsidP="00A6290F">
      <w:pPr>
        <w:spacing w:line="360" w:lineRule="auto"/>
        <w:outlineLvl w:val="0"/>
        <w:rPr>
          <w:rFonts w:ascii="宋体" w:hAnsi="宋体"/>
          <w:b/>
          <w:sz w:val="24"/>
        </w:rPr>
      </w:pPr>
      <w:bookmarkStart w:id="11" w:name="_Toc446606471"/>
      <w:bookmarkStart w:id="12" w:name="万科物业管理通用行为规范"/>
      <w:bookmarkStart w:id="13" w:name="_Toc278286144"/>
      <w:r w:rsidRPr="005058CC">
        <w:rPr>
          <w:rFonts w:ascii="宋体" w:hAnsi="宋体" w:hint="eastAsia"/>
          <w:b/>
          <w:sz w:val="24"/>
        </w:rPr>
        <w:t>附件三：</w:t>
      </w:r>
      <w:proofErr w:type="gramStart"/>
      <w:r w:rsidRPr="005058CC">
        <w:rPr>
          <w:rFonts w:ascii="宋体" w:hAnsi="宋体" w:hint="eastAsia"/>
          <w:b/>
          <w:sz w:val="24"/>
        </w:rPr>
        <w:t>乙方员工</w:t>
      </w:r>
      <w:proofErr w:type="gramEnd"/>
      <w:r w:rsidRPr="005058CC">
        <w:rPr>
          <w:rFonts w:ascii="宋体" w:hAnsi="宋体" w:hint="eastAsia"/>
          <w:b/>
          <w:sz w:val="24"/>
        </w:rPr>
        <w:t>行为规范</w:t>
      </w:r>
      <w:bookmarkEnd w:id="11"/>
    </w:p>
    <w:bookmarkEnd w:id="12"/>
    <w:bookmarkEnd w:id="13"/>
    <w:p w:rsidR="00A6290F" w:rsidRPr="005058CC" w:rsidRDefault="00A6290F" w:rsidP="00A6290F">
      <w:pPr>
        <w:pStyle w:val="a0"/>
        <w:spacing w:line="360" w:lineRule="auto"/>
        <w:ind w:firstLineChars="213" w:firstLine="513"/>
        <w:outlineLvl w:val="1"/>
        <w:rPr>
          <w:rFonts w:ascii="宋体" w:hAnsi="宋体"/>
          <w:b/>
          <w:szCs w:val="24"/>
        </w:rPr>
      </w:pPr>
    </w:p>
    <w:p w:rsidR="00A6290F" w:rsidRPr="005058CC" w:rsidRDefault="00A6290F" w:rsidP="00A6290F">
      <w:pPr>
        <w:spacing w:line="360" w:lineRule="auto"/>
        <w:outlineLvl w:val="2"/>
        <w:rPr>
          <w:rFonts w:ascii="宋体" w:hAnsi="宋体"/>
          <w:b/>
          <w:sz w:val="24"/>
        </w:rPr>
      </w:pPr>
      <w:bookmarkStart w:id="14" w:name="_Toc446606473"/>
      <w:r w:rsidRPr="005058CC">
        <w:rPr>
          <w:rFonts w:ascii="宋体" w:hAnsi="宋体"/>
          <w:b/>
          <w:sz w:val="24"/>
        </w:rPr>
        <w:t>1</w:t>
      </w:r>
      <w:r w:rsidRPr="005058CC">
        <w:rPr>
          <w:rFonts w:ascii="宋体" w:hAnsi="宋体" w:hint="eastAsia"/>
          <w:b/>
          <w:sz w:val="24"/>
        </w:rPr>
        <w:t>、仪容仪表</w:t>
      </w:r>
      <w:bookmarkEnd w:id="14"/>
    </w:p>
    <w:tbl>
      <w:tblPr>
        <w:tblW w:w="0" w:type="auto"/>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4"/>
        <w:gridCol w:w="1974"/>
        <w:gridCol w:w="1984"/>
        <w:gridCol w:w="2461"/>
        <w:gridCol w:w="1190"/>
      </w:tblGrid>
      <w:tr w:rsidR="00A6290F" w:rsidRPr="005058CC" w:rsidTr="00F95180">
        <w:trPr>
          <w:cantSplit/>
          <w:trHeight w:val="680"/>
          <w:tblHeader/>
        </w:trPr>
        <w:tc>
          <w:tcPr>
            <w:tcW w:w="734" w:type="dxa"/>
            <w:vAlign w:val="center"/>
          </w:tcPr>
          <w:p w:rsidR="00A6290F" w:rsidRPr="005058CC" w:rsidRDefault="00A6290F" w:rsidP="00F95180">
            <w:pPr>
              <w:pStyle w:val="100"/>
              <w:jc w:val="center"/>
              <w:rPr>
                <w:b/>
                <w:szCs w:val="21"/>
              </w:rPr>
            </w:pPr>
          </w:p>
        </w:tc>
        <w:tc>
          <w:tcPr>
            <w:tcW w:w="1974" w:type="dxa"/>
            <w:vAlign w:val="center"/>
          </w:tcPr>
          <w:p w:rsidR="00A6290F" w:rsidRPr="005058CC" w:rsidRDefault="00A6290F" w:rsidP="00F95180">
            <w:pPr>
              <w:pStyle w:val="100"/>
              <w:jc w:val="center"/>
              <w:rPr>
                <w:b/>
                <w:szCs w:val="21"/>
              </w:rPr>
            </w:pPr>
            <w:r w:rsidRPr="005058CC">
              <w:rPr>
                <w:rFonts w:hint="eastAsia"/>
                <w:b/>
                <w:szCs w:val="21"/>
              </w:rPr>
              <w:t>男性</w:t>
            </w:r>
          </w:p>
        </w:tc>
        <w:tc>
          <w:tcPr>
            <w:tcW w:w="1984" w:type="dxa"/>
            <w:vAlign w:val="center"/>
          </w:tcPr>
          <w:p w:rsidR="00A6290F" w:rsidRPr="005058CC" w:rsidRDefault="00A6290F" w:rsidP="00F95180">
            <w:pPr>
              <w:pStyle w:val="100"/>
              <w:jc w:val="center"/>
              <w:rPr>
                <w:b/>
                <w:szCs w:val="21"/>
              </w:rPr>
            </w:pPr>
            <w:r w:rsidRPr="005058CC">
              <w:rPr>
                <w:rFonts w:hint="eastAsia"/>
                <w:b/>
                <w:szCs w:val="21"/>
              </w:rPr>
              <w:t>女性</w:t>
            </w:r>
          </w:p>
        </w:tc>
        <w:tc>
          <w:tcPr>
            <w:tcW w:w="2461" w:type="dxa"/>
            <w:vAlign w:val="center"/>
          </w:tcPr>
          <w:p w:rsidR="00A6290F" w:rsidRPr="005058CC" w:rsidRDefault="00A6290F" w:rsidP="00F95180">
            <w:pPr>
              <w:pStyle w:val="100"/>
              <w:jc w:val="center"/>
              <w:rPr>
                <w:b/>
                <w:szCs w:val="21"/>
              </w:rPr>
            </w:pPr>
            <w:r w:rsidRPr="005058CC">
              <w:rPr>
                <w:rFonts w:hint="eastAsia"/>
                <w:b/>
                <w:szCs w:val="21"/>
              </w:rPr>
              <w:t>不允许</w:t>
            </w:r>
          </w:p>
        </w:tc>
        <w:tc>
          <w:tcPr>
            <w:tcW w:w="1190" w:type="dxa"/>
            <w:vAlign w:val="center"/>
          </w:tcPr>
          <w:p w:rsidR="00A6290F" w:rsidRPr="005058CC" w:rsidRDefault="00A6290F" w:rsidP="00F95180">
            <w:pPr>
              <w:pStyle w:val="100"/>
              <w:jc w:val="center"/>
              <w:rPr>
                <w:b/>
                <w:szCs w:val="21"/>
              </w:rPr>
            </w:pPr>
            <w:r w:rsidRPr="005058CC">
              <w:rPr>
                <w:rFonts w:hint="eastAsia"/>
                <w:b/>
                <w:szCs w:val="21"/>
              </w:rPr>
              <w:t>要领</w:t>
            </w:r>
          </w:p>
        </w:tc>
      </w:tr>
      <w:tr w:rsidR="00A6290F" w:rsidRPr="005058CC" w:rsidTr="00F95180">
        <w:trPr>
          <w:cantSplit/>
          <w:trHeight w:val="894"/>
        </w:trPr>
        <w:tc>
          <w:tcPr>
            <w:tcW w:w="734" w:type="dxa"/>
            <w:vMerge w:val="restart"/>
            <w:vAlign w:val="center"/>
          </w:tcPr>
          <w:p w:rsidR="00A6290F" w:rsidRPr="005058CC" w:rsidRDefault="00A6290F" w:rsidP="00F95180">
            <w:pPr>
              <w:pStyle w:val="100"/>
              <w:ind w:leftChars="-95" w:hangingChars="95" w:hanging="199"/>
              <w:jc w:val="center"/>
              <w:rPr>
                <w:szCs w:val="21"/>
              </w:rPr>
            </w:pPr>
            <w:r w:rsidRPr="005058CC">
              <w:rPr>
                <w:rFonts w:hint="eastAsia"/>
                <w:szCs w:val="21"/>
              </w:rPr>
              <w:t>整体</w:t>
            </w:r>
          </w:p>
        </w:tc>
        <w:tc>
          <w:tcPr>
            <w:tcW w:w="3958" w:type="dxa"/>
            <w:gridSpan w:val="2"/>
            <w:vAlign w:val="center"/>
          </w:tcPr>
          <w:p w:rsidR="00A6290F" w:rsidRPr="005058CC" w:rsidRDefault="00A6290F" w:rsidP="00F95180">
            <w:pPr>
              <w:pStyle w:val="100"/>
              <w:rPr>
                <w:szCs w:val="21"/>
              </w:rPr>
            </w:pPr>
            <w:r w:rsidRPr="005058CC">
              <w:rPr>
                <w:szCs w:val="21"/>
              </w:rPr>
              <w:t>1</w:t>
            </w:r>
            <w:r w:rsidRPr="005058CC">
              <w:rPr>
                <w:rFonts w:hint="eastAsia"/>
                <w:szCs w:val="21"/>
              </w:rPr>
              <w:t>、自然大方得体，符合工作需要及安全规则。精神奕奕，充满活力，整齐清洁。</w:t>
            </w:r>
          </w:p>
          <w:p w:rsidR="00A6290F" w:rsidRPr="005058CC" w:rsidRDefault="00A6290F" w:rsidP="00F95180">
            <w:pPr>
              <w:pStyle w:val="100"/>
              <w:rPr>
                <w:szCs w:val="21"/>
              </w:rPr>
            </w:pPr>
            <w:r w:rsidRPr="005058CC">
              <w:rPr>
                <w:szCs w:val="21"/>
              </w:rPr>
              <w:t>2</w:t>
            </w:r>
            <w:r w:rsidRPr="005058CC">
              <w:rPr>
                <w:rFonts w:hint="eastAsia"/>
                <w:szCs w:val="21"/>
              </w:rPr>
              <w:t>、微笑是物业员工最起码应有的表情。</w:t>
            </w:r>
          </w:p>
        </w:tc>
        <w:tc>
          <w:tcPr>
            <w:tcW w:w="2461" w:type="dxa"/>
            <w:vAlign w:val="center"/>
          </w:tcPr>
          <w:p w:rsidR="00A6290F" w:rsidRPr="005058CC" w:rsidRDefault="00A6290F" w:rsidP="00F95180">
            <w:pPr>
              <w:pStyle w:val="100"/>
              <w:rPr>
                <w:szCs w:val="21"/>
              </w:rPr>
            </w:pPr>
            <w:r w:rsidRPr="005058CC">
              <w:rPr>
                <w:rFonts w:hint="eastAsia"/>
                <w:szCs w:val="21"/>
              </w:rPr>
              <w:t>精神不振，面无表情，目光无神，邋遢。</w:t>
            </w:r>
          </w:p>
        </w:tc>
        <w:tc>
          <w:tcPr>
            <w:tcW w:w="1190" w:type="dxa"/>
            <w:vMerge w:val="restart"/>
            <w:vAlign w:val="center"/>
          </w:tcPr>
          <w:p w:rsidR="00A6290F" w:rsidRPr="005058CC" w:rsidRDefault="00A6290F" w:rsidP="00F95180">
            <w:pPr>
              <w:pStyle w:val="100"/>
              <w:jc w:val="center"/>
              <w:rPr>
                <w:szCs w:val="21"/>
              </w:rPr>
            </w:pPr>
            <w:r w:rsidRPr="005058CC">
              <w:rPr>
                <w:rFonts w:hint="eastAsia"/>
                <w:szCs w:val="21"/>
              </w:rPr>
              <w:t>容貌端正</w:t>
            </w:r>
          </w:p>
          <w:p w:rsidR="00A6290F" w:rsidRPr="005058CC" w:rsidRDefault="00A6290F" w:rsidP="00F95180">
            <w:pPr>
              <w:pStyle w:val="100"/>
              <w:jc w:val="center"/>
              <w:rPr>
                <w:szCs w:val="21"/>
              </w:rPr>
            </w:pPr>
            <w:r w:rsidRPr="005058CC">
              <w:rPr>
                <w:rFonts w:hint="eastAsia"/>
                <w:szCs w:val="21"/>
              </w:rPr>
              <w:t>举止大方</w:t>
            </w:r>
          </w:p>
          <w:p w:rsidR="00A6290F" w:rsidRPr="005058CC" w:rsidRDefault="00A6290F" w:rsidP="00F95180">
            <w:pPr>
              <w:pStyle w:val="100"/>
              <w:jc w:val="center"/>
              <w:rPr>
                <w:szCs w:val="21"/>
              </w:rPr>
            </w:pPr>
            <w:r w:rsidRPr="005058CC">
              <w:rPr>
                <w:rFonts w:hint="eastAsia"/>
                <w:szCs w:val="21"/>
              </w:rPr>
              <w:t>服饰庄重</w:t>
            </w:r>
          </w:p>
          <w:p w:rsidR="00A6290F" w:rsidRPr="005058CC" w:rsidRDefault="00A6290F" w:rsidP="00F95180">
            <w:pPr>
              <w:pStyle w:val="100"/>
              <w:jc w:val="center"/>
              <w:rPr>
                <w:szCs w:val="21"/>
              </w:rPr>
            </w:pPr>
            <w:r w:rsidRPr="005058CC">
              <w:rPr>
                <w:rFonts w:hint="eastAsia"/>
                <w:szCs w:val="21"/>
              </w:rPr>
              <w:t>整洁挺拔</w:t>
            </w:r>
          </w:p>
          <w:p w:rsidR="00A6290F" w:rsidRPr="005058CC" w:rsidRDefault="00A6290F" w:rsidP="00F95180">
            <w:pPr>
              <w:pStyle w:val="100"/>
              <w:rPr>
                <w:szCs w:val="21"/>
              </w:rPr>
            </w:pPr>
            <w:r w:rsidRPr="005058CC">
              <w:rPr>
                <w:rFonts w:hint="eastAsia"/>
                <w:szCs w:val="21"/>
              </w:rPr>
              <w:t>态度和蔼</w:t>
            </w:r>
          </w:p>
          <w:p w:rsidR="00A6290F" w:rsidRPr="005058CC" w:rsidRDefault="00A6290F" w:rsidP="00F95180">
            <w:pPr>
              <w:pStyle w:val="100"/>
              <w:jc w:val="center"/>
              <w:rPr>
                <w:szCs w:val="21"/>
              </w:rPr>
            </w:pPr>
            <w:r w:rsidRPr="005058CC">
              <w:rPr>
                <w:rFonts w:hint="eastAsia"/>
                <w:szCs w:val="21"/>
              </w:rPr>
              <w:t>待人诚恳</w:t>
            </w:r>
          </w:p>
          <w:p w:rsidR="00A6290F" w:rsidRPr="005058CC" w:rsidRDefault="00A6290F" w:rsidP="00F95180">
            <w:pPr>
              <w:pStyle w:val="100"/>
              <w:jc w:val="center"/>
              <w:rPr>
                <w:szCs w:val="21"/>
              </w:rPr>
            </w:pPr>
            <w:r w:rsidRPr="005058CC">
              <w:rPr>
                <w:rFonts w:hint="eastAsia"/>
                <w:szCs w:val="21"/>
              </w:rPr>
              <w:t>不卑不亢</w:t>
            </w:r>
          </w:p>
        </w:tc>
      </w:tr>
      <w:tr w:rsidR="00A6290F" w:rsidRPr="005058CC" w:rsidTr="00F95180">
        <w:trPr>
          <w:cantSplit/>
          <w:trHeight w:val="894"/>
        </w:trPr>
        <w:tc>
          <w:tcPr>
            <w:tcW w:w="734" w:type="dxa"/>
            <w:vMerge/>
            <w:vAlign w:val="center"/>
          </w:tcPr>
          <w:p w:rsidR="00A6290F" w:rsidRPr="005058CC" w:rsidRDefault="00A6290F" w:rsidP="00F95180">
            <w:pPr>
              <w:pStyle w:val="100"/>
              <w:ind w:leftChars="-95" w:hangingChars="95" w:hanging="199"/>
              <w:jc w:val="center"/>
              <w:rPr>
                <w:szCs w:val="21"/>
              </w:rPr>
            </w:pPr>
          </w:p>
        </w:tc>
        <w:tc>
          <w:tcPr>
            <w:tcW w:w="3958" w:type="dxa"/>
            <w:gridSpan w:val="2"/>
            <w:vAlign w:val="center"/>
          </w:tcPr>
          <w:p w:rsidR="00A6290F" w:rsidRPr="005058CC" w:rsidRDefault="00A6290F" w:rsidP="00F95180">
            <w:pPr>
              <w:pStyle w:val="100"/>
              <w:rPr>
                <w:szCs w:val="21"/>
              </w:rPr>
            </w:pPr>
            <w:r w:rsidRPr="005058CC">
              <w:rPr>
                <w:rFonts w:hint="eastAsia"/>
                <w:szCs w:val="21"/>
              </w:rPr>
              <w:t>注意个人卫生，身体、面部、手部保持清洁。上班前不吃异味食物，保持口腔清洁，上班时不在工作场所内吸烟，不饮酒，以免散发烟味或酒气。</w:t>
            </w:r>
          </w:p>
        </w:tc>
        <w:tc>
          <w:tcPr>
            <w:tcW w:w="2461" w:type="dxa"/>
            <w:vAlign w:val="center"/>
          </w:tcPr>
          <w:p w:rsidR="00A6290F" w:rsidRPr="005058CC" w:rsidRDefault="00A6290F" w:rsidP="00F95180">
            <w:pPr>
              <w:pStyle w:val="100"/>
              <w:ind w:firstLineChars="213" w:firstLine="447"/>
              <w:rPr>
                <w:szCs w:val="21"/>
              </w:rPr>
            </w:pPr>
            <w:r w:rsidRPr="005058CC">
              <w:rPr>
                <w:rFonts w:hint="eastAsia"/>
                <w:szCs w:val="21"/>
              </w:rPr>
              <w:t>异味、污垢。</w:t>
            </w:r>
          </w:p>
        </w:tc>
        <w:tc>
          <w:tcPr>
            <w:tcW w:w="1190" w:type="dxa"/>
            <w:vMerge/>
            <w:vAlign w:val="center"/>
          </w:tcPr>
          <w:p w:rsidR="00A6290F" w:rsidRPr="005058CC" w:rsidRDefault="00A6290F" w:rsidP="00F95180">
            <w:pPr>
              <w:pStyle w:val="100"/>
              <w:jc w:val="center"/>
              <w:rPr>
                <w:szCs w:val="21"/>
              </w:rPr>
            </w:pPr>
          </w:p>
        </w:tc>
      </w:tr>
      <w:tr w:rsidR="00A6290F" w:rsidRPr="005058CC" w:rsidTr="00F95180">
        <w:trPr>
          <w:cantSplit/>
          <w:trHeight w:val="748"/>
        </w:trPr>
        <w:tc>
          <w:tcPr>
            <w:tcW w:w="734" w:type="dxa"/>
            <w:vAlign w:val="center"/>
          </w:tcPr>
          <w:p w:rsidR="00A6290F" w:rsidRPr="005058CC" w:rsidRDefault="00A6290F" w:rsidP="00F95180">
            <w:pPr>
              <w:pStyle w:val="100"/>
              <w:ind w:leftChars="-95" w:hangingChars="95" w:hanging="199"/>
              <w:jc w:val="center"/>
              <w:rPr>
                <w:szCs w:val="21"/>
              </w:rPr>
            </w:pPr>
            <w:r w:rsidRPr="005058CC">
              <w:rPr>
                <w:rFonts w:hint="eastAsia"/>
                <w:szCs w:val="21"/>
              </w:rPr>
              <w:t>发</w:t>
            </w:r>
          </w:p>
        </w:tc>
        <w:tc>
          <w:tcPr>
            <w:tcW w:w="3958" w:type="dxa"/>
            <w:gridSpan w:val="2"/>
            <w:vAlign w:val="center"/>
          </w:tcPr>
          <w:p w:rsidR="00A6290F" w:rsidRPr="005058CC" w:rsidRDefault="00A6290F" w:rsidP="00F95180">
            <w:pPr>
              <w:pStyle w:val="100"/>
              <w:rPr>
                <w:szCs w:val="21"/>
              </w:rPr>
            </w:pPr>
            <w:r w:rsidRPr="005058CC">
              <w:rPr>
                <w:rFonts w:hint="eastAsia"/>
                <w:szCs w:val="21"/>
              </w:rPr>
              <w:t>头发要经常梳洗，保持整齐清洁、自然色泽，切勿标新立异。</w:t>
            </w:r>
          </w:p>
        </w:tc>
        <w:tc>
          <w:tcPr>
            <w:tcW w:w="2461" w:type="dxa"/>
            <w:vAlign w:val="center"/>
          </w:tcPr>
          <w:p w:rsidR="00A6290F" w:rsidRPr="005058CC" w:rsidRDefault="00A6290F" w:rsidP="00F95180">
            <w:pPr>
              <w:pStyle w:val="100"/>
              <w:rPr>
                <w:szCs w:val="21"/>
              </w:rPr>
            </w:pPr>
            <w:r w:rsidRPr="005058CC">
              <w:rPr>
                <w:rFonts w:hint="eastAsia"/>
                <w:szCs w:val="21"/>
              </w:rPr>
              <w:t>有头油和异味。</w:t>
            </w:r>
          </w:p>
        </w:tc>
        <w:tc>
          <w:tcPr>
            <w:tcW w:w="1190" w:type="dxa"/>
            <w:vMerge/>
            <w:vAlign w:val="center"/>
          </w:tcPr>
          <w:p w:rsidR="00A6290F" w:rsidRPr="005058CC" w:rsidRDefault="00A6290F" w:rsidP="00F95180">
            <w:pPr>
              <w:pStyle w:val="100"/>
              <w:ind w:firstLineChars="213" w:firstLine="447"/>
              <w:jc w:val="center"/>
              <w:rPr>
                <w:szCs w:val="21"/>
              </w:rPr>
            </w:pPr>
          </w:p>
        </w:tc>
      </w:tr>
      <w:tr w:rsidR="00A6290F" w:rsidRPr="005058CC" w:rsidTr="00F95180">
        <w:trPr>
          <w:cantSplit/>
        </w:trPr>
        <w:tc>
          <w:tcPr>
            <w:tcW w:w="734" w:type="dxa"/>
            <w:vAlign w:val="center"/>
          </w:tcPr>
          <w:p w:rsidR="00A6290F" w:rsidRPr="005058CC" w:rsidRDefault="00A6290F" w:rsidP="00F95180">
            <w:pPr>
              <w:pStyle w:val="100"/>
              <w:ind w:leftChars="-95" w:hangingChars="95" w:hanging="199"/>
              <w:jc w:val="center"/>
              <w:rPr>
                <w:szCs w:val="21"/>
              </w:rPr>
            </w:pPr>
            <w:r w:rsidRPr="005058CC">
              <w:rPr>
                <w:rFonts w:hint="eastAsia"/>
                <w:szCs w:val="21"/>
              </w:rPr>
              <w:t>制服</w:t>
            </w:r>
          </w:p>
        </w:tc>
        <w:tc>
          <w:tcPr>
            <w:tcW w:w="3958" w:type="dxa"/>
            <w:gridSpan w:val="2"/>
            <w:vAlign w:val="center"/>
          </w:tcPr>
          <w:p w:rsidR="00A6290F" w:rsidRPr="005058CC" w:rsidRDefault="00A6290F" w:rsidP="00F95180">
            <w:pPr>
              <w:pStyle w:val="100"/>
              <w:ind w:firstLineChars="213" w:firstLine="447"/>
              <w:rPr>
                <w:szCs w:val="21"/>
              </w:rPr>
            </w:pPr>
            <w:r w:rsidRPr="005058CC">
              <w:rPr>
                <w:szCs w:val="21"/>
              </w:rPr>
              <w:t>1</w:t>
            </w:r>
            <w:r w:rsidRPr="005058CC">
              <w:rPr>
                <w:rFonts w:hint="eastAsia"/>
                <w:szCs w:val="21"/>
              </w:rPr>
              <w:t>、工作时间</w:t>
            </w:r>
            <w:proofErr w:type="gramStart"/>
            <w:r w:rsidRPr="005058CC">
              <w:rPr>
                <w:rFonts w:hint="eastAsia"/>
                <w:szCs w:val="21"/>
              </w:rPr>
              <w:t>内着</w:t>
            </w:r>
            <w:proofErr w:type="gramEnd"/>
            <w:r w:rsidRPr="005058CC">
              <w:rPr>
                <w:rFonts w:hint="eastAsia"/>
                <w:szCs w:val="21"/>
              </w:rPr>
              <w:t>本岗位规定制服，非因工作需要，外出时不得穿着制服。</w:t>
            </w:r>
          </w:p>
          <w:p w:rsidR="00A6290F" w:rsidRPr="005058CC" w:rsidRDefault="00A6290F" w:rsidP="00F95180">
            <w:pPr>
              <w:pStyle w:val="100"/>
              <w:ind w:firstLineChars="213" w:firstLine="447"/>
              <w:rPr>
                <w:szCs w:val="21"/>
              </w:rPr>
            </w:pPr>
            <w:r w:rsidRPr="005058CC">
              <w:rPr>
                <w:szCs w:val="21"/>
              </w:rPr>
              <w:t>2</w:t>
            </w:r>
            <w:r w:rsidRPr="005058CC">
              <w:rPr>
                <w:rFonts w:hint="eastAsia"/>
                <w:szCs w:val="21"/>
              </w:rPr>
              <w:t>、制服应干净、平整。制服外不得显露个人物品，衣、裤口袋整理平整，</w:t>
            </w:r>
            <w:proofErr w:type="gramStart"/>
            <w:r w:rsidRPr="005058CC">
              <w:rPr>
                <w:rFonts w:hint="eastAsia"/>
                <w:szCs w:val="21"/>
              </w:rPr>
              <w:t>勿显鼓起</w:t>
            </w:r>
            <w:proofErr w:type="gramEnd"/>
            <w:r w:rsidRPr="005058CC">
              <w:rPr>
                <w:rFonts w:hint="eastAsia"/>
                <w:szCs w:val="21"/>
              </w:rPr>
              <w:t>。</w:t>
            </w:r>
          </w:p>
          <w:p w:rsidR="00A6290F" w:rsidRPr="005058CC" w:rsidRDefault="00A6290F" w:rsidP="00F95180">
            <w:pPr>
              <w:pStyle w:val="100"/>
              <w:ind w:firstLineChars="213" w:firstLine="447"/>
              <w:rPr>
                <w:szCs w:val="21"/>
              </w:rPr>
            </w:pPr>
          </w:p>
        </w:tc>
        <w:tc>
          <w:tcPr>
            <w:tcW w:w="2461" w:type="dxa"/>
            <w:vAlign w:val="center"/>
          </w:tcPr>
          <w:p w:rsidR="00A6290F" w:rsidRPr="005058CC" w:rsidRDefault="00A6290F" w:rsidP="00F95180">
            <w:pPr>
              <w:pStyle w:val="100"/>
              <w:rPr>
                <w:szCs w:val="21"/>
              </w:rPr>
            </w:pPr>
            <w:r w:rsidRPr="005058CC">
              <w:rPr>
                <w:rFonts w:hint="eastAsia"/>
                <w:szCs w:val="21"/>
              </w:rPr>
              <w:t>1、制服有明显污迹、破损，掉扣。敞开外衣、卷起裤脚、衣袖。</w:t>
            </w:r>
          </w:p>
          <w:p w:rsidR="00A6290F" w:rsidRPr="005058CC" w:rsidRDefault="00A6290F" w:rsidP="00F95180">
            <w:pPr>
              <w:pStyle w:val="100"/>
              <w:rPr>
                <w:szCs w:val="21"/>
              </w:rPr>
            </w:pPr>
            <w:r w:rsidRPr="005058CC">
              <w:rPr>
                <w:rFonts w:hint="eastAsia"/>
                <w:szCs w:val="21"/>
              </w:rPr>
              <w:t>2、冬装和夏装混合穿。</w:t>
            </w:r>
          </w:p>
          <w:p w:rsidR="00A6290F" w:rsidRPr="005058CC" w:rsidRDefault="00A6290F" w:rsidP="00F95180">
            <w:pPr>
              <w:pStyle w:val="100"/>
              <w:rPr>
                <w:szCs w:val="21"/>
              </w:rPr>
            </w:pPr>
            <w:r w:rsidRPr="005058CC">
              <w:rPr>
                <w:rFonts w:hint="eastAsia"/>
                <w:szCs w:val="21"/>
              </w:rPr>
              <w:t>3、擅自改变制服的穿着形式，私自增减饰物。</w:t>
            </w:r>
          </w:p>
        </w:tc>
        <w:tc>
          <w:tcPr>
            <w:tcW w:w="1190" w:type="dxa"/>
            <w:vMerge/>
            <w:vAlign w:val="center"/>
          </w:tcPr>
          <w:p w:rsidR="00A6290F" w:rsidRPr="005058CC" w:rsidRDefault="00A6290F" w:rsidP="00F95180">
            <w:pPr>
              <w:pStyle w:val="100"/>
              <w:ind w:firstLineChars="213" w:firstLine="447"/>
              <w:jc w:val="center"/>
              <w:rPr>
                <w:szCs w:val="21"/>
              </w:rPr>
            </w:pPr>
          </w:p>
        </w:tc>
      </w:tr>
      <w:tr w:rsidR="00A6290F" w:rsidRPr="005058CC" w:rsidTr="00F95180">
        <w:trPr>
          <w:cantSplit/>
          <w:trHeight w:val="851"/>
        </w:trPr>
        <w:tc>
          <w:tcPr>
            <w:tcW w:w="734" w:type="dxa"/>
            <w:vAlign w:val="center"/>
          </w:tcPr>
          <w:p w:rsidR="00A6290F" w:rsidRPr="005058CC" w:rsidRDefault="00A6290F" w:rsidP="00F95180">
            <w:pPr>
              <w:pStyle w:val="100"/>
              <w:ind w:leftChars="-95" w:hangingChars="95" w:hanging="199"/>
              <w:jc w:val="center"/>
              <w:rPr>
                <w:szCs w:val="21"/>
              </w:rPr>
            </w:pPr>
            <w:r w:rsidRPr="005058CC">
              <w:rPr>
                <w:rFonts w:hint="eastAsia"/>
                <w:szCs w:val="21"/>
              </w:rPr>
              <w:t>指甲</w:t>
            </w:r>
          </w:p>
        </w:tc>
        <w:tc>
          <w:tcPr>
            <w:tcW w:w="3958" w:type="dxa"/>
            <w:gridSpan w:val="2"/>
            <w:tcBorders>
              <w:bottom w:val="nil"/>
            </w:tcBorders>
            <w:vAlign w:val="center"/>
          </w:tcPr>
          <w:p w:rsidR="00A6290F" w:rsidRPr="005058CC" w:rsidRDefault="00A6290F" w:rsidP="00F95180">
            <w:pPr>
              <w:pStyle w:val="100"/>
              <w:ind w:firstLineChars="213" w:firstLine="447"/>
              <w:rPr>
                <w:szCs w:val="21"/>
              </w:rPr>
            </w:pPr>
            <w:r w:rsidRPr="005058CC">
              <w:rPr>
                <w:rFonts w:hint="eastAsia"/>
                <w:szCs w:val="21"/>
              </w:rPr>
              <w:t>保持指甲干净。</w:t>
            </w:r>
            <w:r w:rsidRPr="005058CC">
              <w:rPr>
                <w:szCs w:val="21"/>
              </w:rPr>
              <w:t xml:space="preserve"> </w:t>
            </w:r>
          </w:p>
        </w:tc>
        <w:tc>
          <w:tcPr>
            <w:tcW w:w="2461" w:type="dxa"/>
            <w:vAlign w:val="center"/>
          </w:tcPr>
          <w:p w:rsidR="00A6290F" w:rsidRPr="005058CC" w:rsidRDefault="00A6290F" w:rsidP="00F95180">
            <w:pPr>
              <w:pStyle w:val="100"/>
              <w:ind w:firstLineChars="213" w:firstLine="447"/>
              <w:rPr>
                <w:szCs w:val="21"/>
              </w:rPr>
            </w:pPr>
            <w:r w:rsidRPr="005058CC">
              <w:rPr>
                <w:rFonts w:hint="eastAsia"/>
                <w:szCs w:val="21"/>
              </w:rPr>
              <w:t>留长指甲及涂有色指甲油，指甲内有污垢。</w:t>
            </w:r>
          </w:p>
        </w:tc>
        <w:tc>
          <w:tcPr>
            <w:tcW w:w="1190" w:type="dxa"/>
            <w:vMerge w:val="restart"/>
            <w:tcBorders>
              <w:top w:val="nil"/>
            </w:tcBorders>
            <w:vAlign w:val="center"/>
          </w:tcPr>
          <w:p w:rsidR="00A6290F" w:rsidRPr="005058CC" w:rsidRDefault="00A6290F" w:rsidP="00F95180">
            <w:pPr>
              <w:pStyle w:val="100"/>
              <w:ind w:firstLineChars="213" w:firstLine="447"/>
              <w:jc w:val="center"/>
              <w:rPr>
                <w:szCs w:val="21"/>
              </w:rPr>
            </w:pPr>
          </w:p>
        </w:tc>
      </w:tr>
      <w:tr w:rsidR="00A6290F" w:rsidRPr="005058CC" w:rsidTr="00F95180">
        <w:trPr>
          <w:cantSplit/>
          <w:trHeight w:val="851"/>
        </w:trPr>
        <w:tc>
          <w:tcPr>
            <w:tcW w:w="734" w:type="dxa"/>
            <w:vAlign w:val="center"/>
          </w:tcPr>
          <w:p w:rsidR="00A6290F" w:rsidRPr="005058CC" w:rsidRDefault="00A6290F" w:rsidP="00F95180">
            <w:pPr>
              <w:pStyle w:val="100"/>
              <w:ind w:leftChars="-95" w:hangingChars="95" w:hanging="199"/>
              <w:jc w:val="center"/>
              <w:rPr>
                <w:szCs w:val="21"/>
              </w:rPr>
            </w:pPr>
            <w:r w:rsidRPr="005058CC">
              <w:rPr>
                <w:rFonts w:hint="eastAsia"/>
                <w:szCs w:val="21"/>
              </w:rPr>
              <w:t>工牌</w:t>
            </w:r>
          </w:p>
        </w:tc>
        <w:tc>
          <w:tcPr>
            <w:tcW w:w="3958" w:type="dxa"/>
            <w:gridSpan w:val="2"/>
            <w:vAlign w:val="center"/>
          </w:tcPr>
          <w:p w:rsidR="00A6290F" w:rsidRPr="005058CC" w:rsidRDefault="00A6290F" w:rsidP="00F95180">
            <w:pPr>
              <w:pStyle w:val="100"/>
              <w:ind w:firstLineChars="213" w:firstLine="447"/>
              <w:rPr>
                <w:szCs w:val="21"/>
              </w:rPr>
            </w:pPr>
            <w:r w:rsidRPr="005058CC">
              <w:rPr>
                <w:rFonts w:hint="eastAsia"/>
                <w:szCs w:val="21"/>
              </w:rPr>
              <w:t>工牌佩带在左胸显眼处（男士上衣口袋正中上方约</w:t>
            </w:r>
            <w:r w:rsidRPr="005058CC">
              <w:rPr>
                <w:szCs w:val="21"/>
              </w:rPr>
              <w:t>1CM</w:t>
            </w:r>
            <w:r w:rsidRPr="005058CC">
              <w:rPr>
                <w:rFonts w:hint="eastAsia"/>
                <w:szCs w:val="21"/>
              </w:rPr>
              <w:t>处位置），</w:t>
            </w:r>
            <w:proofErr w:type="gramStart"/>
            <w:r w:rsidRPr="005058CC">
              <w:rPr>
                <w:rFonts w:hint="eastAsia"/>
                <w:szCs w:val="21"/>
              </w:rPr>
              <w:t>挂绳式应</w:t>
            </w:r>
            <w:proofErr w:type="gramEnd"/>
            <w:r w:rsidRPr="005058CC">
              <w:rPr>
                <w:rFonts w:hint="eastAsia"/>
                <w:szCs w:val="21"/>
              </w:rPr>
              <w:t>正面向上挂在胸前，保持清洁、端正。</w:t>
            </w:r>
          </w:p>
        </w:tc>
        <w:tc>
          <w:tcPr>
            <w:tcW w:w="2461" w:type="dxa"/>
            <w:vAlign w:val="center"/>
          </w:tcPr>
          <w:p w:rsidR="00A6290F" w:rsidRPr="005058CC" w:rsidRDefault="00A6290F" w:rsidP="00F95180">
            <w:pPr>
              <w:pStyle w:val="100"/>
              <w:ind w:firstLineChars="213" w:firstLine="447"/>
              <w:rPr>
                <w:szCs w:val="21"/>
              </w:rPr>
            </w:pPr>
            <w:r w:rsidRPr="005058CC">
              <w:rPr>
                <w:rFonts w:hint="eastAsia"/>
                <w:szCs w:val="21"/>
              </w:rPr>
              <w:t>工作牌放在上衣口袋中，工牌有破损或字面有磨损</w:t>
            </w:r>
          </w:p>
        </w:tc>
        <w:tc>
          <w:tcPr>
            <w:tcW w:w="1190" w:type="dxa"/>
            <w:vMerge/>
            <w:vAlign w:val="center"/>
          </w:tcPr>
          <w:p w:rsidR="00A6290F" w:rsidRPr="005058CC" w:rsidRDefault="00A6290F" w:rsidP="00F95180">
            <w:pPr>
              <w:pStyle w:val="100"/>
              <w:ind w:firstLineChars="213" w:firstLine="447"/>
              <w:jc w:val="center"/>
              <w:rPr>
                <w:szCs w:val="21"/>
              </w:rPr>
            </w:pPr>
          </w:p>
        </w:tc>
      </w:tr>
    </w:tbl>
    <w:p w:rsidR="00A6290F" w:rsidRPr="005058CC" w:rsidRDefault="00A6290F" w:rsidP="00A6290F">
      <w:pPr>
        <w:spacing w:line="360" w:lineRule="auto"/>
        <w:outlineLvl w:val="2"/>
        <w:rPr>
          <w:rFonts w:ascii="宋体" w:hAnsi="宋体"/>
          <w:b/>
          <w:sz w:val="24"/>
        </w:rPr>
      </w:pPr>
      <w:bookmarkStart w:id="15" w:name="_Toc446606474"/>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r w:rsidRPr="005058CC">
        <w:rPr>
          <w:rFonts w:ascii="宋体" w:hAnsi="宋体"/>
          <w:b/>
          <w:sz w:val="24"/>
        </w:rPr>
        <w:t>2</w:t>
      </w:r>
      <w:r w:rsidRPr="005058CC">
        <w:rPr>
          <w:rFonts w:ascii="宋体" w:hAnsi="宋体" w:hint="eastAsia"/>
          <w:b/>
          <w:sz w:val="24"/>
        </w:rPr>
        <w:t>、行为举止</w:t>
      </w:r>
      <w:bookmarkEnd w:id="15"/>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0"/>
        <w:gridCol w:w="3558"/>
        <w:gridCol w:w="2461"/>
        <w:gridCol w:w="1204"/>
      </w:tblGrid>
      <w:tr w:rsidR="00A6290F" w:rsidRPr="005058CC" w:rsidTr="00F95180">
        <w:trPr>
          <w:cantSplit/>
          <w:trHeight w:val="680"/>
          <w:tblHeader/>
        </w:trPr>
        <w:tc>
          <w:tcPr>
            <w:tcW w:w="1120" w:type="dxa"/>
            <w:vAlign w:val="center"/>
          </w:tcPr>
          <w:p w:rsidR="00A6290F" w:rsidRPr="005058CC" w:rsidRDefault="00A6290F" w:rsidP="00F95180">
            <w:pPr>
              <w:pStyle w:val="100"/>
              <w:jc w:val="center"/>
              <w:rPr>
                <w:b/>
                <w:szCs w:val="21"/>
              </w:rPr>
            </w:pPr>
            <w:r w:rsidRPr="005058CC">
              <w:rPr>
                <w:rFonts w:hint="eastAsia"/>
                <w:b/>
                <w:szCs w:val="21"/>
              </w:rPr>
              <w:t>项目</w:t>
            </w:r>
          </w:p>
        </w:tc>
        <w:tc>
          <w:tcPr>
            <w:tcW w:w="3558" w:type="dxa"/>
            <w:vAlign w:val="center"/>
          </w:tcPr>
          <w:p w:rsidR="00A6290F" w:rsidRPr="005058CC" w:rsidRDefault="00A6290F" w:rsidP="00F95180">
            <w:pPr>
              <w:pStyle w:val="100"/>
              <w:jc w:val="center"/>
              <w:rPr>
                <w:b/>
                <w:szCs w:val="21"/>
              </w:rPr>
            </w:pPr>
            <w:r w:rsidRPr="005058CC">
              <w:rPr>
                <w:rFonts w:hint="eastAsia"/>
                <w:b/>
                <w:szCs w:val="21"/>
              </w:rPr>
              <w:t>规范</w:t>
            </w:r>
          </w:p>
        </w:tc>
        <w:tc>
          <w:tcPr>
            <w:tcW w:w="2461" w:type="dxa"/>
            <w:vAlign w:val="center"/>
          </w:tcPr>
          <w:p w:rsidR="00A6290F" w:rsidRPr="005058CC" w:rsidRDefault="00A6290F" w:rsidP="00F95180">
            <w:pPr>
              <w:pStyle w:val="100"/>
              <w:jc w:val="center"/>
              <w:rPr>
                <w:b/>
                <w:szCs w:val="21"/>
              </w:rPr>
            </w:pPr>
            <w:r w:rsidRPr="005058CC">
              <w:rPr>
                <w:rFonts w:hint="eastAsia"/>
                <w:b/>
                <w:szCs w:val="21"/>
              </w:rPr>
              <w:t>不允许</w:t>
            </w:r>
          </w:p>
        </w:tc>
        <w:tc>
          <w:tcPr>
            <w:tcW w:w="1204" w:type="dxa"/>
            <w:vAlign w:val="center"/>
          </w:tcPr>
          <w:p w:rsidR="00A6290F" w:rsidRPr="005058CC" w:rsidRDefault="00A6290F" w:rsidP="00F95180">
            <w:pPr>
              <w:pStyle w:val="100"/>
              <w:jc w:val="center"/>
              <w:rPr>
                <w:b/>
                <w:szCs w:val="21"/>
              </w:rPr>
            </w:pPr>
            <w:r w:rsidRPr="005058CC">
              <w:rPr>
                <w:rFonts w:hint="eastAsia"/>
                <w:b/>
                <w:szCs w:val="21"/>
              </w:rPr>
              <w:t>要领</w:t>
            </w:r>
          </w:p>
        </w:tc>
      </w:tr>
      <w:tr w:rsidR="00A6290F" w:rsidRPr="005058CC" w:rsidTr="00F95180">
        <w:trPr>
          <w:cantSplit/>
          <w:trHeight w:val="840"/>
        </w:trPr>
        <w:tc>
          <w:tcPr>
            <w:tcW w:w="1120" w:type="dxa"/>
            <w:vAlign w:val="center"/>
          </w:tcPr>
          <w:p w:rsidR="00A6290F" w:rsidRPr="005058CC" w:rsidRDefault="00A6290F" w:rsidP="00F95180">
            <w:pPr>
              <w:pStyle w:val="100"/>
              <w:rPr>
                <w:szCs w:val="21"/>
              </w:rPr>
            </w:pPr>
            <w:r w:rsidRPr="005058CC">
              <w:rPr>
                <w:rFonts w:hint="eastAsia"/>
                <w:szCs w:val="21"/>
              </w:rPr>
              <w:lastRenderedPageBreak/>
              <w:t>整体</w:t>
            </w:r>
          </w:p>
        </w:tc>
        <w:tc>
          <w:tcPr>
            <w:tcW w:w="3558" w:type="dxa"/>
            <w:vAlign w:val="center"/>
          </w:tcPr>
          <w:p w:rsidR="00A6290F" w:rsidRPr="005058CC" w:rsidRDefault="00A6290F" w:rsidP="00F95180">
            <w:pPr>
              <w:pStyle w:val="100"/>
              <w:rPr>
                <w:szCs w:val="21"/>
              </w:rPr>
            </w:pPr>
            <w:r w:rsidRPr="005058CC">
              <w:rPr>
                <w:rFonts w:hint="eastAsia"/>
                <w:szCs w:val="21"/>
              </w:rPr>
              <w:t>姿态端正，自然大方，工作中做到：走路轻、说话清、操作稳，尽量不露出物品相互碰撞的声音。</w:t>
            </w:r>
          </w:p>
        </w:tc>
        <w:tc>
          <w:tcPr>
            <w:tcW w:w="2461" w:type="dxa"/>
          </w:tcPr>
          <w:p w:rsidR="00A6290F" w:rsidRPr="005058CC" w:rsidRDefault="00A6290F" w:rsidP="00F95180">
            <w:pPr>
              <w:pStyle w:val="100"/>
              <w:rPr>
                <w:szCs w:val="21"/>
              </w:rPr>
            </w:pPr>
            <w:r w:rsidRPr="005058CC">
              <w:rPr>
                <w:rFonts w:hint="eastAsia"/>
                <w:szCs w:val="21"/>
              </w:rPr>
              <w:t>精神委靡，面无表情，态度冷漠，做事粗鲁。</w:t>
            </w:r>
          </w:p>
        </w:tc>
        <w:tc>
          <w:tcPr>
            <w:tcW w:w="1204" w:type="dxa"/>
            <w:vAlign w:val="center"/>
          </w:tcPr>
          <w:p w:rsidR="00A6290F" w:rsidRPr="005058CC" w:rsidRDefault="00A6290F" w:rsidP="00F95180">
            <w:pPr>
              <w:pStyle w:val="100"/>
              <w:ind w:firstLineChars="213" w:firstLine="447"/>
              <w:rPr>
                <w:szCs w:val="21"/>
              </w:rPr>
            </w:pPr>
          </w:p>
        </w:tc>
      </w:tr>
      <w:tr w:rsidR="00A6290F" w:rsidRPr="005058CC" w:rsidTr="00F95180">
        <w:trPr>
          <w:cantSplit/>
        </w:trPr>
        <w:tc>
          <w:tcPr>
            <w:tcW w:w="1120" w:type="dxa"/>
            <w:vAlign w:val="center"/>
          </w:tcPr>
          <w:p w:rsidR="00A6290F" w:rsidRPr="005058CC" w:rsidRDefault="00A6290F" w:rsidP="00F95180">
            <w:pPr>
              <w:spacing w:line="360" w:lineRule="auto"/>
              <w:rPr>
                <w:rFonts w:ascii="宋体" w:hAnsi="宋体"/>
                <w:szCs w:val="21"/>
              </w:rPr>
            </w:pPr>
            <w:r w:rsidRPr="005058CC">
              <w:rPr>
                <w:rFonts w:ascii="宋体" w:hAnsi="宋体" w:hint="eastAsia"/>
                <w:szCs w:val="21"/>
              </w:rPr>
              <w:t>行走</w:t>
            </w:r>
          </w:p>
        </w:tc>
        <w:tc>
          <w:tcPr>
            <w:tcW w:w="3558" w:type="dxa"/>
            <w:vAlign w:val="center"/>
          </w:tcPr>
          <w:p w:rsidR="00A6290F" w:rsidRPr="005058CC" w:rsidRDefault="00A6290F" w:rsidP="00F95180">
            <w:pPr>
              <w:pStyle w:val="100"/>
              <w:rPr>
                <w:szCs w:val="21"/>
              </w:rPr>
            </w:pPr>
            <w:r w:rsidRPr="005058CC">
              <w:rPr>
                <w:szCs w:val="21"/>
              </w:rPr>
              <w:t>1</w:t>
            </w:r>
            <w:r w:rsidRPr="005058CC">
              <w:rPr>
                <w:rFonts w:hint="eastAsia"/>
                <w:szCs w:val="21"/>
              </w:rPr>
              <w:t>、员工在工作中行走一般须靠右行，与客人相遇时要稍稍停步侧身立于右侧，主动让路。</w:t>
            </w:r>
          </w:p>
          <w:p w:rsidR="00A6290F" w:rsidRPr="005058CC" w:rsidRDefault="00A6290F" w:rsidP="00F95180">
            <w:pPr>
              <w:pStyle w:val="100"/>
              <w:rPr>
                <w:szCs w:val="21"/>
              </w:rPr>
            </w:pPr>
            <w:r w:rsidRPr="005058CC">
              <w:rPr>
                <w:szCs w:val="21"/>
              </w:rPr>
              <w:t>2</w:t>
            </w:r>
            <w:r w:rsidRPr="005058CC">
              <w:rPr>
                <w:rFonts w:hint="eastAsia"/>
                <w:szCs w:val="21"/>
              </w:rPr>
              <w:t>、与客人同时进出门（厅、楼梯、电梯）时，应注意礼让客户先行。</w:t>
            </w:r>
          </w:p>
        </w:tc>
        <w:tc>
          <w:tcPr>
            <w:tcW w:w="2461" w:type="dxa"/>
            <w:vAlign w:val="center"/>
          </w:tcPr>
          <w:p w:rsidR="00A6290F" w:rsidRPr="005058CC" w:rsidRDefault="00A6290F" w:rsidP="00F95180">
            <w:pPr>
              <w:pStyle w:val="100"/>
              <w:rPr>
                <w:szCs w:val="21"/>
              </w:rPr>
            </w:pPr>
            <w:r w:rsidRPr="005058CC">
              <w:rPr>
                <w:szCs w:val="21"/>
              </w:rPr>
              <w:t>1</w:t>
            </w:r>
            <w:r w:rsidRPr="005058CC">
              <w:rPr>
                <w:rFonts w:hint="eastAsia"/>
                <w:szCs w:val="21"/>
              </w:rPr>
              <w:t>、走过道中间。</w:t>
            </w:r>
          </w:p>
          <w:p w:rsidR="00A6290F" w:rsidRPr="005058CC" w:rsidRDefault="00A6290F" w:rsidP="00F95180">
            <w:pPr>
              <w:pStyle w:val="100"/>
              <w:rPr>
                <w:szCs w:val="21"/>
              </w:rPr>
            </w:pPr>
            <w:r w:rsidRPr="005058CC">
              <w:rPr>
                <w:szCs w:val="21"/>
              </w:rPr>
              <w:t>2</w:t>
            </w:r>
            <w:r w:rsidRPr="005058CC">
              <w:rPr>
                <w:rFonts w:hint="eastAsia"/>
                <w:szCs w:val="21"/>
              </w:rPr>
              <w:t>、与客人抢道并行。</w:t>
            </w:r>
          </w:p>
          <w:p w:rsidR="00A6290F" w:rsidRPr="005058CC" w:rsidRDefault="00A6290F" w:rsidP="00F95180">
            <w:pPr>
              <w:pStyle w:val="100"/>
              <w:rPr>
                <w:szCs w:val="21"/>
              </w:rPr>
            </w:pPr>
            <w:r w:rsidRPr="005058CC">
              <w:rPr>
                <w:szCs w:val="21"/>
              </w:rPr>
              <w:t>3</w:t>
            </w:r>
            <w:r w:rsidRPr="005058CC">
              <w:rPr>
                <w:rFonts w:hint="eastAsia"/>
                <w:szCs w:val="21"/>
              </w:rPr>
              <w:t>、工作场合内奔跑，跳跃。</w:t>
            </w:r>
          </w:p>
          <w:p w:rsidR="00A6290F" w:rsidRPr="005058CC" w:rsidRDefault="00A6290F" w:rsidP="00F95180">
            <w:pPr>
              <w:pStyle w:val="100"/>
              <w:rPr>
                <w:szCs w:val="21"/>
              </w:rPr>
            </w:pPr>
            <w:r w:rsidRPr="005058CC">
              <w:rPr>
                <w:szCs w:val="21"/>
              </w:rPr>
              <w:t>4</w:t>
            </w:r>
            <w:r w:rsidRPr="005058CC">
              <w:rPr>
                <w:rFonts w:hint="eastAsia"/>
                <w:szCs w:val="21"/>
              </w:rPr>
              <w:t>、边走边吃东西。</w:t>
            </w:r>
          </w:p>
        </w:tc>
        <w:tc>
          <w:tcPr>
            <w:tcW w:w="1204" w:type="dxa"/>
            <w:vAlign w:val="center"/>
          </w:tcPr>
          <w:p w:rsidR="00A6290F" w:rsidRPr="005058CC" w:rsidRDefault="00A6290F" w:rsidP="00F95180">
            <w:pPr>
              <w:pStyle w:val="100"/>
              <w:rPr>
                <w:szCs w:val="21"/>
              </w:rPr>
            </w:pPr>
            <w:r w:rsidRPr="005058CC">
              <w:rPr>
                <w:rFonts w:hint="eastAsia"/>
                <w:szCs w:val="21"/>
              </w:rPr>
              <w:t>稳健、礼让。</w:t>
            </w:r>
          </w:p>
        </w:tc>
      </w:tr>
      <w:tr w:rsidR="00A6290F" w:rsidRPr="005058CC" w:rsidTr="00F95180">
        <w:trPr>
          <w:cantSplit/>
        </w:trPr>
        <w:tc>
          <w:tcPr>
            <w:tcW w:w="1120" w:type="dxa"/>
            <w:vAlign w:val="center"/>
          </w:tcPr>
          <w:p w:rsidR="00A6290F" w:rsidRPr="005058CC" w:rsidRDefault="00A6290F" w:rsidP="00F95180">
            <w:pPr>
              <w:spacing w:line="360" w:lineRule="auto"/>
              <w:rPr>
                <w:rFonts w:ascii="宋体" w:hAnsi="宋体"/>
                <w:szCs w:val="21"/>
              </w:rPr>
            </w:pPr>
            <w:r w:rsidRPr="005058CC">
              <w:rPr>
                <w:rFonts w:ascii="宋体" w:hAnsi="宋体" w:hint="eastAsia"/>
                <w:szCs w:val="21"/>
              </w:rPr>
              <w:t>进出办公室</w:t>
            </w:r>
          </w:p>
        </w:tc>
        <w:tc>
          <w:tcPr>
            <w:tcW w:w="3558" w:type="dxa"/>
            <w:vAlign w:val="center"/>
          </w:tcPr>
          <w:p w:rsidR="00A6290F" w:rsidRPr="005058CC" w:rsidRDefault="00A6290F" w:rsidP="00F95180">
            <w:pPr>
              <w:pStyle w:val="100"/>
              <w:rPr>
                <w:szCs w:val="21"/>
              </w:rPr>
            </w:pPr>
            <w:r w:rsidRPr="005058CC">
              <w:rPr>
                <w:rFonts w:hint="eastAsia"/>
                <w:szCs w:val="21"/>
              </w:rPr>
              <w:t>进出办公室须先轻轻敲门（按门铃），得到允许后方可入内。</w:t>
            </w:r>
          </w:p>
        </w:tc>
        <w:tc>
          <w:tcPr>
            <w:tcW w:w="2461" w:type="dxa"/>
            <w:vAlign w:val="center"/>
          </w:tcPr>
          <w:p w:rsidR="00A6290F" w:rsidRPr="005058CC" w:rsidRDefault="00A6290F" w:rsidP="00F95180">
            <w:pPr>
              <w:pStyle w:val="100"/>
              <w:rPr>
                <w:szCs w:val="21"/>
              </w:rPr>
            </w:pPr>
            <w:r w:rsidRPr="005058CC">
              <w:rPr>
                <w:szCs w:val="21"/>
              </w:rPr>
              <w:t>1</w:t>
            </w:r>
            <w:r w:rsidRPr="005058CC">
              <w:rPr>
                <w:rFonts w:hint="eastAsia"/>
                <w:szCs w:val="21"/>
              </w:rPr>
              <w:t>、</w:t>
            </w:r>
            <w:proofErr w:type="gramStart"/>
            <w:r w:rsidRPr="005058CC">
              <w:rPr>
                <w:rFonts w:hint="eastAsia"/>
                <w:szCs w:val="21"/>
              </w:rPr>
              <w:t>不</w:t>
            </w:r>
            <w:proofErr w:type="gramEnd"/>
            <w:r w:rsidRPr="005058CC">
              <w:rPr>
                <w:rFonts w:hint="eastAsia"/>
                <w:szCs w:val="21"/>
              </w:rPr>
              <w:t>敲门进入。</w:t>
            </w:r>
          </w:p>
          <w:p w:rsidR="00A6290F" w:rsidRPr="005058CC" w:rsidRDefault="00A6290F" w:rsidP="00F95180">
            <w:pPr>
              <w:pStyle w:val="100"/>
              <w:rPr>
                <w:szCs w:val="21"/>
              </w:rPr>
            </w:pPr>
            <w:r w:rsidRPr="005058CC">
              <w:rPr>
                <w:szCs w:val="21"/>
              </w:rPr>
              <w:t>2</w:t>
            </w:r>
            <w:r w:rsidRPr="005058CC">
              <w:rPr>
                <w:rFonts w:hint="eastAsia"/>
                <w:szCs w:val="21"/>
              </w:rPr>
              <w:t>、进入室内直接打断别人谈话。</w:t>
            </w:r>
          </w:p>
          <w:p w:rsidR="00A6290F" w:rsidRPr="005058CC" w:rsidRDefault="00A6290F" w:rsidP="00F95180">
            <w:pPr>
              <w:pStyle w:val="100"/>
              <w:rPr>
                <w:szCs w:val="21"/>
              </w:rPr>
            </w:pPr>
            <w:r w:rsidRPr="005058CC">
              <w:rPr>
                <w:szCs w:val="21"/>
              </w:rPr>
              <w:t>3</w:t>
            </w:r>
            <w:r w:rsidRPr="005058CC">
              <w:rPr>
                <w:rFonts w:hint="eastAsia"/>
                <w:szCs w:val="21"/>
              </w:rPr>
              <w:t>、擅自翻看办公室内资料。</w:t>
            </w:r>
          </w:p>
        </w:tc>
        <w:tc>
          <w:tcPr>
            <w:tcW w:w="1204" w:type="dxa"/>
            <w:vAlign w:val="center"/>
          </w:tcPr>
          <w:p w:rsidR="00A6290F" w:rsidRPr="005058CC" w:rsidRDefault="00A6290F" w:rsidP="00F95180">
            <w:pPr>
              <w:pStyle w:val="100"/>
              <w:rPr>
                <w:szCs w:val="21"/>
              </w:rPr>
            </w:pPr>
            <w:r w:rsidRPr="005058CC">
              <w:rPr>
                <w:rFonts w:hint="eastAsia"/>
                <w:szCs w:val="21"/>
              </w:rPr>
              <w:t>进出敲门，礼貌大方。</w:t>
            </w:r>
          </w:p>
        </w:tc>
      </w:tr>
      <w:tr w:rsidR="00A6290F" w:rsidRPr="005058CC" w:rsidTr="00F95180">
        <w:trPr>
          <w:cantSplit/>
        </w:trPr>
        <w:tc>
          <w:tcPr>
            <w:tcW w:w="1120" w:type="dxa"/>
            <w:vAlign w:val="center"/>
          </w:tcPr>
          <w:p w:rsidR="00A6290F" w:rsidRPr="005058CC" w:rsidRDefault="00A6290F" w:rsidP="00F95180">
            <w:pPr>
              <w:spacing w:line="360" w:lineRule="auto"/>
              <w:rPr>
                <w:rFonts w:ascii="宋体" w:hAnsi="宋体"/>
                <w:szCs w:val="21"/>
              </w:rPr>
            </w:pPr>
            <w:r w:rsidRPr="005058CC">
              <w:rPr>
                <w:rFonts w:ascii="宋体" w:hAnsi="宋体" w:hint="eastAsia"/>
                <w:szCs w:val="21"/>
              </w:rPr>
              <w:t>保持清洁</w:t>
            </w:r>
          </w:p>
        </w:tc>
        <w:tc>
          <w:tcPr>
            <w:tcW w:w="3558" w:type="dxa"/>
            <w:vAlign w:val="center"/>
          </w:tcPr>
          <w:p w:rsidR="00A6290F" w:rsidRPr="005058CC" w:rsidRDefault="00A6290F" w:rsidP="00F95180">
            <w:pPr>
              <w:pStyle w:val="100"/>
              <w:rPr>
                <w:szCs w:val="21"/>
              </w:rPr>
            </w:pPr>
            <w:r w:rsidRPr="005058CC">
              <w:rPr>
                <w:szCs w:val="21"/>
              </w:rPr>
              <w:t>1</w:t>
            </w:r>
            <w:r w:rsidRPr="005058CC">
              <w:rPr>
                <w:rFonts w:hint="eastAsia"/>
                <w:szCs w:val="21"/>
              </w:rPr>
              <w:t>、主动拾捡园区或楼宇内随手可及的垃圾。</w:t>
            </w:r>
          </w:p>
          <w:p w:rsidR="00A6290F" w:rsidRPr="005058CC" w:rsidRDefault="00A6290F" w:rsidP="00F95180">
            <w:pPr>
              <w:pStyle w:val="100"/>
              <w:rPr>
                <w:szCs w:val="21"/>
              </w:rPr>
            </w:pPr>
            <w:r w:rsidRPr="005058CC">
              <w:rPr>
                <w:szCs w:val="21"/>
              </w:rPr>
              <w:t>2</w:t>
            </w:r>
            <w:r w:rsidRPr="005058CC">
              <w:rPr>
                <w:rFonts w:hint="eastAsia"/>
                <w:szCs w:val="21"/>
              </w:rPr>
              <w:t>、使用洗手间要及时冲水，并保持洗手间台面、镜面及地面干净整洁。</w:t>
            </w:r>
          </w:p>
          <w:p w:rsidR="00A6290F" w:rsidRPr="005058CC" w:rsidRDefault="00A6290F" w:rsidP="00F95180">
            <w:pPr>
              <w:pStyle w:val="100"/>
              <w:rPr>
                <w:szCs w:val="21"/>
              </w:rPr>
            </w:pPr>
            <w:r w:rsidRPr="005058CC">
              <w:rPr>
                <w:szCs w:val="21"/>
              </w:rPr>
              <w:t>3</w:t>
            </w:r>
            <w:r w:rsidRPr="005058CC">
              <w:rPr>
                <w:rFonts w:hint="eastAsia"/>
                <w:szCs w:val="21"/>
              </w:rPr>
              <w:t>、在规定地点用餐，统一放置餐具，注意用餐卫生。</w:t>
            </w:r>
          </w:p>
        </w:tc>
        <w:tc>
          <w:tcPr>
            <w:tcW w:w="2461" w:type="dxa"/>
            <w:vAlign w:val="center"/>
          </w:tcPr>
          <w:p w:rsidR="00A6290F" w:rsidRPr="005058CC" w:rsidRDefault="00A6290F" w:rsidP="00F95180">
            <w:pPr>
              <w:pStyle w:val="100"/>
              <w:rPr>
                <w:szCs w:val="21"/>
              </w:rPr>
            </w:pPr>
            <w:r w:rsidRPr="005058CC">
              <w:rPr>
                <w:szCs w:val="21"/>
              </w:rPr>
              <w:t>1</w:t>
            </w:r>
            <w:r w:rsidRPr="005058CC">
              <w:rPr>
                <w:rFonts w:hint="eastAsia"/>
                <w:szCs w:val="21"/>
              </w:rPr>
              <w:t>、乱扔垃圾，或对眼前的垃圾视而不见。</w:t>
            </w:r>
          </w:p>
          <w:p w:rsidR="00A6290F" w:rsidRPr="005058CC" w:rsidRDefault="00A6290F" w:rsidP="00F95180">
            <w:pPr>
              <w:pStyle w:val="100"/>
              <w:rPr>
                <w:szCs w:val="21"/>
              </w:rPr>
            </w:pPr>
            <w:r w:rsidRPr="005058CC">
              <w:rPr>
                <w:szCs w:val="21"/>
              </w:rPr>
              <w:t>2</w:t>
            </w:r>
            <w:r w:rsidRPr="005058CC">
              <w:rPr>
                <w:rFonts w:hint="eastAsia"/>
                <w:szCs w:val="21"/>
              </w:rPr>
              <w:t>、看见有乱扔垃圾现象不及时制止。</w:t>
            </w:r>
          </w:p>
        </w:tc>
        <w:tc>
          <w:tcPr>
            <w:tcW w:w="1204" w:type="dxa"/>
            <w:vAlign w:val="center"/>
          </w:tcPr>
          <w:p w:rsidR="00A6290F" w:rsidRPr="005058CC" w:rsidRDefault="00A6290F" w:rsidP="00F95180">
            <w:pPr>
              <w:pStyle w:val="100"/>
              <w:rPr>
                <w:spacing w:val="10"/>
                <w:szCs w:val="21"/>
              </w:rPr>
            </w:pPr>
            <w:r w:rsidRPr="005058CC">
              <w:rPr>
                <w:rFonts w:hint="eastAsia"/>
                <w:spacing w:val="10"/>
                <w:szCs w:val="21"/>
              </w:rPr>
              <w:t>人过地净，习惯良好。</w:t>
            </w:r>
          </w:p>
        </w:tc>
      </w:tr>
    </w:tbl>
    <w:p w:rsidR="00A6290F" w:rsidRPr="005058CC" w:rsidRDefault="00A6290F" w:rsidP="00A6290F">
      <w:pPr>
        <w:spacing w:line="360" w:lineRule="auto"/>
        <w:outlineLvl w:val="2"/>
        <w:rPr>
          <w:rFonts w:ascii="宋体" w:hAnsi="宋体"/>
          <w:b/>
          <w:sz w:val="24"/>
        </w:rPr>
      </w:pPr>
      <w:bookmarkStart w:id="16" w:name="_Toc446606475"/>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p>
    <w:p w:rsidR="00A6290F" w:rsidRPr="005058CC" w:rsidRDefault="00A6290F" w:rsidP="00A6290F">
      <w:pPr>
        <w:spacing w:line="360" w:lineRule="auto"/>
        <w:outlineLvl w:val="2"/>
        <w:rPr>
          <w:rFonts w:ascii="宋体" w:hAnsi="宋体"/>
          <w:b/>
          <w:sz w:val="24"/>
        </w:rPr>
      </w:pPr>
      <w:r w:rsidRPr="005058CC">
        <w:rPr>
          <w:rFonts w:ascii="宋体" w:hAnsi="宋体"/>
          <w:b/>
          <w:sz w:val="24"/>
        </w:rPr>
        <w:t>3</w:t>
      </w:r>
      <w:r w:rsidRPr="005058CC">
        <w:rPr>
          <w:rFonts w:ascii="宋体" w:hAnsi="宋体" w:hint="eastAsia"/>
          <w:b/>
          <w:sz w:val="24"/>
        </w:rPr>
        <w:t>、语言态度</w:t>
      </w:r>
      <w:bookmarkEnd w:id="16"/>
    </w:p>
    <w:tbl>
      <w:tblPr>
        <w:tblW w:w="0" w:type="auto"/>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3964"/>
        <w:gridCol w:w="2643"/>
        <w:gridCol w:w="1022"/>
      </w:tblGrid>
      <w:tr w:rsidR="00A6290F" w:rsidRPr="005058CC" w:rsidTr="00F95180">
        <w:trPr>
          <w:cantSplit/>
          <w:trHeight w:val="483"/>
          <w:tblHeader/>
        </w:trPr>
        <w:tc>
          <w:tcPr>
            <w:tcW w:w="700" w:type="dxa"/>
            <w:vAlign w:val="center"/>
          </w:tcPr>
          <w:p w:rsidR="00A6290F" w:rsidRPr="005058CC" w:rsidRDefault="00A6290F" w:rsidP="00F95180">
            <w:pPr>
              <w:spacing w:line="360" w:lineRule="auto"/>
              <w:jc w:val="center"/>
              <w:rPr>
                <w:rFonts w:ascii="宋体" w:hAnsi="宋体"/>
                <w:b/>
                <w:sz w:val="24"/>
              </w:rPr>
            </w:pPr>
            <w:r w:rsidRPr="005058CC">
              <w:rPr>
                <w:rFonts w:ascii="宋体" w:hAnsi="宋体" w:hint="eastAsia"/>
                <w:b/>
                <w:sz w:val="24"/>
              </w:rPr>
              <w:lastRenderedPageBreak/>
              <w:t>项目</w:t>
            </w:r>
          </w:p>
        </w:tc>
        <w:tc>
          <w:tcPr>
            <w:tcW w:w="3964" w:type="dxa"/>
            <w:vAlign w:val="center"/>
          </w:tcPr>
          <w:p w:rsidR="00A6290F" w:rsidRPr="005058CC" w:rsidRDefault="00A6290F" w:rsidP="00F95180">
            <w:pPr>
              <w:spacing w:line="360" w:lineRule="auto"/>
              <w:ind w:firstLineChars="213" w:firstLine="556"/>
              <w:jc w:val="center"/>
              <w:rPr>
                <w:rFonts w:ascii="宋体" w:hAnsi="宋体"/>
                <w:b/>
                <w:spacing w:val="10"/>
                <w:sz w:val="24"/>
              </w:rPr>
            </w:pPr>
            <w:r w:rsidRPr="005058CC">
              <w:rPr>
                <w:rFonts w:ascii="宋体" w:hAnsi="宋体" w:hint="eastAsia"/>
                <w:b/>
                <w:spacing w:val="10"/>
                <w:sz w:val="24"/>
              </w:rPr>
              <w:t>规范</w:t>
            </w:r>
          </w:p>
        </w:tc>
        <w:tc>
          <w:tcPr>
            <w:tcW w:w="2643" w:type="dxa"/>
            <w:vAlign w:val="center"/>
          </w:tcPr>
          <w:p w:rsidR="00A6290F" w:rsidRPr="005058CC" w:rsidRDefault="00A6290F" w:rsidP="00F95180">
            <w:pPr>
              <w:spacing w:line="360" w:lineRule="auto"/>
              <w:ind w:firstLineChars="213" w:firstLine="513"/>
              <w:jc w:val="center"/>
              <w:rPr>
                <w:rFonts w:ascii="宋体" w:hAnsi="宋体"/>
                <w:b/>
                <w:sz w:val="24"/>
              </w:rPr>
            </w:pPr>
            <w:r w:rsidRPr="005058CC">
              <w:rPr>
                <w:rFonts w:ascii="宋体" w:hAnsi="宋体" w:hint="eastAsia"/>
                <w:b/>
                <w:sz w:val="24"/>
              </w:rPr>
              <w:t>不允许</w:t>
            </w:r>
          </w:p>
        </w:tc>
        <w:tc>
          <w:tcPr>
            <w:tcW w:w="1022" w:type="dxa"/>
            <w:vAlign w:val="center"/>
          </w:tcPr>
          <w:p w:rsidR="00A6290F" w:rsidRPr="005058CC" w:rsidRDefault="00A6290F" w:rsidP="00F95180">
            <w:pPr>
              <w:spacing w:line="360" w:lineRule="auto"/>
              <w:jc w:val="center"/>
              <w:rPr>
                <w:rFonts w:ascii="宋体" w:hAnsi="宋体"/>
                <w:b/>
                <w:sz w:val="24"/>
              </w:rPr>
            </w:pPr>
            <w:r w:rsidRPr="005058CC">
              <w:rPr>
                <w:rFonts w:ascii="宋体" w:hAnsi="宋体" w:hint="eastAsia"/>
                <w:b/>
                <w:sz w:val="24"/>
              </w:rPr>
              <w:t>要领</w:t>
            </w:r>
          </w:p>
        </w:tc>
      </w:tr>
      <w:tr w:rsidR="00A6290F" w:rsidRPr="005058CC" w:rsidTr="00F95180">
        <w:trPr>
          <w:cantSplit/>
          <w:trHeight w:val="851"/>
        </w:trPr>
        <w:tc>
          <w:tcPr>
            <w:tcW w:w="700" w:type="dxa"/>
            <w:vAlign w:val="center"/>
          </w:tcPr>
          <w:p w:rsidR="00A6290F" w:rsidRPr="005058CC" w:rsidRDefault="00A6290F" w:rsidP="00F95180">
            <w:pPr>
              <w:spacing w:line="360" w:lineRule="auto"/>
              <w:rPr>
                <w:rFonts w:ascii="宋体" w:hAnsi="宋体"/>
                <w:sz w:val="24"/>
              </w:rPr>
            </w:pPr>
            <w:r w:rsidRPr="005058CC">
              <w:rPr>
                <w:rFonts w:ascii="宋体" w:hAnsi="宋体" w:hint="eastAsia"/>
                <w:sz w:val="24"/>
              </w:rPr>
              <w:t>问候</w:t>
            </w:r>
          </w:p>
        </w:tc>
        <w:tc>
          <w:tcPr>
            <w:tcW w:w="3964" w:type="dxa"/>
            <w:vAlign w:val="center"/>
          </w:tcPr>
          <w:p w:rsidR="00A6290F" w:rsidRPr="005058CC" w:rsidRDefault="00A6290F" w:rsidP="00F95180">
            <w:pPr>
              <w:pStyle w:val="100"/>
              <w:rPr>
                <w:szCs w:val="21"/>
              </w:rPr>
            </w:pPr>
            <w:r w:rsidRPr="005058CC">
              <w:rPr>
                <w:szCs w:val="21"/>
              </w:rPr>
              <w:t>1</w:t>
            </w:r>
            <w:r w:rsidRPr="005058CC">
              <w:rPr>
                <w:rFonts w:hint="eastAsia"/>
                <w:szCs w:val="21"/>
              </w:rPr>
              <w:t>、在任何工作场所，见到客人应主动问候。</w:t>
            </w:r>
          </w:p>
          <w:p w:rsidR="00A6290F" w:rsidRPr="005058CC" w:rsidRDefault="00A6290F" w:rsidP="00F95180">
            <w:pPr>
              <w:pStyle w:val="100"/>
              <w:rPr>
                <w:szCs w:val="21"/>
              </w:rPr>
            </w:pPr>
            <w:r w:rsidRPr="005058CC">
              <w:rPr>
                <w:szCs w:val="21"/>
              </w:rPr>
              <w:t>2</w:t>
            </w:r>
            <w:r w:rsidRPr="005058CC">
              <w:rPr>
                <w:rFonts w:hint="eastAsia"/>
                <w:szCs w:val="21"/>
              </w:rPr>
              <w:t>、与同事首次见面应主动问好。</w:t>
            </w:r>
          </w:p>
        </w:tc>
        <w:tc>
          <w:tcPr>
            <w:tcW w:w="2643" w:type="dxa"/>
            <w:vAlign w:val="center"/>
          </w:tcPr>
          <w:p w:rsidR="00A6290F" w:rsidRPr="005058CC" w:rsidRDefault="00A6290F" w:rsidP="00F95180">
            <w:pPr>
              <w:pStyle w:val="100"/>
              <w:rPr>
                <w:szCs w:val="21"/>
              </w:rPr>
            </w:pPr>
            <w:r w:rsidRPr="005058CC">
              <w:rPr>
                <w:szCs w:val="21"/>
              </w:rPr>
              <w:t>1</w:t>
            </w:r>
            <w:r w:rsidRPr="005058CC">
              <w:rPr>
                <w:rFonts w:hint="eastAsia"/>
                <w:szCs w:val="21"/>
              </w:rPr>
              <w:t>、问候时面无表情或嬉皮笑脸。</w:t>
            </w:r>
          </w:p>
          <w:p w:rsidR="00A6290F" w:rsidRPr="005058CC" w:rsidRDefault="00A6290F" w:rsidP="00F95180">
            <w:pPr>
              <w:pStyle w:val="100"/>
              <w:rPr>
                <w:szCs w:val="21"/>
              </w:rPr>
            </w:pPr>
            <w:r w:rsidRPr="005058CC">
              <w:rPr>
                <w:szCs w:val="21"/>
              </w:rPr>
              <w:t>2</w:t>
            </w:r>
            <w:r w:rsidRPr="005058CC">
              <w:rPr>
                <w:rFonts w:hint="eastAsia"/>
                <w:szCs w:val="21"/>
              </w:rPr>
              <w:t>、对同事的问候毫无反应。</w:t>
            </w:r>
          </w:p>
        </w:tc>
        <w:tc>
          <w:tcPr>
            <w:tcW w:w="1022" w:type="dxa"/>
            <w:vAlign w:val="center"/>
          </w:tcPr>
          <w:p w:rsidR="00A6290F" w:rsidRPr="005058CC" w:rsidRDefault="00A6290F" w:rsidP="00F95180">
            <w:pPr>
              <w:pStyle w:val="100"/>
              <w:rPr>
                <w:szCs w:val="21"/>
              </w:rPr>
            </w:pPr>
            <w:r w:rsidRPr="005058CC">
              <w:rPr>
                <w:rFonts w:hint="eastAsia"/>
                <w:szCs w:val="21"/>
              </w:rPr>
              <w:t>互相问候，主动真诚。</w:t>
            </w:r>
          </w:p>
        </w:tc>
      </w:tr>
      <w:tr w:rsidR="00A6290F" w:rsidRPr="005058CC" w:rsidTr="00F95180">
        <w:trPr>
          <w:cantSplit/>
          <w:trHeight w:val="2364"/>
        </w:trPr>
        <w:tc>
          <w:tcPr>
            <w:tcW w:w="700" w:type="dxa"/>
            <w:vAlign w:val="center"/>
          </w:tcPr>
          <w:p w:rsidR="00A6290F" w:rsidRPr="005058CC" w:rsidRDefault="00A6290F" w:rsidP="00F95180">
            <w:pPr>
              <w:spacing w:line="360" w:lineRule="auto"/>
              <w:rPr>
                <w:rFonts w:ascii="宋体" w:hAnsi="宋体"/>
                <w:sz w:val="24"/>
              </w:rPr>
            </w:pPr>
            <w:r w:rsidRPr="005058CC">
              <w:rPr>
                <w:rFonts w:ascii="宋体" w:hAnsi="宋体" w:hint="eastAsia"/>
                <w:sz w:val="24"/>
              </w:rPr>
              <w:t>礼貌语言</w:t>
            </w:r>
          </w:p>
        </w:tc>
        <w:tc>
          <w:tcPr>
            <w:tcW w:w="3964" w:type="dxa"/>
            <w:vAlign w:val="center"/>
          </w:tcPr>
          <w:p w:rsidR="00A6290F" w:rsidRPr="005058CC" w:rsidRDefault="00A6290F" w:rsidP="00F95180">
            <w:pPr>
              <w:pStyle w:val="100"/>
              <w:rPr>
                <w:szCs w:val="21"/>
              </w:rPr>
            </w:pPr>
            <w:r w:rsidRPr="005058CC">
              <w:rPr>
                <w:szCs w:val="21"/>
              </w:rPr>
              <w:t>1</w:t>
            </w:r>
            <w:r w:rsidRPr="005058CC">
              <w:rPr>
                <w:rFonts w:hint="eastAsia"/>
                <w:szCs w:val="21"/>
              </w:rPr>
              <w:t>、见到客户或同事应主动打招呼，在沟通过程中使用</w:t>
            </w:r>
            <w:r w:rsidRPr="005058CC">
              <w:rPr>
                <w:szCs w:val="21"/>
              </w:rPr>
              <w:t>10</w:t>
            </w:r>
            <w:r w:rsidRPr="005058CC">
              <w:rPr>
                <w:rFonts w:hint="eastAsia"/>
                <w:szCs w:val="21"/>
              </w:rPr>
              <w:t>字礼貌语：您好、请、对不起、谢谢、再见。</w:t>
            </w:r>
          </w:p>
          <w:p w:rsidR="00A6290F" w:rsidRPr="005058CC" w:rsidRDefault="00A6290F" w:rsidP="00F95180">
            <w:pPr>
              <w:pStyle w:val="100"/>
              <w:rPr>
                <w:szCs w:val="21"/>
              </w:rPr>
            </w:pPr>
            <w:r w:rsidRPr="005058CC">
              <w:rPr>
                <w:szCs w:val="21"/>
              </w:rPr>
              <w:t>2</w:t>
            </w:r>
            <w:r w:rsidRPr="005058CC">
              <w:rPr>
                <w:rFonts w:hint="eastAsia"/>
                <w:szCs w:val="21"/>
              </w:rPr>
              <w:t>、接受别人的帮助或称赞，应及时致谢，因自身原因给对方造成不便，应及时致歉。</w:t>
            </w:r>
          </w:p>
          <w:p w:rsidR="00A6290F" w:rsidRPr="005058CC" w:rsidRDefault="00A6290F" w:rsidP="00F95180">
            <w:pPr>
              <w:pStyle w:val="100"/>
              <w:rPr>
                <w:szCs w:val="21"/>
              </w:rPr>
            </w:pPr>
          </w:p>
        </w:tc>
        <w:tc>
          <w:tcPr>
            <w:tcW w:w="2643" w:type="dxa"/>
            <w:vAlign w:val="center"/>
          </w:tcPr>
          <w:p w:rsidR="00A6290F" w:rsidRPr="005058CC" w:rsidRDefault="00A6290F" w:rsidP="00F95180">
            <w:pPr>
              <w:pStyle w:val="100"/>
              <w:rPr>
                <w:szCs w:val="21"/>
              </w:rPr>
            </w:pPr>
            <w:r w:rsidRPr="005058CC">
              <w:rPr>
                <w:szCs w:val="21"/>
              </w:rPr>
              <w:t>1</w:t>
            </w:r>
            <w:r w:rsidRPr="005058CC">
              <w:rPr>
                <w:rFonts w:hint="eastAsia"/>
                <w:szCs w:val="21"/>
              </w:rPr>
              <w:t>、用“喂”招呼客人，即使客人距离较远。</w:t>
            </w:r>
          </w:p>
          <w:p w:rsidR="00A6290F" w:rsidRPr="005058CC" w:rsidRDefault="00A6290F" w:rsidP="00F95180">
            <w:pPr>
              <w:pStyle w:val="100"/>
              <w:rPr>
                <w:szCs w:val="21"/>
              </w:rPr>
            </w:pPr>
            <w:r w:rsidRPr="005058CC">
              <w:rPr>
                <w:szCs w:val="21"/>
              </w:rPr>
              <w:t>2</w:t>
            </w:r>
            <w:r w:rsidRPr="005058CC">
              <w:rPr>
                <w:rFonts w:hint="eastAsia"/>
                <w:szCs w:val="21"/>
              </w:rPr>
              <w:t>、使用礼貌语言态度生硬冷淡。</w:t>
            </w:r>
          </w:p>
        </w:tc>
        <w:tc>
          <w:tcPr>
            <w:tcW w:w="1022" w:type="dxa"/>
            <w:vAlign w:val="center"/>
          </w:tcPr>
          <w:p w:rsidR="00A6290F" w:rsidRPr="005058CC" w:rsidRDefault="00A6290F" w:rsidP="00F95180">
            <w:pPr>
              <w:pStyle w:val="100"/>
              <w:rPr>
                <w:szCs w:val="21"/>
              </w:rPr>
            </w:pPr>
            <w:r w:rsidRPr="005058CC">
              <w:rPr>
                <w:rFonts w:hint="eastAsia"/>
                <w:szCs w:val="21"/>
              </w:rPr>
              <w:t>音量适中，语气真诚，用语礼貌。</w:t>
            </w:r>
          </w:p>
        </w:tc>
      </w:tr>
    </w:tbl>
    <w:p w:rsidR="00A6290F" w:rsidRPr="005058CC" w:rsidRDefault="00A6290F" w:rsidP="00A6290F">
      <w:pPr>
        <w:pStyle w:val="a0"/>
        <w:spacing w:line="360" w:lineRule="auto"/>
        <w:ind w:firstLine="0"/>
        <w:outlineLvl w:val="1"/>
        <w:rPr>
          <w:rFonts w:ascii="宋体" w:hAnsi="宋体"/>
          <w:b/>
          <w:szCs w:val="24"/>
        </w:rPr>
      </w:pPr>
    </w:p>
    <w:p w:rsidR="004B3A85" w:rsidRPr="005058CC" w:rsidRDefault="004B3A85">
      <w:pPr>
        <w:widowControl/>
        <w:jc w:val="left"/>
        <w:rPr>
          <w:rFonts w:ascii="宋体" w:hAnsi="宋体"/>
        </w:rPr>
      </w:pPr>
    </w:p>
    <w:p w:rsidR="001039DE" w:rsidRPr="005058CC" w:rsidRDefault="001039DE">
      <w:pPr>
        <w:spacing w:line="360" w:lineRule="auto"/>
        <w:jc w:val="center"/>
        <w:rPr>
          <w:rFonts w:ascii="宋体" w:hAnsi="宋体"/>
        </w:rPr>
      </w:pPr>
    </w:p>
    <w:p w:rsidR="00D451DC" w:rsidRPr="005058CC" w:rsidRDefault="00D451DC">
      <w:pPr>
        <w:widowControl/>
        <w:jc w:val="left"/>
        <w:rPr>
          <w:rFonts w:ascii="宋体" w:hAnsi="宋体" w:cs="黑体"/>
          <w:color w:val="000000"/>
          <w:szCs w:val="21"/>
          <w:lang w:val="zh-CN"/>
        </w:rPr>
      </w:pPr>
      <w:r w:rsidRPr="005058CC">
        <w:rPr>
          <w:rFonts w:hAnsi="宋体" w:cs="黑体"/>
          <w:color w:val="000000"/>
          <w:lang w:val="zh-CN"/>
        </w:rPr>
        <w:br w:type="page"/>
      </w:r>
    </w:p>
    <w:p w:rsidR="001039DE" w:rsidRPr="005058CC" w:rsidRDefault="001039DE">
      <w:pPr>
        <w:pStyle w:val="afff3"/>
        <w:ind w:left="1673" w:right="11"/>
        <w:rPr>
          <w:rFonts w:hAnsi="宋体" w:cs="黑体"/>
          <w:color w:val="000000"/>
          <w:lang w:val="zh-CN"/>
        </w:rPr>
      </w:pPr>
    </w:p>
    <w:p w:rsidR="001039DE" w:rsidRPr="005058CC" w:rsidRDefault="006E5F4E">
      <w:pPr>
        <w:autoSpaceDE w:val="0"/>
        <w:autoSpaceDN w:val="0"/>
        <w:adjustRightInd w:val="0"/>
        <w:spacing w:line="360" w:lineRule="auto"/>
        <w:jc w:val="center"/>
        <w:rPr>
          <w:rFonts w:ascii="宋体" w:hAnsi="宋体"/>
          <w:b/>
          <w:sz w:val="28"/>
        </w:rPr>
      </w:pPr>
      <w:r w:rsidRPr="005058CC">
        <w:rPr>
          <w:rFonts w:ascii="宋体" w:hAnsi="宋体" w:hint="eastAsia"/>
          <w:b/>
          <w:sz w:val="28"/>
        </w:rPr>
        <w:t>第四部分投标文件格式</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ind w:firstLineChars="200" w:firstLine="480"/>
        <w:rPr>
          <w:rFonts w:ascii="宋体" w:hAnsi="宋体"/>
          <w:b/>
          <w:sz w:val="24"/>
        </w:rPr>
      </w:pPr>
      <w:r w:rsidRPr="005058CC">
        <w:rPr>
          <w:rFonts w:ascii="宋体" w:hAnsi="宋体" w:hint="eastAsia"/>
          <w:sz w:val="24"/>
        </w:rPr>
        <w:t>投标文件编排相关格式如下，如不按照规定编写，</w:t>
      </w:r>
      <w:r w:rsidRPr="005058CC">
        <w:rPr>
          <w:rFonts w:ascii="宋体" w:hAnsi="宋体" w:hint="eastAsia"/>
          <w:b/>
          <w:sz w:val="24"/>
        </w:rPr>
        <w:t>将可能导致投标被</w:t>
      </w:r>
      <w:r w:rsidRPr="005058CC">
        <w:rPr>
          <w:rFonts w:ascii="宋体" w:hAnsi="宋体"/>
          <w:b/>
          <w:sz w:val="24"/>
        </w:rPr>
        <w:t>否决</w:t>
      </w:r>
      <w:r w:rsidRPr="005058CC">
        <w:rPr>
          <w:rFonts w:ascii="宋体" w:hAnsi="宋体" w:hint="eastAsia"/>
          <w:b/>
          <w:sz w:val="24"/>
        </w:rPr>
        <w:t>。</w:t>
      </w:r>
    </w:p>
    <w:p w:rsidR="001039DE" w:rsidRPr="005058CC" w:rsidRDefault="001039DE">
      <w:pPr>
        <w:adjustRightInd w:val="0"/>
        <w:snapToGrid w:val="0"/>
        <w:ind w:firstLineChars="200" w:firstLine="482"/>
        <w:rPr>
          <w:rFonts w:ascii="宋体" w:hAnsi="宋体"/>
          <w:b/>
          <w:sz w:val="24"/>
        </w:rPr>
      </w:pPr>
    </w:p>
    <w:p w:rsidR="001039DE" w:rsidRPr="005058CC" w:rsidRDefault="006E5F4E">
      <w:pPr>
        <w:adjustRightInd w:val="0"/>
        <w:snapToGrid w:val="0"/>
        <w:ind w:firstLineChars="200" w:firstLine="482"/>
        <w:rPr>
          <w:rFonts w:ascii="宋体" w:hAnsi="宋体"/>
          <w:b/>
          <w:sz w:val="24"/>
        </w:rPr>
      </w:pPr>
      <w:r w:rsidRPr="005058CC">
        <w:rPr>
          <w:rFonts w:ascii="宋体" w:hAnsi="宋体"/>
          <w:b/>
          <w:sz w:val="24"/>
        </w:rPr>
        <w:br w:type="page"/>
      </w:r>
    </w:p>
    <w:p w:rsidR="001039DE" w:rsidRPr="005058CC" w:rsidRDefault="006E5F4E">
      <w:pPr>
        <w:jc w:val="center"/>
        <w:rPr>
          <w:rFonts w:ascii="宋体" w:hAnsi="宋体"/>
          <w:sz w:val="32"/>
        </w:rPr>
      </w:pPr>
      <w:r w:rsidRPr="005058CC">
        <w:rPr>
          <w:rFonts w:ascii="宋体" w:hAnsi="宋体" w:hint="eastAsia"/>
          <w:sz w:val="32"/>
        </w:rPr>
        <w:lastRenderedPageBreak/>
        <w:t>一、投标基本文件</w:t>
      </w:r>
    </w:p>
    <w:p w:rsidR="001039DE" w:rsidRPr="005058CC" w:rsidRDefault="001039DE">
      <w:pPr>
        <w:ind w:left="1140"/>
        <w:rPr>
          <w:rFonts w:ascii="宋体" w:hAnsi="宋体"/>
          <w:sz w:val="32"/>
        </w:rPr>
      </w:pPr>
    </w:p>
    <w:p w:rsidR="001039DE" w:rsidRPr="005058CC" w:rsidRDefault="006E5F4E">
      <w:pPr>
        <w:jc w:val="center"/>
        <w:rPr>
          <w:rFonts w:ascii="宋体" w:hAnsi="宋体"/>
          <w:sz w:val="24"/>
        </w:rPr>
      </w:pPr>
      <w:r w:rsidRPr="005058CC">
        <w:rPr>
          <w:rFonts w:ascii="宋体" w:hAnsi="宋体" w:hint="eastAsia"/>
          <w:sz w:val="24"/>
        </w:rPr>
        <w:t>（含投标文件电子版1份，U盘介质）</w:t>
      </w:r>
    </w:p>
    <w:p w:rsidR="001039DE" w:rsidRPr="005058CC" w:rsidRDefault="001039DE">
      <w:pPr>
        <w:adjustRightInd w:val="0"/>
        <w:snapToGrid w:val="0"/>
        <w:ind w:firstLineChars="200" w:firstLine="482"/>
        <w:rPr>
          <w:rFonts w:ascii="宋体" w:hAnsi="宋体"/>
          <w:b/>
          <w:sz w:val="24"/>
        </w:rPr>
      </w:pPr>
    </w:p>
    <w:p w:rsidR="001039DE" w:rsidRPr="005058CC" w:rsidRDefault="001039DE">
      <w:pPr>
        <w:adjustRightInd w:val="0"/>
        <w:snapToGrid w:val="0"/>
        <w:ind w:firstLineChars="200" w:firstLine="480"/>
        <w:rPr>
          <w:rFonts w:ascii="宋体" w:hAnsi="宋体"/>
          <w:sz w:val="24"/>
        </w:rPr>
      </w:pPr>
    </w:p>
    <w:p w:rsidR="001039DE" w:rsidRPr="005058CC" w:rsidRDefault="006E5F4E">
      <w:pPr>
        <w:spacing w:line="360" w:lineRule="auto"/>
        <w:jc w:val="left"/>
        <w:rPr>
          <w:rFonts w:ascii="宋体" w:hAnsi="宋体"/>
          <w:sz w:val="24"/>
        </w:rPr>
      </w:pPr>
      <w:r w:rsidRPr="005058CC">
        <w:rPr>
          <w:rFonts w:ascii="宋体" w:hAnsi="宋体"/>
          <w:sz w:val="24"/>
        </w:rPr>
        <w:br w:type="page"/>
      </w:r>
    </w:p>
    <w:p w:rsidR="001039DE" w:rsidRPr="005058CC" w:rsidRDefault="006E5F4E">
      <w:pPr>
        <w:spacing w:line="360" w:lineRule="auto"/>
        <w:jc w:val="center"/>
        <w:rPr>
          <w:rFonts w:ascii="宋体" w:hAnsi="宋体"/>
          <w:sz w:val="24"/>
        </w:rPr>
      </w:pPr>
      <w:r w:rsidRPr="005058CC">
        <w:rPr>
          <w:rFonts w:ascii="宋体" w:hAnsi="宋体" w:hint="eastAsia"/>
          <w:sz w:val="24"/>
        </w:rPr>
        <w:lastRenderedPageBreak/>
        <w:t>1、投标函</w:t>
      </w:r>
    </w:p>
    <w:p w:rsidR="001039DE" w:rsidRPr="005058CC" w:rsidRDefault="006E5F4E">
      <w:pPr>
        <w:spacing w:line="360" w:lineRule="auto"/>
        <w:rPr>
          <w:rFonts w:ascii="宋体" w:hAnsi="宋体" w:cs="Arial"/>
          <w:sz w:val="24"/>
        </w:rPr>
      </w:pPr>
      <w:r w:rsidRPr="005058CC">
        <w:rPr>
          <w:rFonts w:ascii="宋体" w:hAnsi="宋体" w:cs="Arial" w:hint="eastAsia"/>
          <w:sz w:val="24"/>
        </w:rPr>
        <w:t>致：</w:t>
      </w:r>
      <w:r w:rsidRPr="005058CC">
        <w:rPr>
          <w:rFonts w:ascii="宋体" w:hAnsi="宋体" w:cs="Arial" w:hint="eastAsia"/>
          <w:i/>
          <w:sz w:val="24"/>
          <w:u w:val="single"/>
        </w:rPr>
        <w:t>（招标代理）</w:t>
      </w:r>
    </w:p>
    <w:p w:rsidR="001039DE" w:rsidRPr="005058CC" w:rsidRDefault="001039DE">
      <w:pPr>
        <w:spacing w:line="360" w:lineRule="auto"/>
        <w:ind w:firstLineChars="200" w:firstLine="480"/>
        <w:rPr>
          <w:rFonts w:ascii="宋体" w:hAnsi="宋体" w:cs="Arial"/>
          <w:sz w:val="24"/>
        </w:rPr>
      </w:pPr>
    </w:p>
    <w:p w:rsidR="001039DE" w:rsidRPr="005058CC" w:rsidRDefault="006E5F4E">
      <w:pPr>
        <w:spacing w:line="276" w:lineRule="auto"/>
        <w:ind w:firstLineChars="200" w:firstLine="480"/>
        <w:rPr>
          <w:rFonts w:ascii="宋体" w:hAnsi="宋体" w:cs="Arial"/>
          <w:sz w:val="24"/>
        </w:rPr>
      </w:pPr>
      <w:r w:rsidRPr="005058CC">
        <w:rPr>
          <w:rFonts w:ascii="宋体" w:hAnsi="宋体" w:cs="Arial" w:hint="eastAsia"/>
          <w:sz w:val="24"/>
        </w:rPr>
        <w:t>根据贵方为</w:t>
      </w:r>
      <w:r w:rsidRPr="005058CC">
        <w:rPr>
          <w:rFonts w:ascii="宋体" w:hAnsi="宋体" w:cs="Arial" w:hint="eastAsia"/>
          <w:i/>
          <w:sz w:val="24"/>
          <w:u w:val="single"/>
        </w:rPr>
        <w:t>（项目名称）</w:t>
      </w:r>
      <w:r w:rsidRPr="005058CC">
        <w:rPr>
          <w:rFonts w:ascii="宋体" w:hAnsi="宋体" w:cs="Arial" w:hint="eastAsia"/>
          <w:sz w:val="24"/>
        </w:rPr>
        <w:t>项目招标采购货物及服务的投标邀请</w:t>
      </w:r>
      <w:r w:rsidRPr="005058CC">
        <w:rPr>
          <w:rFonts w:ascii="宋体" w:hAnsi="宋体" w:cs="Arial" w:hint="eastAsia"/>
          <w:i/>
          <w:sz w:val="24"/>
          <w:u w:val="single"/>
        </w:rPr>
        <w:t>（招标编号）</w:t>
      </w:r>
      <w:r w:rsidRPr="005058CC">
        <w:rPr>
          <w:rFonts w:ascii="宋体" w:hAnsi="宋体" w:cs="Arial" w:hint="eastAsia"/>
          <w:sz w:val="24"/>
        </w:rPr>
        <w:t>，签字代表</w:t>
      </w:r>
      <w:r w:rsidRPr="005058CC">
        <w:rPr>
          <w:rFonts w:ascii="宋体" w:hAnsi="宋体" w:cs="Arial" w:hint="eastAsia"/>
          <w:i/>
          <w:sz w:val="24"/>
          <w:u w:val="single"/>
        </w:rPr>
        <w:t>（姓名、职务</w:t>
      </w:r>
      <w:r w:rsidRPr="005058CC">
        <w:rPr>
          <w:rFonts w:ascii="宋体" w:hAnsi="宋体" w:cs="Arial" w:hint="eastAsia"/>
          <w:sz w:val="24"/>
        </w:rPr>
        <w:t>）经正式授权并代表投标人</w:t>
      </w:r>
      <w:r w:rsidRPr="005058CC">
        <w:rPr>
          <w:rFonts w:ascii="宋体" w:hAnsi="宋体" w:cs="Arial" w:hint="eastAsia"/>
          <w:i/>
          <w:sz w:val="24"/>
          <w:u w:val="single"/>
        </w:rPr>
        <w:t>（投标人名称、地址）</w:t>
      </w:r>
      <w:r w:rsidRPr="005058CC">
        <w:rPr>
          <w:rFonts w:ascii="宋体" w:hAnsi="宋体" w:cs="Arial" w:hint="eastAsia"/>
          <w:sz w:val="24"/>
        </w:rPr>
        <w:t>提交下述文件正本一份及副本份：</w:t>
      </w:r>
    </w:p>
    <w:p w:rsidR="001039DE" w:rsidRPr="005058CC" w:rsidRDefault="006E5F4E">
      <w:pPr>
        <w:numPr>
          <w:ilvl w:val="0"/>
          <w:numId w:val="47"/>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开标一览表</w:t>
      </w:r>
    </w:p>
    <w:p w:rsidR="001039DE" w:rsidRPr="005058CC" w:rsidRDefault="006E5F4E">
      <w:pPr>
        <w:numPr>
          <w:ilvl w:val="0"/>
          <w:numId w:val="47"/>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投标分项报价表</w:t>
      </w:r>
    </w:p>
    <w:p w:rsidR="001039DE" w:rsidRPr="005058CC" w:rsidRDefault="006E5F4E">
      <w:pPr>
        <w:numPr>
          <w:ilvl w:val="0"/>
          <w:numId w:val="47"/>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商务条款偏离表</w:t>
      </w:r>
    </w:p>
    <w:p w:rsidR="001039DE" w:rsidRPr="005058CC" w:rsidRDefault="006E5F4E">
      <w:pPr>
        <w:numPr>
          <w:ilvl w:val="0"/>
          <w:numId w:val="47"/>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技术条款偏离表</w:t>
      </w:r>
    </w:p>
    <w:p w:rsidR="001039DE" w:rsidRPr="005058CC" w:rsidRDefault="006E5F4E">
      <w:pPr>
        <w:numPr>
          <w:ilvl w:val="0"/>
          <w:numId w:val="47"/>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按招标文件投标人须知和技术规格要求提供的有关文件</w:t>
      </w:r>
    </w:p>
    <w:p w:rsidR="001039DE" w:rsidRPr="005058CC" w:rsidRDefault="006E5F4E">
      <w:pPr>
        <w:numPr>
          <w:ilvl w:val="0"/>
          <w:numId w:val="47"/>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资格证明文件</w:t>
      </w:r>
    </w:p>
    <w:p w:rsidR="001039DE" w:rsidRPr="005058CC" w:rsidRDefault="006E5F4E">
      <w:pPr>
        <w:numPr>
          <w:ilvl w:val="0"/>
          <w:numId w:val="47"/>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由</w:t>
      </w:r>
      <w:r w:rsidRPr="005058CC">
        <w:rPr>
          <w:rFonts w:ascii="宋体" w:hAnsi="宋体" w:cs="Arial" w:hint="eastAsia"/>
          <w:i/>
          <w:sz w:val="24"/>
          <w:u w:val="single"/>
        </w:rPr>
        <w:t>（形式）</w:t>
      </w:r>
      <w:r w:rsidRPr="005058CC">
        <w:rPr>
          <w:rFonts w:ascii="宋体" w:hAnsi="宋体" w:cs="Arial" w:hint="eastAsia"/>
          <w:sz w:val="24"/>
        </w:rPr>
        <w:t>出具的投标保证金，金额为</w:t>
      </w:r>
      <w:r w:rsidRPr="005058CC">
        <w:rPr>
          <w:rFonts w:ascii="宋体" w:hAnsi="宋体" w:cs="Arial" w:hint="eastAsia"/>
          <w:i/>
          <w:sz w:val="24"/>
          <w:u w:val="single"/>
        </w:rPr>
        <w:t>（金额数和币种）</w:t>
      </w:r>
      <w:r w:rsidRPr="005058CC">
        <w:rPr>
          <w:rFonts w:ascii="宋体" w:hAnsi="宋体" w:cs="Arial" w:hint="eastAsia"/>
          <w:sz w:val="24"/>
        </w:rPr>
        <w:t>。</w:t>
      </w:r>
    </w:p>
    <w:p w:rsidR="001039DE" w:rsidRPr="005058CC" w:rsidRDefault="006E5F4E">
      <w:pPr>
        <w:spacing w:line="276" w:lineRule="auto"/>
        <w:ind w:left="420"/>
        <w:rPr>
          <w:rFonts w:ascii="宋体" w:hAnsi="宋体" w:cs="Arial"/>
          <w:sz w:val="24"/>
        </w:rPr>
      </w:pPr>
      <w:r w:rsidRPr="005058CC">
        <w:rPr>
          <w:rFonts w:ascii="宋体" w:hAnsi="宋体" w:cs="Arial" w:hint="eastAsia"/>
          <w:sz w:val="24"/>
        </w:rPr>
        <w:t>在此，签字代表宣布同意如下：</w:t>
      </w:r>
    </w:p>
    <w:p w:rsidR="001039DE" w:rsidRPr="005058CC" w:rsidRDefault="006E5F4E">
      <w:pPr>
        <w:numPr>
          <w:ilvl w:val="0"/>
          <w:numId w:val="48"/>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所附投标价格表中规定的应提交和交付的货物/服务投标报价详见开标一览表。</w:t>
      </w:r>
    </w:p>
    <w:p w:rsidR="001039DE" w:rsidRPr="005058CC" w:rsidRDefault="006E5F4E">
      <w:pPr>
        <w:numPr>
          <w:ilvl w:val="0"/>
          <w:numId w:val="48"/>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我方将按招标文件的规定履行合同责任和义务。</w:t>
      </w:r>
    </w:p>
    <w:p w:rsidR="001039DE" w:rsidRPr="005058CC" w:rsidRDefault="006E5F4E">
      <w:pPr>
        <w:numPr>
          <w:ilvl w:val="0"/>
          <w:numId w:val="48"/>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我方已详细审查全部招标文件，包括第号澄清文件（如果有的话）。我们完全理解并同意放弃对这方面有不明及误解的权力。</w:t>
      </w:r>
    </w:p>
    <w:p w:rsidR="001039DE" w:rsidRPr="005058CC" w:rsidRDefault="006E5F4E">
      <w:pPr>
        <w:numPr>
          <w:ilvl w:val="0"/>
          <w:numId w:val="48"/>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本投标有效期为自开标日起</w:t>
      </w:r>
      <w:r w:rsidRPr="005058CC">
        <w:rPr>
          <w:rFonts w:ascii="宋体" w:hAnsi="宋体" w:cs="Arial" w:hint="eastAsia"/>
          <w:i/>
          <w:sz w:val="24"/>
          <w:u w:val="single"/>
        </w:rPr>
        <w:t xml:space="preserve">  90个  </w:t>
      </w:r>
      <w:r w:rsidRPr="005058CC">
        <w:rPr>
          <w:rFonts w:ascii="宋体" w:hAnsi="宋体" w:cs="Arial" w:hint="eastAsia"/>
          <w:sz w:val="24"/>
        </w:rPr>
        <w:t>日历日。</w:t>
      </w:r>
    </w:p>
    <w:p w:rsidR="001039DE" w:rsidRPr="005058CC" w:rsidRDefault="006E5F4E">
      <w:pPr>
        <w:numPr>
          <w:ilvl w:val="0"/>
          <w:numId w:val="48"/>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我方同意投标人须知中第15.6条款关于不予退还投标保证金的规定，我方同意贵方以贵方认为合适的任何方式处置我方所递交的投标保证金。</w:t>
      </w:r>
    </w:p>
    <w:p w:rsidR="001039DE" w:rsidRPr="005058CC" w:rsidRDefault="006E5F4E">
      <w:pPr>
        <w:numPr>
          <w:ilvl w:val="0"/>
          <w:numId w:val="48"/>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我方承诺，与买方聘请的为此项目提供咨询服务的公司及任何附属机构均无关联，我方不是买方的附属机构。</w:t>
      </w:r>
    </w:p>
    <w:p w:rsidR="001039DE" w:rsidRPr="005058CC" w:rsidRDefault="006E5F4E">
      <w:pPr>
        <w:numPr>
          <w:ilvl w:val="0"/>
          <w:numId w:val="48"/>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我方同意提供贵方可能要求的与其投标有关的一切数据或资料。我方完全理解贵方不一定接受最低价的投标或收到的任何投标。</w:t>
      </w:r>
    </w:p>
    <w:p w:rsidR="001039DE" w:rsidRPr="005058CC" w:rsidRDefault="006E5F4E">
      <w:pPr>
        <w:numPr>
          <w:ilvl w:val="0"/>
          <w:numId w:val="48"/>
        </w:numPr>
        <w:tabs>
          <w:tab w:val="clear" w:pos="735"/>
          <w:tab w:val="left" w:pos="900"/>
        </w:tabs>
        <w:spacing w:line="276" w:lineRule="auto"/>
        <w:ind w:left="900" w:hanging="480"/>
        <w:rPr>
          <w:rFonts w:ascii="宋体" w:hAnsi="宋体" w:cs="Arial"/>
          <w:sz w:val="24"/>
        </w:rPr>
      </w:pPr>
      <w:r w:rsidRPr="005058CC">
        <w:rPr>
          <w:rFonts w:ascii="宋体" w:hAnsi="宋体" w:cs="Arial" w:hint="eastAsia"/>
          <w:sz w:val="24"/>
        </w:rPr>
        <w:t>与本投标有关的一切正式往来信函请寄：</w:t>
      </w:r>
    </w:p>
    <w:p w:rsidR="001039DE" w:rsidRPr="005058CC" w:rsidRDefault="006E5F4E">
      <w:pPr>
        <w:spacing w:line="276" w:lineRule="auto"/>
        <w:rPr>
          <w:rFonts w:ascii="宋体" w:hAnsi="宋体" w:cs="Arial"/>
          <w:sz w:val="24"/>
          <w:u w:val="single"/>
        </w:rPr>
      </w:pPr>
      <w:r w:rsidRPr="005058CC">
        <w:rPr>
          <w:rFonts w:ascii="宋体" w:hAnsi="宋体" w:cs="Arial" w:hint="eastAsia"/>
          <w:sz w:val="24"/>
        </w:rPr>
        <w:t>地址： 传真：</w:t>
      </w:r>
    </w:p>
    <w:p w:rsidR="001039DE" w:rsidRPr="005058CC" w:rsidRDefault="006E5F4E">
      <w:pPr>
        <w:spacing w:line="276" w:lineRule="auto"/>
        <w:rPr>
          <w:rFonts w:ascii="宋体" w:hAnsi="宋体" w:cs="Arial"/>
          <w:sz w:val="24"/>
        </w:rPr>
      </w:pPr>
      <w:r w:rsidRPr="005058CC">
        <w:rPr>
          <w:rFonts w:ascii="宋体" w:hAnsi="宋体" w:cs="Arial" w:hint="eastAsia"/>
          <w:sz w:val="24"/>
        </w:rPr>
        <w:t>电话： 电子函件：</w:t>
      </w:r>
    </w:p>
    <w:p w:rsidR="001039DE" w:rsidRPr="005058CC" w:rsidRDefault="001039DE">
      <w:pPr>
        <w:spacing w:line="276" w:lineRule="auto"/>
        <w:rPr>
          <w:rFonts w:ascii="宋体" w:hAnsi="宋体" w:cs="Arial"/>
          <w:sz w:val="24"/>
        </w:rPr>
      </w:pPr>
    </w:p>
    <w:p w:rsidR="001039DE" w:rsidRPr="005058CC" w:rsidRDefault="006E5F4E">
      <w:pPr>
        <w:spacing w:line="276" w:lineRule="auto"/>
        <w:rPr>
          <w:rFonts w:ascii="宋体" w:hAnsi="宋体" w:cs="Arial"/>
          <w:sz w:val="24"/>
          <w:u w:val="single"/>
        </w:rPr>
      </w:pPr>
      <w:r w:rsidRPr="005058CC">
        <w:rPr>
          <w:rFonts w:ascii="宋体" w:hAnsi="宋体" w:cs="Arial" w:hint="eastAsia"/>
          <w:sz w:val="24"/>
        </w:rPr>
        <w:t>投标人代表签字：</w:t>
      </w:r>
    </w:p>
    <w:p w:rsidR="001039DE" w:rsidRPr="005058CC" w:rsidRDefault="006E5F4E">
      <w:pPr>
        <w:spacing w:line="276" w:lineRule="auto"/>
        <w:rPr>
          <w:rFonts w:ascii="宋体" w:hAnsi="宋体" w:cs="Arial"/>
          <w:sz w:val="24"/>
          <w:u w:val="single"/>
        </w:rPr>
      </w:pPr>
      <w:r w:rsidRPr="005058CC">
        <w:rPr>
          <w:rFonts w:ascii="宋体" w:hAnsi="宋体" w:cs="Arial" w:hint="eastAsia"/>
          <w:sz w:val="24"/>
        </w:rPr>
        <w:t>投标人名称（公章）：</w:t>
      </w:r>
    </w:p>
    <w:p w:rsidR="001039DE" w:rsidRPr="005058CC" w:rsidRDefault="006E5F4E">
      <w:pPr>
        <w:spacing w:line="276" w:lineRule="auto"/>
        <w:jc w:val="left"/>
        <w:rPr>
          <w:rFonts w:ascii="宋体" w:hAnsi="宋体" w:cs="Arial"/>
          <w:sz w:val="24"/>
          <w:u w:val="single"/>
        </w:rPr>
      </w:pPr>
      <w:r w:rsidRPr="005058CC">
        <w:rPr>
          <w:rFonts w:ascii="宋体" w:hAnsi="宋体" w:cs="Arial" w:hint="eastAsia"/>
          <w:sz w:val="24"/>
        </w:rPr>
        <w:t>日期：</w:t>
      </w:r>
    </w:p>
    <w:p w:rsidR="001039DE" w:rsidRPr="005058CC" w:rsidRDefault="001039DE">
      <w:pPr>
        <w:spacing w:line="276" w:lineRule="auto"/>
        <w:jc w:val="left"/>
        <w:rPr>
          <w:rFonts w:ascii="宋体" w:hAnsi="宋体" w:cs="Arial"/>
          <w:sz w:val="24"/>
        </w:rPr>
      </w:pPr>
    </w:p>
    <w:p w:rsidR="001039DE" w:rsidRPr="005058CC" w:rsidRDefault="001039DE">
      <w:pPr>
        <w:spacing w:line="276" w:lineRule="auto"/>
        <w:jc w:val="left"/>
        <w:rPr>
          <w:rFonts w:ascii="宋体" w:hAnsi="宋体" w:cs="Arial"/>
          <w:sz w:val="24"/>
        </w:rPr>
      </w:pPr>
    </w:p>
    <w:p w:rsidR="001039DE" w:rsidRPr="005058CC" w:rsidRDefault="006E5F4E">
      <w:pPr>
        <w:spacing w:line="276" w:lineRule="auto"/>
        <w:jc w:val="left"/>
        <w:rPr>
          <w:rFonts w:ascii="宋体" w:hAnsi="宋体"/>
          <w:sz w:val="24"/>
        </w:rPr>
      </w:pPr>
      <w:r w:rsidRPr="005058CC">
        <w:rPr>
          <w:rFonts w:ascii="宋体" w:hAnsi="宋体"/>
          <w:sz w:val="24"/>
        </w:rPr>
        <w:br w:type="page"/>
      </w:r>
    </w:p>
    <w:p w:rsidR="001039DE" w:rsidRPr="005058CC" w:rsidRDefault="006E5F4E">
      <w:pPr>
        <w:jc w:val="center"/>
        <w:rPr>
          <w:rFonts w:ascii="宋体" w:hAnsi="宋体"/>
          <w:sz w:val="24"/>
        </w:rPr>
      </w:pPr>
      <w:r w:rsidRPr="005058CC">
        <w:rPr>
          <w:rFonts w:ascii="宋体" w:hAnsi="宋体" w:hint="eastAsia"/>
          <w:sz w:val="24"/>
        </w:rPr>
        <w:lastRenderedPageBreak/>
        <w:t>2</w:t>
      </w:r>
      <w:r w:rsidRPr="005058CC">
        <w:rPr>
          <w:rFonts w:ascii="宋体" w:hAnsi="宋体"/>
          <w:sz w:val="24"/>
        </w:rPr>
        <w:t>-1</w:t>
      </w:r>
      <w:r w:rsidRPr="005058CC">
        <w:rPr>
          <w:rFonts w:ascii="宋体" w:hAnsi="宋体" w:hint="eastAsia"/>
          <w:sz w:val="24"/>
        </w:rPr>
        <w:t>、开标一览表</w:t>
      </w:r>
    </w:p>
    <w:p w:rsidR="001039DE" w:rsidRPr="005058CC" w:rsidRDefault="001039DE">
      <w:pPr>
        <w:adjustRightInd w:val="0"/>
        <w:snapToGrid w:val="0"/>
        <w:spacing w:line="360" w:lineRule="auto"/>
        <w:rPr>
          <w:rFonts w:ascii="宋体" w:hAnsi="宋体"/>
          <w:sz w:val="24"/>
        </w:rPr>
      </w:pPr>
    </w:p>
    <w:p w:rsidR="001039DE" w:rsidRPr="005058CC" w:rsidRDefault="006E5F4E">
      <w:pPr>
        <w:spacing w:line="360" w:lineRule="auto"/>
        <w:ind w:leftChars="-57" w:left="-120" w:firstLineChars="300" w:firstLine="630"/>
        <w:rPr>
          <w:rFonts w:ascii="宋体" w:hAnsi="宋体"/>
          <w:u w:val="single"/>
        </w:rPr>
      </w:pPr>
      <w:r w:rsidRPr="005058CC">
        <w:rPr>
          <w:rFonts w:ascii="宋体" w:hAnsi="宋体" w:hint="eastAsia"/>
        </w:rPr>
        <w:t>投标人名称：                                           招标编号：</w:t>
      </w:r>
    </w:p>
    <w:tbl>
      <w:tblPr>
        <w:tblW w:w="9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4"/>
        <w:gridCol w:w="2559"/>
        <w:gridCol w:w="1956"/>
        <w:gridCol w:w="1710"/>
      </w:tblGrid>
      <w:tr w:rsidR="001039DE" w:rsidRPr="005058CC">
        <w:trPr>
          <w:trHeight w:val="982"/>
          <w:jc w:val="center"/>
        </w:trPr>
        <w:tc>
          <w:tcPr>
            <w:tcW w:w="3264" w:type="dxa"/>
            <w:vAlign w:val="center"/>
          </w:tcPr>
          <w:p w:rsidR="001039DE" w:rsidRPr="005058CC" w:rsidRDefault="006E5F4E">
            <w:pPr>
              <w:widowControl/>
              <w:jc w:val="center"/>
              <w:rPr>
                <w:rFonts w:ascii="宋体" w:hAnsi="宋体"/>
                <w:szCs w:val="21"/>
              </w:rPr>
            </w:pPr>
            <w:r w:rsidRPr="005058CC">
              <w:rPr>
                <w:rFonts w:ascii="宋体" w:hAnsi="宋体" w:hint="eastAsia"/>
                <w:szCs w:val="21"/>
              </w:rPr>
              <w:t>项目名称</w:t>
            </w:r>
          </w:p>
        </w:tc>
        <w:tc>
          <w:tcPr>
            <w:tcW w:w="2559" w:type="dxa"/>
            <w:vAlign w:val="center"/>
          </w:tcPr>
          <w:p w:rsidR="001039DE" w:rsidRPr="005058CC" w:rsidRDefault="006E5F4E">
            <w:pPr>
              <w:widowControl/>
              <w:jc w:val="center"/>
              <w:rPr>
                <w:rFonts w:ascii="宋体" w:hAnsi="宋体"/>
                <w:szCs w:val="21"/>
              </w:rPr>
            </w:pPr>
            <w:r w:rsidRPr="005058CC">
              <w:rPr>
                <w:rFonts w:ascii="宋体" w:hAnsi="宋体" w:hint="eastAsia"/>
                <w:szCs w:val="21"/>
              </w:rPr>
              <w:t>投标报价</w:t>
            </w:r>
          </w:p>
          <w:p w:rsidR="001039DE" w:rsidRPr="005058CC" w:rsidRDefault="006E5F4E">
            <w:pPr>
              <w:widowControl/>
              <w:jc w:val="center"/>
              <w:rPr>
                <w:rFonts w:ascii="宋体" w:hAnsi="宋体"/>
                <w:szCs w:val="21"/>
              </w:rPr>
            </w:pPr>
            <w:r w:rsidRPr="005058CC">
              <w:rPr>
                <w:rFonts w:ascii="宋体" w:hAnsi="宋体" w:hint="eastAsia"/>
                <w:szCs w:val="21"/>
              </w:rPr>
              <w:t>（人民币</w:t>
            </w:r>
            <w:r w:rsidRPr="005058CC">
              <w:rPr>
                <w:rFonts w:ascii="宋体" w:hAnsi="宋体"/>
                <w:szCs w:val="21"/>
              </w:rPr>
              <w:t>）</w:t>
            </w:r>
          </w:p>
        </w:tc>
        <w:tc>
          <w:tcPr>
            <w:tcW w:w="1956" w:type="dxa"/>
            <w:vAlign w:val="center"/>
          </w:tcPr>
          <w:p w:rsidR="001039DE" w:rsidRPr="005058CC" w:rsidRDefault="006E5F4E">
            <w:pPr>
              <w:widowControl/>
              <w:jc w:val="center"/>
              <w:rPr>
                <w:rFonts w:ascii="宋体" w:hAnsi="宋体"/>
                <w:szCs w:val="21"/>
              </w:rPr>
            </w:pPr>
            <w:r w:rsidRPr="005058CC">
              <w:rPr>
                <w:rFonts w:ascii="宋体" w:hAnsi="宋体" w:hint="eastAsia"/>
                <w:szCs w:val="21"/>
              </w:rPr>
              <w:t>投标保证金</w:t>
            </w:r>
          </w:p>
          <w:p w:rsidR="001039DE" w:rsidRPr="005058CC" w:rsidRDefault="006E5F4E">
            <w:pPr>
              <w:widowControl/>
              <w:jc w:val="center"/>
              <w:rPr>
                <w:rFonts w:ascii="宋体" w:hAnsi="宋体"/>
                <w:szCs w:val="21"/>
              </w:rPr>
            </w:pPr>
            <w:r w:rsidRPr="005058CC">
              <w:rPr>
                <w:rFonts w:ascii="宋体" w:hAnsi="宋体" w:hint="eastAsia"/>
                <w:szCs w:val="21"/>
              </w:rPr>
              <w:t>（有/无）</w:t>
            </w:r>
          </w:p>
        </w:tc>
        <w:tc>
          <w:tcPr>
            <w:tcW w:w="1710" w:type="dxa"/>
            <w:vAlign w:val="center"/>
          </w:tcPr>
          <w:p w:rsidR="001039DE" w:rsidRPr="005058CC" w:rsidRDefault="006E5F4E">
            <w:pPr>
              <w:widowControl/>
              <w:jc w:val="center"/>
              <w:rPr>
                <w:rFonts w:ascii="宋体" w:hAnsi="宋体"/>
                <w:szCs w:val="21"/>
              </w:rPr>
            </w:pPr>
            <w:r w:rsidRPr="005058CC">
              <w:rPr>
                <w:rFonts w:ascii="宋体" w:hAnsi="宋体" w:hint="eastAsia"/>
                <w:szCs w:val="21"/>
              </w:rPr>
              <w:t>备注</w:t>
            </w:r>
          </w:p>
        </w:tc>
      </w:tr>
      <w:tr w:rsidR="001039DE" w:rsidRPr="005058CC">
        <w:trPr>
          <w:trHeight w:val="1283"/>
          <w:jc w:val="center"/>
        </w:trPr>
        <w:tc>
          <w:tcPr>
            <w:tcW w:w="3264" w:type="dxa"/>
            <w:vAlign w:val="center"/>
          </w:tcPr>
          <w:p w:rsidR="001039DE" w:rsidRPr="005058CC" w:rsidRDefault="001E34CF">
            <w:pPr>
              <w:widowControl/>
              <w:jc w:val="center"/>
              <w:rPr>
                <w:rFonts w:ascii="宋体" w:hAnsi="宋体"/>
                <w:szCs w:val="21"/>
              </w:rPr>
            </w:pPr>
            <w:proofErr w:type="gramStart"/>
            <w:r w:rsidRPr="005058CC">
              <w:rPr>
                <w:rFonts w:ascii="宋体" w:hAnsi="宋体" w:hint="eastAsia"/>
                <w:sz w:val="24"/>
                <w:szCs w:val="21"/>
              </w:rPr>
              <w:t>北京北邮物业管理</w:t>
            </w:r>
            <w:proofErr w:type="gramEnd"/>
            <w:r w:rsidRPr="005058CC">
              <w:rPr>
                <w:rFonts w:ascii="宋体" w:hAnsi="宋体" w:hint="eastAsia"/>
                <w:sz w:val="24"/>
                <w:szCs w:val="21"/>
              </w:rPr>
              <w:t>有限责任公司南京邮航物业管理部餐饮业务采购项目</w:t>
            </w:r>
          </w:p>
        </w:tc>
        <w:tc>
          <w:tcPr>
            <w:tcW w:w="2559" w:type="dxa"/>
            <w:vAlign w:val="center"/>
          </w:tcPr>
          <w:p w:rsidR="001039DE" w:rsidRPr="005058CC" w:rsidRDefault="001039DE">
            <w:pPr>
              <w:widowControl/>
              <w:jc w:val="center"/>
              <w:rPr>
                <w:rFonts w:ascii="宋体" w:hAnsi="宋体"/>
                <w:szCs w:val="21"/>
              </w:rPr>
            </w:pPr>
          </w:p>
        </w:tc>
        <w:tc>
          <w:tcPr>
            <w:tcW w:w="1956" w:type="dxa"/>
            <w:vAlign w:val="center"/>
          </w:tcPr>
          <w:p w:rsidR="001039DE" w:rsidRPr="005058CC" w:rsidRDefault="001039DE">
            <w:pPr>
              <w:widowControl/>
              <w:jc w:val="center"/>
              <w:rPr>
                <w:rFonts w:ascii="宋体" w:hAnsi="宋体"/>
                <w:szCs w:val="21"/>
              </w:rPr>
            </w:pPr>
          </w:p>
        </w:tc>
        <w:tc>
          <w:tcPr>
            <w:tcW w:w="1710" w:type="dxa"/>
            <w:vAlign w:val="center"/>
          </w:tcPr>
          <w:p w:rsidR="001039DE" w:rsidRPr="005058CC" w:rsidRDefault="001039DE">
            <w:pPr>
              <w:widowControl/>
              <w:jc w:val="center"/>
              <w:rPr>
                <w:rFonts w:ascii="宋体" w:hAnsi="宋体"/>
                <w:szCs w:val="21"/>
              </w:rPr>
            </w:pPr>
          </w:p>
        </w:tc>
      </w:tr>
    </w:tbl>
    <w:p w:rsidR="001039DE" w:rsidRPr="005058CC" w:rsidRDefault="001039DE">
      <w:pPr>
        <w:spacing w:line="360" w:lineRule="auto"/>
        <w:ind w:leftChars="-57" w:left="-120" w:firstLineChars="300" w:firstLine="630"/>
        <w:rPr>
          <w:rFonts w:ascii="宋体" w:hAnsi="宋体"/>
          <w:u w:val="single"/>
        </w:rPr>
      </w:pPr>
    </w:p>
    <w:p w:rsidR="001039DE" w:rsidRPr="005058CC" w:rsidRDefault="006E5F4E">
      <w:pPr>
        <w:pStyle w:val="af"/>
        <w:rPr>
          <w:rFonts w:hAnsi="宋体"/>
          <w:szCs w:val="21"/>
        </w:rPr>
      </w:pPr>
      <w:r w:rsidRPr="005058CC">
        <w:rPr>
          <w:rFonts w:hAnsi="宋体"/>
          <w:szCs w:val="21"/>
        </w:rPr>
        <w:t>投标人名称：（单位公章）</w:t>
      </w:r>
    </w:p>
    <w:p w:rsidR="001039DE" w:rsidRPr="005058CC" w:rsidRDefault="001039DE">
      <w:pPr>
        <w:pStyle w:val="af"/>
        <w:rPr>
          <w:rFonts w:hAnsi="宋体"/>
          <w:szCs w:val="21"/>
        </w:rPr>
      </w:pPr>
    </w:p>
    <w:p w:rsidR="001039DE" w:rsidRPr="005058CC" w:rsidRDefault="006E5F4E">
      <w:pPr>
        <w:pStyle w:val="af"/>
        <w:rPr>
          <w:rFonts w:hAnsi="宋体"/>
          <w:szCs w:val="21"/>
        </w:rPr>
      </w:pPr>
      <w:r w:rsidRPr="005058CC">
        <w:rPr>
          <w:rFonts w:hAnsi="宋体"/>
          <w:szCs w:val="21"/>
        </w:rPr>
        <w:t>授权代表：（签字）</w:t>
      </w:r>
    </w:p>
    <w:p w:rsidR="001039DE" w:rsidRPr="005058CC" w:rsidRDefault="001039DE">
      <w:pPr>
        <w:pStyle w:val="af"/>
        <w:rPr>
          <w:rFonts w:hAnsi="宋体"/>
          <w:szCs w:val="21"/>
        </w:rPr>
      </w:pPr>
    </w:p>
    <w:p w:rsidR="001039DE" w:rsidRPr="005058CC" w:rsidRDefault="006E5F4E">
      <w:pPr>
        <w:pStyle w:val="af"/>
        <w:rPr>
          <w:rFonts w:hAnsi="宋体"/>
          <w:szCs w:val="21"/>
        </w:rPr>
      </w:pPr>
      <w:r w:rsidRPr="005058CC">
        <w:rPr>
          <w:rFonts w:hAnsi="宋体"/>
          <w:szCs w:val="21"/>
        </w:rPr>
        <w:t>日期：</w:t>
      </w:r>
    </w:p>
    <w:p w:rsidR="001039DE" w:rsidRPr="005058CC" w:rsidRDefault="001039DE">
      <w:pPr>
        <w:spacing w:line="360" w:lineRule="auto"/>
        <w:ind w:firstLineChars="100" w:firstLine="210"/>
        <w:rPr>
          <w:rFonts w:ascii="宋体" w:hAnsi="宋体"/>
          <w:u w:val="single"/>
        </w:rPr>
      </w:pPr>
    </w:p>
    <w:p w:rsidR="001039DE" w:rsidRPr="005058CC" w:rsidRDefault="006E5F4E">
      <w:pPr>
        <w:spacing w:line="360" w:lineRule="auto"/>
        <w:rPr>
          <w:rFonts w:ascii="宋体" w:hAnsi="宋体"/>
          <w:sz w:val="24"/>
        </w:rPr>
      </w:pPr>
      <w:r w:rsidRPr="005058CC">
        <w:rPr>
          <w:rFonts w:ascii="宋体" w:hAnsi="宋体" w:hint="eastAsia"/>
          <w:sz w:val="24"/>
        </w:rPr>
        <w:t>备注：</w:t>
      </w:r>
    </w:p>
    <w:p w:rsidR="001039DE" w:rsidRPr="005058CC" w:rsidRDefault="006E5F4E">
      <w:pPr>
        <w:numPr>
          <w:ilvl w:val="0"/>
          <w:numId w:val="49"/>
        </w:numPr>
        <w:spacing w:line="360" w:lineRule="auto"/>
        <w:rPr>
          <w:rFonts w:ascii="宋体" w:hAnsi="宋体"/>
          <w:szCs w:val="21"/>
        </w:rPr>
      </w:pPr>
      <w:r w:rsidRPr="005058CC">
        <w:rPr>
          <w:rFonts w:ascii="宋体" w:hAnsi="宋体" w:hint="eastAsia"/>
          <w:szCs w:val="21"/>
        </w:rPr>
        <w:t>此表须按“投标人须知”的规定，密封于“投标基本文件”中。</w:t>
      </w:r>
    </w:p>
    <w:p w:rsidR="001039DE" w:rsidRPr="005058CC" w:rsidRDefault="006E5F4E">
      <w:pPr>
        <w:numPr>
          <w:ilvl w:val="0"/>
          <w:numId w:val="49"/>
        </w:numPr>
        <w:spacing w:line="360" w:lineRule="auto"/>
        <w:rPr>
          <w:rFonts w:ascii="宋体" w:hAnsi="宋体"/>
          <w:szCs w:val="21"/>
        </w:rPr>
      </w:pPr>
      <w:r w:rsidRPr="005058CC">
        <w:rPr>
          <w:rFonts w:ascii="宋体" w:hAnsi="宋体" w:hint="eastAsia"/>
          <w:szCs w:val="21"/>
        </w:rPr>
        <w:t>投标报价为管理服务费用，含工资、保险、利润、税金（个人所得税、企业所得税）等。</w:t>
      </w:r>
    </w:p>
    <w:p w:rsidR="001039DE" w:rsidRPr="005058CC" w:rsidRDefault="006E5F4E">
      <w:pPr>
        <w:numPr>
          <w:ilvl w:val="0"/>
          <w:numId w:val="49"/>
        </w:numPr>
        <w:spacing w:line="360" w:lineRule="auto"/>
        <w:rPr>
          <w:rFonts w:ascii="宋体" w:hAnsi="宋体"/>
          <w:b/>
          <w:color w:val="FF0000"/>
          <w:szCs w:val="21"/>
        </w:rPr>
      </w:pPr>
      <w:r w:rsidRPr="005058CC">
        <w:rPr>
          <w:rFonts w:ascii="宋体" w:hAnsi="宋体" w:hint="eastAsia"/>
          <w:b/>
          <w:color w:val="FF0000"/>
          <w:szCs w:val="21"/>
        </w:rPr>
        <w:t>此表中投标报价须等于“2-2</w:t>
      </w:r>
      <w:r w:rsidRPr="005058CC">
        <w:rPr>
          <w:rFonts w:ascii="宋体" w:hAnsi="宋体" w:cs="Arial" w:hint="eastAsia"/>
          <w:b/>
          <w:color w:val="FF0000"/>
          <w:szCs w:val="21"/>
        </w:rPr>
        <w:t>投标分项报价表</w:t>
      </w:r>
      <w:r w:rsidRPr="005058CC">
        <w:rPr>
          <w:rFonts w:ascii="宋体" w:hAnsi="宋体" w:hint="eastAsia"/>
          <w:b/>
          <w:color w:val="FF0000"/>
          <w:szCs w:val="21"/>
        </w:rPr>
        <w:t>”中的总计。</w:t>
      </w:r>
    </w:p>
    <w:p w:rsidR="001039DE" w:rsidRPr="005058CC" w:rsidRDefault="006E5F4E">
      <w:pPr>
        <w:jc w:val="center"/>
        <w:rPr>
          <w:rFonts w:ascii="宋体" w:hAnsi="宋体" w:cs="Arial"/>
          <w:b/>
          <w:sz w:val="32"/>
          <w:szCs w:val="32"/>
        </w:rPr>
      </w:pPr>
      <w:r w:rsidRPr="005058CC">
        <w:rPr>
          <w:rFonts w:ascii="宋体" w:hAnsi="宋体"/>
          <w:sz w:val="24"/>
        </w:rPr>
        <w:br w:type="page"/>
      </w:r>
      <w:r w:rsidRPr="005058CC">
        <w:rPr>
          <w:rFonts w:ascii="宋体" w:hAnsi="宋体"/>
          <w:sz w:val="24"/>
        </w:rPr>
        <w:lastRenderedPageBreak/>
        <w:t>2</w:t>
      </w:r>
      <w:r w:rsidRPr="005058CC">
        <w:rPr>
          <w:rFonts w:ascii="宋体" w:hAnsi="宋体" w:hint="eastAsia"/>
          <w:sz w:val="24"/>
        </w:rPr>
        <w:t>-2、投标分项报价表</w:t>
      </w:r>
    </w:p>
    <w:p w:rsidR="001039DE" w:rsidRPr="005058CC" w:rsidRDefault="006E5F4E">
      <w:pPr>
        <w:autoSpaceDE w:val="0"/>
        <w:autoSpaceDN w:val="0"/>
        <w:spacing w:line="360" w:lineRule="auto"/>
        <w:ind w:right="471"/>
        <w:textAlignment w:val="bottom"/>
        <w:rPr>
          <w:rFonts w:ascii="宋体" w:hAnsi="宋体" w:cs="Arial"/>
          <w:sz w:val="24"/>
          <w:u w:val="single"/>
        </w:rPr>
      </w:pPr>
      <w:r w:rsidRPr="005058CC">
        <w:rPr>
          <w:rFonts w:ascii="宋体" w:hAnsi="宋体" w:cs="Arial" w:hint="eastAsia"/>
          <w:sz w:val="24"/>
        </w:rPr>
        <w:t xml:space="preserve">      投标人名称：                                  招标编号：</w:t>
      </w:r>
    </w:p>
    <w:tbl>
      <w:tblPr>
        <w:tblW w:w="10259" w:type="dxa"/>
        <w:jc w:val="center"/>
        <w:tblLayout w:type="fixed"/>
        <w:tblCellMar>
          <w:left w:w="10" w:type="dxa"/>
          <w:right w:w="10" w:type="dxa"/>
        </w:tblCellMar>
        <w:tblLook w:val="04A0" w:firstRow="1" w:lastRow="0" w:firstColumn="1" w:lastColumn="0" w:noHBand="0" w:noVBand="1"/>
      </w:tblPr>
      <w:tblGrid>
        <w:gridCol w:w="1682"/>
        <w:gridCol w:w="1682"/>
        <w:gridCol w:w="1014"/>
        <w:gridCol w:w="1014"/>
        <w:gridCol w:w="1643"/>
        <w:gridCol w:w="1612"/>
        <w:gridCol w:w="1612"/>
      </w:tblGrid>
      <w:tr w:rsidR="001039DE" w:rsidRPr="005058CC">
        <w:trPr>
          <w:trHeight w:val="603"/>
          <w:jc w:val="center"/>
        </w:trPr>
        <w:tc>
          <w:tcPr>
            <w:tcW w:w="1682" w:type="dxa"/>
            <w:tcBorders>
              <w:top w:val="single" w:sz="6" w:space="0" w:color="auto"/>
              <w:left w:val="single" w:sz="6"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 w:val="24"/>
                <w:lang w:val="zh-CN"/>
              </w:rPr>
            </w:pPr>
            <w:r w:rsidRPr="005058CC">
              <w:rPr>
                <w:rFonts w:ascii="宋体" w:hAnsi="宋体" w:cs="宋体" w:hint="eastAsia"/>
                <w:szCs w:val="21"/>
                <w:lang w:val="zh-CN"/>
              </w:rPr>
              <w:t>岗位</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 w:val="24"/>
                <w:lang w:val="zh-CN"/>
              </w:rPr>
            </w:pPr>
            <w:r w:rsidRPr="005058CC">
              <w:rPr>
                <w:rFonts w:ascii="宋体" w:hAnsi="宋体" w:cs="宋体" w:hint="eastAsia"/>
                <w:szCs w:val="21"/>
                <w:lang w:val="zh-CN"/>
              </w:rPr>
              <w:t>级别</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 w:val="24"/>
                <w:lang w:val="zh-CN"/>
              </w:rPr>
            </w:pPr>
            <w:r w:rsidRPr="005058CC">
              <w:rPr>
                <w:rFonts w:ascii="宋体" w:hAnsi="宋体" w:cs="宋体" w:hint="eastAsia"/>
                <w:szCs w:val="21"/>
                <w:lang w:val="zh-CN"/>
              </w:rPr>
              <w:t>人数</w:t>
            </w:r>
          </w:p>
        </w:tc>
        <w:tc>
          <w:tcPr>
            <w:tcW w:w="1643" w:type="dxa"/>
            <w:tcBorders>
              <w:top w:val="single" w:sz="6" w:space="0" w:color="auto"/>
              <w:left w:val="single" w:sz="6" w:space="0" w:color="auto"/>
              <w:bottom w:val="single" w:sz="6" w:space="0" w:color="auto"/>
              <w:right w:val="single" w:sz="4" w:space="0" w:color="auto"/>
            </w:tcBorders>
            <w:vAlign w:val="center"/>
          </w:tcPr>
          <w:p w:rsidR="001039DE" w:rsidRPr="005058CC" w:rsidRDefault="006E5F4E">
            <w:pPr>
              <w:autoSpaceDE w:val="0"/>
              <w:autoSpaceDN w:val="0"/>
              <w:adjustRightInd w:val="0"/>
              <w:jc w:val="center"/>
              <w:rPr>
                <w:rFonts w:ascii="宋体" w:hAnsi="宋体" w:cs="宋体"/>
                <w:sz w:val="24"/>
                <w:lang w:val="zh-CN"/>
              </w:rPr>
            </w:pPr>
            <w:r w:rsidRPr="005058CC">
              <w:rPr>
                <w:rFonts w:ascii="宋体" w:hAnsi="宋体" w:cs="宋体" w:hint="eastAsia"/>
                <w:szCs w:val="21"/>
                <w:lang w:val="zh-CN"/>
              </w:rPr>
              <w:t>单价（元/月）</w:t>
            </w:r>
          </w:p>
        </w:tc>
        <w:tc>
          <w:tcPr>
            <w:tcW w:w="1612" w:type="dxa"/>
            <w:tcBorders>
              <w:top w:val="single" w:sz="6" w:space="0" w:color="auto"/>
              <w:left w:val="single" w:sz="4"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szCs w:val="21"/>
              </w:rPr>
            </w:pPr>
            <w:r w:rsidRPr="005058CC">
              <w:rPr>
                <w:rFonts w:ascii="宋体" w:hAnsi="宋体" w:hint="eastAsia"/>
                <w:szCs w:val="21"/>
              </w:rPr>
              <w:t>小计（元/月）</w:t>
            </w:r>
          </w:p>
        </w:tc>
        <w:tc>
          <w:tcPr>
            <w:tcW w:w="1612" w:type="dxa"/>
            <w:tcBorders>
              <w:top w:val="single" w:sz="6" w:space="0" w:color="auto"/>
              <w:left w:val="single" w:sz="4"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szCs w:val="21"/>
              </w:rPr>
            </w:pPr>
            <w:r w:rsidRPr="005058CC">
              <w:rPr>
                <w:rFonts w:ascii="宋体" w:hAnsi="宋体" w:cs="宋体" w:hint="eastAsia"/>
                <w:szCs w:val="21"/>
                <w:lang w:val="zh-CN"/>
              </w:rPr>
              <w:t>12个月总计（元）</w:t>
            </w:r>
          </w:p>
        </w:tc>
      </w:tr>
      <w:tr w:rsidR="001039DE" w:rsidRPr="005058CC">
        <w:trPr>
          <w:trHeight w:val="399"/>
          <w:jc w:val="center"/>
        </w:trPr>
        <w:tc>
          <w:tcPr>
            <w:tcW w:w="1682" w:type="dxa"/>
            <w:vMerge w:val="restart"/>
            <w:tcBorders>
              <w:top w:val="single" w:sz="6" w:space="0" w:color="auto"/>
              <w:left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人员费用</w:t>
            </w:r>
          </w:p>
        </w:tc>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厨师长</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43" w:type="dxa"/>
            <w:tcBorders>
              <w:top w:val="single" w:sz="6" w:space="0" w:color="auto"/>
              <w:left w:val="single" w:sz="6" w:space="0" w:color="auto"/>
              <w:bottom w:val="single" w:sz="6" w:space="0" w:color="auto"/>
              <w:right w:val="single" w:sz="4"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r>
      <w:tr w:rsidR="001039DE" w:rsidRPr="005058CC">
        <w:trPr>
          <w:trHeight w:val="399"/>
          <w:jc w:val="center"/>
        </w:trPr>
        <w:tc>
          <w:tcPr>
            <w:tcW w:w="1682" w:type="dxa"/>
            <w:vMerge/>
            <w:tcBorders>
              <w:left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厨师</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43" w:type="dxa"/>
            <w:tcBorders>
              <w:top w:val="single" w:sz="6" w:space="0" w:color="auto"/>
              <w:left w:val="single" w:sz="6" w:space="0" w:color="auto"/>
              <w:bottom w:val="single" w:sz="6" w:space="0" w:color="auto"/>
              <w:right w:val="single" w:sz="4"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r>
      <w:tr w:rsidR="001039DE" w:rsidRPr="005058CC">
        <w:trPr>
          <w:trHeight w:val="399"/>
          <w:jc w:val="center"/>
        </w:trPr>
        <w:tc>
          <w:tcPr>
            <w:tcW w:w="1682" w:type="dxa"/>
            <w:vMerge/>
            <w:tcBorders>
              <w:left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面点师</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43" w:type="dxa"/>
            <w:tcBorders>
              <w:top w:val="single" w:sz="6" w:space="0" w:color="auto"/>
              <w:left w:val="single" w:sz="6" w:space="0" w:color="auto"/>
              <w:bottom w:val="single" w:sz="6" w:space="0" w:color="auto"/>
              <w:right w:val="single" w:sz="4"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r>
      <w:tr w:rsidR="001039DE" w:rsidRPr="005058CC">
        <w:trPr>
          <w:trHeight w:val="399"/>
          <w:jc w:val="center"/>
        </w:trPr>
        <w:tc>
          <w:tcPr>
            <w:tcW w:w="1682" w:type="dxa"/>
            <w:vMerge/>
            <w:tcBorders>
              <w:left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切配工</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43" w:type="dxa"/>
            <w:tcBorders>
              <w:top w:val="single" w:sz="6" w:space="0" w:color="auto"/>
              <w:left w:val="single" w:sz="6" w:space="0" w:color="auto"/>
              <w:bottom w:val="single" w:sz="6" w:space="0" w:color="auto"/>
              <w:right w:val="single" w:sz="4"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r>
      <w:tr w:rsidR="001039DE" w:rsidRPr="005058CC">
        <w:trPr>
          <w:trHeight w:val="399"/>
          <w:jc w:val="center"/>
        </w:trPr>
        <w:tc>
          <w:tcPr>
            <w:tcW w:w="1682" w:type="dxa"/>
            <w:vMerge/>
            <w:tcBorders>
              <w:left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洗刷</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43" w:type="dxa"/>
            <w:tcBorders>
              <w:top w:val="single" w:sz="6" w:space="0" w:color="auto"/>
              <w:left w:val="single" w:sz="6" w:space="0" w:color="auto"/>
              <w:bottom w:val="single" w:sz="6" w:space="0" w:color="auto"/>
              <w:right w:val="single" w:sz="4"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r>
      <w:tr w:rsidR="001039DE" w:rsidRPr="005058CC">
        <w:trPr>
          <w:trHeight w:val="399"/>
          <w:jc w:val="center"/>
        </w:trPr>
        <w:tc>
          <w:tcPr>
            <w:tcW w:w="1682" w:type="dxa"/>
            <w:vMerge/>
            <w:tcBorders>
              <w:left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服务员</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43" w:type="dxa"/>
            <w:tcBorders>
              <w:top w:val="single" w:sz="6" w:space="0" w:color="auto"/>
              <w:left w:val="single" w:sz="6" w:space="0" w:color="auto"/>
              <w:bottom w:val="single" w:sz="6" w:space="0" w:color="auto"/>
              <w:right w:val="single" w:sz="4"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r>
      <w:tr w:rsidR="001039DE" w:rsidRPr="005058CC">
        <w:trPr>
          <w:trHeight w:val="399"/>
          <w:jc w:val="center"/>
        </w:trPr>
        <w:tc>
          <w:tcPr>
            <w:tcW w:w="1682" w:type="dxa"/>
            <w:vMerge/>
            <w:tcBorders>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szCs w:val="21"/>
                <w:lang w:val="zh-CN"/>
              </w:rPr>
              <w:t>……</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43" w:type="dxa"/>
            <w:tcBorders>
              <w:top w:val="single" w:sz="6" w:space="0" w:color="auto"/>
              <w:left w:val="single" w:sz="6" w:space="0" w:color="auto"/>
              <w:bottom w:val="single" w:sz="6" w:space="0" w:color="auto"/>
              <w:right w:val="single" w:sz="4"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r>
      <w:tr w:rsidR="001039DE" w:rsidRPr="005058CC">
        <w:trPr>
          <w:trHeight w:val="399"/>
          <w:jc w:val="center"/>
        </w:trPr>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成本</w:t>
            </w:r>
          </w:p>
        </w:tc>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企业管理成本</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w:t>
            </w:r>
          </w:p>
        </w:tc>
        <w:tc>
          <w:tcPr>
            <w:tcW w:w="1643" w:type="dxa"/>
            <w:tcBorders>
              <w:top w:val="single" w:sz="6" w:space="0" w:color="auto"/>
              <w:left w:val="single" w:sz="6" w:space="0" w:color="auto"/>
              <w:bottom w:val="single" w:sz="6" w:space="0" w:color="auto"/>
              <w:right w:val="single" w:sz="4"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r>
      <w:tr w:rsidR="001039DE" w:rsidRPr="005058CC">
        <w:trPr>
          <w:trHeight w:val="243"/>
          <w:jc w:val="center"/>
        </w:trPr>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其他</w:t>
            </w:r>
          </w:p>
        </w:tc>
        <w:tc>
          <w:tcPr>
            <w:tcW w:w="1682" w:type="dxa"/>
            <w:tcBorders>
              <w:top w:val="single" w:sz="6" w:space="0" w:color="auto"/>
              <w:left w:val="single" w:sz="6" w:space="0" w:color="auto"/>
              <w:bottom w:val="single" w:sz="6" w:space="0" w:color="auto"/>
              <w:right w:val="single" w:sz="6"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其他</w:t>
            </w: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014" w:type="dxa"/>
            <w:tcBorders>
              <w:top w:val="single" w:sz="6" w:space="0" w:color="auto"/>
              <w:left w:val="single" w:sz="6"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43" w:type="dxa"/>
            <w:tcBorders>
              <w:top w:val="single" w:sz="6" w:space="0" w:color="auto"/>
              <w:left w:val="single" w:sz="6" w:space="0" w:color="auto"/>
              <w:bottom w:val="single" w:sz="6" w:space="0" w:color="auto"/>
              <w:right w:val="single" w:sz="4"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c>
          <w:tcPr>
            <w:tcW w:w="1612" w:type="dxa"/>
            <w:tcBorders>
              <w:top w:val="single" w:sz="6" w:space="0" w:color="auto"/>
              <w:left w:val="single" w:sz="4" w:space="0" w:color="auto"/>
              <w:bottom w:val="single" w:sz="6" w:space="0" w:color="auto"/>
              <w:right w:val="single" w:sz="6" w:space="0" w:color="auto"/>
            </w:tcBorders>
          </w:tcPr>
          <w:p w:rsidR="001039DE" w:rsidRPr="005058CC" w:rsidRDefault="001039DE">
            <w:pPr>
              <w:autoSpaceDE w:val="0"/>
              <w:autoSpaceDN w:val="0"/>
              <w:adjustRightInd w:val="0"/>
              <w:jc w:val="center"/>
              <w:rPr>
                <w:rFonts w:ascii="宋体" w:hAnsi="宋体" w:cs="宋体"/>
                <w:szCs w:val="21"/>
                <w:lang w:val="zh-CN"/>
              </w:rPr>
            </w:pPr>
          </w:p>
        </w:tc>
      </w:tr>
      <w:tr w:rsidR="001039DE" w:rsidRPr="005058CC">
        <w:trPr>
          <w:trHeight w:val="399"/>
          <w:jc w:val="center"/>
        </w:trPr>
        <w:tc>
          <w:tcPr>
            <w:tcW w:w="1682" w:type="dxa"/>
            <w:tcBorders>
              <w:top w:val="single" w:sz="6" w:space="0" w:color="auto"/>
              <w:left w:val="single" w:sz="6" w:space="0" w:color="auto"/>
              <w:bottom w:val="single" w:sz="6" w:space="0" w:color="auto"/>
              <w:right w:val="single" w:sz="4"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c>
          <w:tcPr>
            <w:tcW w:w="5353" w:type="dxa"/>
            <w:gridSpan w:val="4"/>
            <w:tcBorders>
              <w:top w:val="single" w:sz="6" w:space="0" w:color="auto"/>
              <w:left w:val="single" w:sz="6" w:space="0" w:color="auto"/>
              <w:bottom w:val="single" w:sz="6" w:space="0" w:color="auto"/>
              <w:right w:val="single" w:sz="4" w:space="0" w:color="auto"/>
            </w:tcBorders>
            <w:vAlign w:val="center"/>
          </w:tcPr>
          <w:p w:rsidR="001039DE" w:rsidRPr="005058CC" w:rsidRDefault="006E5F4E">
            <w:pPr>
              <w:autoSpaceDE w:val="0"/>
              <w:autoSpaceDN w:val="0"/>
              <w:adjustRightInd w:val="0"/>
              <w:jc w:val="center"/>
              <w:rPr>
                <w:rFonts w:ascii="宋体" w:hAnsi="宋体" w:cs="宋体"/>
                <w:szCs w:val="21"/>
                <w:lang w:val="zh-CN"/>
              </w:rPr>
            </w:pPr>
            <w:r w:rsidRPr="005058CC">
              <w:rPr>
                <w:rFonts w:ascii="宋体" w:hAnsi="宋体" w:cs="宋体" w:hint="eastAsia"/>
                <w:szCs w:val="21"/>
                <w:lang w:val="zh-CN"/>
              </w:rPr>
              <w:t>总计</w:t>
            </w:r>
          </w:p>
        </w:tc>
        <w:tc>
          <w:tcPr>
            <w:tcW w:w="3224" w:type="dxa"/>
            <w:gridSpan w:val="2"/>
            <w:tcBorders>
              <w:top w:val="single" w:sz="6" w:space="0" w:color="auto"/>
              <w:left w:val="single" w:sz="4" w:space="0" w:color="auto"/>
              <w:bottom w:val="single" w:sz="6" w:space="0" w:color="auto"/>
              <w:right w:val="single" w:sz="6" w:space="0" w:color="auto"/>
            </w:tcBorders>
            <w:vAlign w:val="center"/>
          </w:tcPr>
          <w:p w:rsidR="001039DE" w:rsidRPr="005058CC" w:rsidRDefault="001039DE">
            <w:pPr>
              <w:autoSpaceDE w:val="0"/>
              <w:autoSpaceDN w:val="0"/>
              <w:adjustRightInd w:val="0"/>
              <w:jc w:val="center"/>
              <w:rPr>
                <w:rFonts w:ascii="宋体" w:hAnsi="宋体" w:cs="宋体"/>
                <w:szCs w:val="21"/>
                <w:lang w:val="zh-CN"/>
              </w:rPr>
            </w:pPr>
          </w:p>
        </w:tc>
      </w:tr>
    </w:tbl>
    <w:p w:rsidR="001039DE" w:rsidRPr="005058CC" w:rsidRDefault="001039DE">
      <w:pPr>
        <w:pStyle w:val="af"/>
        <w:spacing w:line="360" w:lineRule="auto"/>
        <w:rPr>
          <w:rFonts w:hAnsi="宋体"/>
        </w:rPr>
      </w:pPr>
    </w:p>
    <w:p w:rsidR="001039DE" w:rsidRPr="005058CC" w:rsidRDefault="006E5F4E">
      <w:pPr>
        <w:pStyle w:val="af"/>
        <w:spacing w:line="360" w:lineRule="auto"/>
        <w:rPr>
          <w:rFonts w:hAnsi="宋体"/>
        </w:rPr>
      </w:pPr>
      <w:r w:rsidRPr="005058CC">
        <w:rPr>
          <w:rFonts w:hAnsi="宋体"/>
        </w:rPr>
        <w:t>投标人名称：（单位公章）</w:t>
      </w:r>
    </w:p>
    <w:p w:rsidR="001039DE" w:rsidRPr="005058CC" w:rsidRDefault="006E5F4E">
      <w:pPr>
        <w:pStyle w:val="af"/>
        <w:spacing w:line="360" w:lineRule="auto"/>
        <w:rPr>
          <w:rFonts w:hAnsi="宋体"/>
        </w:rPr>
      </w:pPr>
      <w:r w:rsidRPr="005058CC">
        <w:rPr>
          <w:rFonts w:hAnsi="宋体"/>
        </w:rPr>
        <w:t>授权代表：（签字）</w:t>
      </w:r>
    </w:p>
    <w:p w:rsidR="001039DE" w:rsidRPr="005058CC" w:rsidRDefault="006E5F4E">
      <w:pPr>
        <w:pStyle w:val="af"/>
        <w:spacing w:line="360" w:lineRule="auto"/>
        <w:rPr>
          <w:rFonts w:hAnsi="宋体"/>
        </w:rPr>
      </w:pPr>
      <w:r w:rsidRPr="005058CC">
        <w:rPr>
          <w:rFonts w:hAnsi="宋体"/>
        </w:rPr>
        <w:t>日期：</w:t>
      </w:r>
    </w:p>
    <w:p w:rsidR="001039DE" w:rsidRPr="005058CC" w:rsidRDefault="006E5F4E">
      <w:pPr>
        <w:spacing w:line="360" w:lineRule="auto"/>
        <w:rPr>
          <w:rFonts w:ascii="宋体" w:hAnsi="宋体"/>
        </w:rPr>
      </w:pPr>
      <w:r w:rsidRPr="005058CC">
        <w:rPr>
          <w:rFonts w:ascii="宋体" w:hAnsi="宋体"/>
        </w:rPr>
        <w:t>注：</w:t>
      </w:r>
    </w:p>
    <w:p w:rsidR="001039DE" w:rsidRPr="005058CC" w:rsidRDefault="006E5F4E">
      <w:pPr>
        <w:spacing w:line="360" w:lineRule="auto"/>
        <w:rPr>
          <w:rFonts w:ascii="宋体" w:hAnsi="宋体"/>
          <w:szCs w:val="21"/>
        </w:rPr>
      </w:pPr>
      <w:r w:rsidRPr="005058CC">
        <w:rPr>
          <w:rFonts w:ascii="宋体" w:hAnsi="宋体" w:hint="eastAsia"/>
          <w:szCs w:val="21"/>
        </w:rPr>
        <w:t>1、投标人应根据其所投标服务情况，</w:t>
      </w:r>
      <w:r w:rsidRPr="005058CC">
        <w:rPr>
          <w:rFonts w:ascii="宋体" w:hAnsi="宋体"/>
          <w:szCs w:val="21"/>
        </w:rPr>
        <w:t>提供服务的详细分项报价</w:t>
      </w:r>
      <w:r w:rsidRPr="005058CC">
        <w:rPr>
          <w:rFonts w:ascii="宋体" w:hAnsi="宋体" w:hint="eastAsia"/>
          <w:szCs w:val="21"/>
        </w:rPr>
        <w:t>。</w:t>
      </w:r>
    </w:p>
    <w:p w:rsidR="001039DE" w:rsidRPr="005058CC" w:rsidRDefault="006E5F4E">
      <w:pPr>
        <w:spacing w:line="360" w:lineRule="auto"/>
        <w:rPr>
          <w:rFonts w:ascii="宋体" w:hAnsi="宋体"/>
          <w:szCs w:val="21"/>
        </w:rPr>
      </w:pPr>
      <w:r w:rsidRPr="005058CC">
        <w:rPr>
          <w:rFonts w:ascii="宋体" w:hAnsi="宋体"/>
          <w:szCs w:val="21"/>
        </w:rPr>
        <w:t>2、</w:t>
      </w:r>
      <w:r w:rsidRPr="005058CC">
        <w:rPr>
          <w:rFonts w:ascii="宋体" w:hAnsi="宋体" w:hint="eastAsia"/>
          <w:szCs w:val="21"/>
        </w:rPr>
        <w:t>本表中的人员单价包括但不限于工资、加班费、社会保险、劳保福利、税金等一切所涉及的费用。</w:t>
      </w:r>
    </w:p>
    <w:p w:rsidR="001039DE" w:rsidRPr="005058CC" w:rsidRDefault="006E5F4E">
      <w:pPr>
        <w:spacing w:line="360" w:lineRule="auto"/>
        <w:rPr>
          <w:rFonts w:ascii="宋体" w:hAnsi="宋体"/>
          <w:szCs w:val="21"/>
        </w:rPr>
      </w:pPr>
      <w:r w:rsidRPr="005058CC">
        <w:rPr>
          <w:rFonts w:ascii="宋体" w:hAnsi="宋体" w:hint="eastAsia"/>
          <w:szCs w:val="21"/>
        </w:rPr>
        <w:t>3、如不提供详细分项报价，将视为没有实质性响应招标文件。</w:t>
      </w:r>
    </w:p>
    <w:p w:rsidR="001039DE" w:rsidRPr="005058CC" w:rsidRDefault="001039DE">
      <w:pPr>
        <w:autoSpaceDE w:val="0"/>
        <w:autoSpaceDN w:val="0"/>
        <w:spacing w:line="360" w:lineRule="auto"/>
        <w:ind w:right="471"/>
        <w:textAlignment w:val="bottom"/>
        <w:rPr>
          <w:rFonts w:ascii="宋体" w:hAnsi="宋体"/>
          <w:sz w:val="32"/>
        </w:rPr>
      </w:pPr>
    </w:p>
    <w:p w:rsidR="001039DE" w:rsidRPr="005058CC" w:rsidRDefault="006E5F4E">
      <w:pPr>
        <w:jc w:val="center"/>
        <w:rPr>
          <w:rFonts w:ascii="宋体" w:hAnsi="宋体"/>
          <w:sz w:val="32"/>
        </w:rPr>
      </w:pPr>
      <w:r w:rsidRPr="005058CC">
        <w:rPr>
          <w:rFonts w:ascii="宋体" w:hAnsi="宋体"/>
          <w:sz w:val="32"/>
        </w:rPr>
        <w:br w:type="page"/>
      </w:r>
      <w:r w:rsidRPr="005058CC">
        <w:rPr>
          <w:rFonts w:ascii="宋体" w:hAnsi="宋体" w:hint="eastAsia"/>
          <w:sz w:val="24"/>
        </w:rPr>
        <w:lastRenderedPageBreak/>
        <w:t>3、投标保证金（电汇底单复印件加盖投标人公章）</w:t>
      </w:r>
    </w:p>
    <w:p w:rsidR="001039DE" w:rsidRPr="005058CC" w:rsidRDefault="006E5F4E">
      <w:pPr>
        <w:spacing w:line="360" w:lineRule="auto"/>
        <w:rPr>
          <w:rFonts w:ascii="宋体" w:hAnsi="宋体"/>
          <w:szCs w:val="21"/>
        </w:rPr>
      </w:pPr>
      <w:r w:rsidRPr="005058CC">
        <w:rPr>
          <w:rFonts w:ascii="宋体" w:hAnsi="宋体"/>
        </w:rPr>
        <w:br w:type="page"/>
      </w:r>
    </w:p>
    <w:p w:rsidR="001039DE" w:rsidRPr="005058CC" w:rsidRDefault="001039DE">
      <w:pPr>
        <w:jc w:val="center"/>
        <w:rPr>
          <w:rFonts w:ascii="宋体" w:hAnsi="宋体"/>
          <w:sz w:val="32"/>
        </w:rPr>
      </w:pPr>
    </w:p>
    <w:p w:rsidR="001039DE" w:rsidRPr="005058CC" w:rsidRDefault="006E5F4E">
      <w:pPr>
        <w:jc w:val="center"/>
        <w:rPr>
          <w:rFonts w:ascii="宋体" w:hAnsi="宋体"/>
          <w:sz w:val="32"/>
        </w:rPr>
      </w:pPr>
      <w:r w:rsidRPr="005058CC">
        <w:rPr>
          <w:rFonts w:ascii="宋体" w:hAnsi="宋体" w:hint="eastAsia"/>
          <w:sz w:val="32"/>
        </w:rPr>
        <w:t>二、商务部分</w:t>
      </w:r>
    </w:p>
    <w:p w:rsidR="001039DE" w:rsidRPr="005058CC" w:rsidRDefault="001039DE">
      <w:pPr>
        <w:jc w:val="center"/>
        <w:rPr>
          <w:rFonts w:ascii="宋体" w:hAnsi="宋体"/>
          <w:sz w:val="32"/>
        </w:rPr>
      </w:pPr>
    </w:p>
    <w:p w:rsidR="001039DE" w:rsidRPr="005058CC" w:rsidRDefault="001039DE">
      <w:pPr>
        <w:adjustRightInd w:val="0"/>
        <w:snapToGrid w:val="0"/>
        <w:spacing w:line="360" w:lineRule="auto"/>
        <w:ind w:left="426"/>
        <w:jc w:val="left"/>
        <w:rPr>
          <w:rFonts w:ascii="宋体" w:hAnsi="宋体"/>
          <w:sz w:val="24"/>
        </w:rPr>
      </w:pPr>
    </w:p>
    <w:p w:rsidR="001039DE" w:rsidRPr="005058CC" w:rsidRDefault="001039DE">
      <w:pPr>
        <w:jc w:val="left"/>
        <w:rPr>
          <w:rFonts w:ascii="宋体" w:hAnsi="宋体"/>
          <w:sz w:val="24"/>
        </w:rPr>
      </w:pPr>
    </w:p>
    <w:p w:rsidR="001039DE" w:rsidRPr="005058CC" w:rsidRDefault="006E5F4E">
      <w:pPr>
        <w:rPr>
          <w:rFonts w:ascii="宋体" w:hAnsi="宋体"/>
          <w:sz w:val="24"/>
        </w:rPr>
      </w:pPr>
      <w:r w:rsidRPr="005058CC">
        <w:rPr>
          <w:rFonts w:ascii="宋体" w:hAnsi="宋体"/>
          <w:sz w:val="24"/>
        </w:rPr>
        <w:br w:type="page"/>
      </w:r>
      <w:r w:rsidRPr="005058CC">
        <w:rPr>
          <w:rFonts w:ascii="宋体" w:hAnsi="宋体" w:hint="eastAsia"/>
          <w:sz w:val="24"/>
        </w:rPr>
        <w:lastRenderedPageBreak/>
        <w:t>1、投标人须提供营业执照副本（如不能体现注册资金,须附投标人在“全国企业信用信息公示系统”中公示的注册资金信息截图及查询网址等）；</w:t>
      </w:r>
    </w:p>
    <w:p w:rsidR="001039DE" w:rsidRPr="005058CC" w:rsidRDefault="006E5F4E">
      <w:pPr>
        <w:spacing w:line="360" w:lineRule="auto"/>
        <w:jc w:val="center"/>
        <w:rPr>
          <w:rFonts w:ascii="宋体" w:hAnsi="宋体"/>
          <w:b/>
          <w:sz w:val="32"/>
          <w:szCs w:val="32"/>
        </w:rPr>
      </w:pPr>
      <w:r w:rsidRPr="005058CC">
        <w:rPr>
          <w:rFonts w:ascii="宋体" w:hAnsi="宋体"/>
          <w:sz w:val="24"/>
        </w:rPr>
        <w:br w:type="page"/>
      </w:r>
      <w:bookmarkStart w:id="17" w:name="_Toc451163045"/>
      <w:r w:rsidRPr="005058CC">
        <w:rPr>
          <w:rFonts w:ascii="宋体" w:hAnsi="宋体" w:hint="eastAsia"/>
          <w:sz w:val="24"/>
        </w:rPr>
        <w:lastRenderedPageBreak/>
        <w:t>2</w:t>
      </w:r>
      <w:r w:rsidRPr="005058CC">
        <w:rPr>
          <w:rFonts w:ascii="宋体" w:hAnsi="宋体"/>
          <w:sz w:val="24"/>
        </w:rPr>
        <w:t>-1</w:t>
      </w:r>
      <w:r w:rsidRPr="005058CC">
        <w:rPr>
          <w:rFonts w:ascii="宋体" w:hAnsi="宋体" w:hint="eastAsia"/>
          <w:sz w:val="24"/>
        </w:rPr>
        <w:t>、</w:t>
      </w:r>
      <w:bookmarkEnd w:id="17"/>
      <w:r w:rsidRPr="005058CC">
        <w:rPr>
          <w:rFonts w:ascii="宋体" w:hAnsi="宋体" w:hint="eastAsia"/>
          <w:sz w:val="24"/>
        </w:rPr>
        <w:t>法定代表人身份证明或附有法定代表人身份证明的授权委托书</w:t>
      </w:r>
    </w:p>
    <w:p w:rsidR="001039DE" w:rsidRPr="005058CC" w:rsidRDefault="001039DE">
      <w:pPr>
        <w:ind w:firstLineChars="200" w:firstLine="422"/>
        <w:jc w:val="center"/>
        <w:rPr>
          <w:rFonts w:ascii="宋体" w:hAnsi="宋体"/>
          <w:b/>
          <w:bCs/>
        </w:rPr>
      </w:pPr>
    </w:p>
    <w:p w:rsidR="001039DE" w:rsidRPr="005058CC" w:rsidRDefault="006E5F4E">
      <w:pPr>
        <w:numPr>
          <w:ilvl w:val="0"/>
          <w:numId w:val="50"/>
        </w:numPr>
        <w:adjustRightInd w:val="0"/>
        <w:snapToGrid w:val="0"/>
        <w:spacing w:line="360" w:lineRule="auto"/>
        <w:jc w:val="center"/>
        <w:rPr>
          <w:rFonts w:ascii="宋体" w:hAnsi="宋体"/>
          <w:sz w:val="24"/>
        </w:rPr>
      </w:pPr>
      <w:r w:rsidRPr="005058CC">
        <w:rPr>
          <w:rFonts w:ascii="宋体" w:hAnsi="宋体" w:hint="eastAsia"/>
          <w:sz w:val="24"/>
        </w:rPr>
        <w:t>法定代表人身份证明或附有法定代表人身份证明的授权委托书</w:t>
      </w:r>
    </w:p>
    <w:p w:rsidR="001039DE" w:rsidRPr="005058CC" w:rsidRDefault="001039DE">
      <w:pPr>
        <w:pStyle w:val="afff4"/>
        <w:spacing w:line="360" w:lineRule="auto"/>
        <w:ind w:firstLine="480"/>
        <w:rPr>
          <w:rFonts w:ascii="宋体" w:hAnsi="宋体"/>
          <w:sz w:val="24"/>
        </w:rPr>
      </w:pP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ind w:firstLine="420"/>
        <w:rPr>
          <w:rFonts w:ascii="宋体" w:hAnsi="宋体"/>
          <w:sz w:val="24"/>
        </w:rPr>
      </w:pPr>
      <w:r w:rsidRPr="005058CC">
        <w:rPr>
          <w:rFonts w:ascii="宋体" w:hAnsi="宋体" w:hint="eastAsia"/>
          <w:sz w:val="24"/>
        </w:rPr>
        <w:t>本授权书声明：注册于</w:t>
      </w:r>
      <w:r w:rsidRPr="005058CC">
        <w:rPr>
          <w:rFonts w:ascii="宋体" w:hAnsi="宋体" w:hint="eastAsia"/>
          <w:i/>
          <w:sz w:val="24"/>
          <w:u w:val="single"/>
        </w:rPr>
        <w:t>（国家或地区的名称）</w:t>
      </w:r>
      <w:r w:rsidRPr="005058CC">
        <w:rPr>
          <w:rFonts w:ascii="宋体" w:hAnsi="宋体" w:hint="eastAsia"/>
          <w:sz w:val="24"/>
        </w:rPr>
        <w:t>的</w:t>
      </w:r>
      <w:r w:rsidRPr="005058CC">
        <w:rPr>
          <w:rFonts w:ascii="宋体" w:hAnsi="宋体" w:hint="eastAsia"/>
          <w:i/>
          <w:sz w:val="24"/>
          <w:u w:val="single"/>
        </w:rPr>
        <w:t>（公司名称）</w:t>
      </w:r>
      <w:r w:rsidRPr="005058CC">
        <w:rPr>
          <w:rFonts w:ascii="宋体" w:hAnsi="宋体" w:hint="eastAsia"/>
          <w:sz w:val="24"/>
        </w:rPr>
        <w:t>的在下面签字的</w:t>
      </w:r>
      <w:r w:rsidRPr="005058CC">
        <w:rPr>
          <w:rFonts w:ascii="宋体" w:hAnsi="宋体" w:hint="eastAsia"/>
          <w:i/>
          <w:sz w:val="24"/>
          <w:u w:val="single"/>
        </w:rPr>
        <w:t>（法定代表人姓名、职务）</w:t>
      </w:r>
      <w:r w:rsidRPr="005058CC">
        <w:rPr>
          <w:rFonts w:ascii="宋体" w:hAnsi="宋体" w:hint="eastAsia"/>
          <w:sz w:val="24"/>
        </w:rPr>
        <w:t>代表本公司授权</w:t>
      </w:r>
      <w:r w:rsidRPr="005058CC">
        <w:rPr>
          <w:rFonts w:ascii="宋体" w:hAnsi="宋体" w:hint="eastAsia"/>
          <w:i/>
          <w:sz w:val="24"/>
          <w:u w:val="single"/>
        </w:rPr>
        <w:t>（单位名称）</w:t>
      </w:r>
      <w:r w:rsidRPr="005058CC">
        <w:rPr>
          <w:rFonts w:ascii="宋体" w:hAnsi="宋体" w:hint="eastAsia"/>
          <w:sz w:val="24"/>
        </w:rPr>
        <w:t>的在下面签字的</w:t>
      </w:r>
      <w:r w:rsidRPr="005058CC">
        <w:rPr>
          <w:rFonts w:ascii="宋体" w:hAnsi="宋体" w:hint="eastAsia"/>
          <w:i/>
          <w:sz w:val="24"/>
          <w:u w:val="single"/>
        </w:rPr>
        <w:t>（被授权人的姓名、职务）</w:t>
      </w:r>
      <w:r w:rsidRPr="005058CC">
        <w:rPr>
          <w:rFonts w:ascii="宋体" w:hAnsi="宋体" w:hint="eastAsia"/>
          <w:sz w:val="24"/>
        </w:rPr>
        <w:t>为本公司的合法代理人，就</w:t>
      </w:r>
      <w:r w:rsidRPr="005058CC">
        <w:rPr>
          <w:rFonts w:ascii="宋体" w:hAnsi="宋体" w:hint="eastAsia"/>
          <w:i/>
          <w:sz w:val="24"/>
          <w:u w:val="single"/>
        </w:rPr>
        <w:t>（项目名称）</w:t>
      </w:r>
      <w:r w:rsidRPr="005058CC">
        <w:rPr>
          <w:rFonts w:ascii="宋体" w:hAnsi="宋体" w:hint="eastAsia"/>
          <w:sz w:val="24"/>
        </w:rPr>
        <w:t>的进行投标，并以本公司名义处理一切与之有关的事务。</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ind w:firstLine="420"/>
        <w:rPr>
          <w:rFonts w:ascii="宋体" w:hAnsi="宋体"/>
          <w:sz w:val="24"/>
        </w:rPr>
      </w:pPr>
      <w:r w:rsidRPr="005058CC">
        <w:rPr>
          <w:rFonts w:ascii="宋体" w:hAnsi="宋体" w:hint="eastAsia"/>
          <w:sz w:val="24"/>
        </w:rPr>
        <w:t>本授权书于</w:t>
      </w:r>
      <w:r w:rsidRPr="005058CC">
        <w:rPr>
          <w:rFonts w:ascii="宋体" w:hAnsi="宋体" w:hint="eastAsia"/>
          <w:sz w:val="24"/>
          <w:u w:val="single"/>
        </w:rPr>
        <w:t xml:space="preserve">             </w:t>
      </w:r>
      <w:r w:rsidRPr="005058CC">
        <w:rPr>
          <w:rFonts w:ascii="宋体" w:hAnsi="宋体" w:hint="eastAsia"/>
          <w:sz w:val="24"/>
        </w:rPr>
        <w:t>年</w:t>
      </w:r>
      <w:r w:rsidRPr="005058CC">
        <w:rPr>
          <w:rFonts w:ascii="宋体" w:hAnsi="宋体" w:hint="eastAsia"/>
          <w:sz w:val="24"/>
          <w:u w:val="single"/>
        </w:rPr>
        <w:t xml:space="preserve">     </w:t>
      </w:r>
      <w:r w:rsidRPr="005058CC">
        <w:rPr>
          <w:rFonts w:ascii="宋体" w:hAnsi="宋体" w:hint="eastAsia"/>
          <w:sz w:val="24"/>
        </w:rPr>
        <w:t>月</w:t>
      </w:r>
      <w:r w:rsidRPr="005058CC">
        <w:rPr>
          <w:rFonts w:ascii="宋体" w:hAnsi="宋体" w:hint="eastAsia"/>
          <w:sz w:val="24"/>
          <w:u w:val="single"/>
        </w:rPr>
        <w:t xml:space="preserve">     </w:t>
      </w:r>
      <w:r w:rsidRPr="005058CC">
        <w:rPr>
          <w:rFonts w:ascii="宋体" w:hAnsi="宋体" w:hint="eastAsia"/>
          <w:sz w:val="24"/>
        </w:rPr>
        <w:t>日签字生效，特此声明。</w:t>
      </w:r>
    </w:p>
    <w:p w:rsidR="001039DE" w:rsidRPr="005058CC" w:rsidRDefault="001039DE">
      <w:pPr>
        <w:adjustRightInd w:val="0"/>
        <w:snapToGrid w:val="0"/>
        <w:spacing w:line="360" w:lineRule="auto"/>
        <w:rPr>
          <w:rFonts w:ascii="宋体" w:hAnsi="宋体"/>
          <w:sz w:val="24"/>
        </w:rPr>
      </w:pP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rPr>
          <w:rFonts w:ascii="宋体" w:hAnsi="宋体"/>
          <w:sz w:val="24"/>
        </w:rPr>
      </w:pPr>
      <w:r w:rsidRPr="005058CC">
        <w:rPr>
          <w:rFonts w:ascii="宋体" w:hAnsi="宋体" w:hint="eastAsia"/>
          <w:sz w:val="24"/>
        </w:rPr>
        <w:t>投标人名称(盖章) ：</w:t>
      </w:r>
      <w:r w:rsidRPr="005058CC">
        <w:rPr>
          <w:rFonts w:ascii="宋体" w:hAnsi="宋体" w:hint="eastAsia"/>
          <w:sz w:val="24"/>
          <w:u w:val="single"/>
        </w:rPr>
        <w:t xml:space="preserve">                                </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rPr>
          <w:rFonts w:ascii="宋体" w:hAnsi="宋体"/>
          <w:sz w:val="24"/>
          <w:u w:val="single"/>
        </w:rPr>
      </w:pPr>
      <w:r w:rsidRPr="005058CC">
        <w:rPr>
          <w:rFonts w:ascii="宋体" w:hAnsi="宋体" w:hint="eastAsia"/>
          <w:sz w:val="24"/>
        </w:rPr>
        <w:t>法定代表人签字：</w:t>
      </w:r>
      <w:r w:rsidRPr="005058CC">
        <w:rPr>
          <w:rFonts w:ascii="宋体" w:hAnsi="宋体" w:hint="eastAsia"/>
          <w:sz w:val="24"/>
          <w:u w:val="single"/>
        </w:rPr>
        <w:t xml:space="preserve">                                    </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rPr>
          <w:rFonts w:ascii="宋体" w:hAnsi="宋体"/>
          <w:sz w:val="24"/>
        </w:rPr>
      </w:pPr>
      <w:r w:rsidRPr="005058CC">
        <w:rPr>
          <w:rFonts w:ascii="宋体" w:hAnsi="宋体" w:hint="eastAsia"/>
          <w:sz w:val="24"/>
        </w:rPr>
        <w:t>被授权人签字</w:t>
      </w:r>
      <w:r w:rsidRPr="005058CC">
        <w:rPr>
          <w:rFonts w:ascii="宋体" w:hAnsi="宋体" w:hint="eastAsia"/>
          <w:sz w:val="24"/>
          <w:u w:val="single"/>
        </w:rPr>
        <w:t xml:space="preserve">                                      </w:t>
      </w:r>
    </w:p>
    <w:p w:rsidR="001039DE" w:rsidRPr="005058CC" w:rsidRDefault="001039DE">
      <w:pPr>
        <w:adjustRightInd w:val="0"/>
        <w:snapToGrid w:val="0"/>
        <w:spacing w:line="360" w:lineRule="auto"/>
        <w:rPr>
          <w:rFonts w:ascii="宋体" w:hAnsi="宋体"/>
          <w:sz w:val="24"/>
        </w:rPr>
      </w:pP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rPr>
          <w:rFonts w:ascii="宋体" w:hAnsi="宋体"/>
          <w:b/>
          <w:sz w:val="24"/>
          <w:u w:val="single"/>
        </w:rPr>
      </w:pPr>
      <w:r w:rsidRPr="005058CC">
        <w:rPr>
          <w:rFonts w:ascii="宋体" w:hAnsi="宋体" w:hint="eastAsia"/>
          <w:b/>
          <w:sz w:val="24"/>
          <w:u w:val="single"/>
        </w:rPr>
        <w:t>法定代表人、被授权人身份证复印件</w:t>
      </w:r>
    </w:p>
    <w:p w:rsidR="001039DE" w:rsidRPr="005058CC" w:rsidRDefault="001039DE">
      <w:pPr>
        <w:adjustRightInd w:val="0"/>
        <w:snapToGrid w:val="0"/>
        <w:rPr>
          <w:rFonts w:ascii="宋体" w:hAnsi="宋体"/>
          <w:color w:val="000000" w:themeColor="text1"/>
          <w:sz w:val="24"/>
        </w:rPr>
      </w:pPr>
    </w:p>
    <w:p w:rsidR="001039DE" w:rsidRPr="005058CC" w:rsidRDefault="001039DE">
      <w:pPr>
        <w:ind w:firstLineChars="200" w:firstLine="482"/>
        <w:rPr>
          <w:rFonts w:ascii="宋体" w:hAnsi="宋体"/>
          <w:b/>
          <w:bCs/>
          <w:sz w:val="24"/>
        </w:rPr>
      </w:pPr>
    </w:p>
    <w:p w:rsidR="001039DE" w:rsidRPr="005058CC" w:rsidRDefault="001039DE">
      <w:pPr>
        <w:ind w:firstLineChars="200" w:firstLine="422"/>
        <w:rPr>
          <w:rFonts w:ascii="宋体" w:hAnsi="宋体"/>
          <w:b/>
          <w:bCs/>
        </w:rPr>
      </w:pPr>
    </w:p>
    <w:p w:rsidR="001039DE" w:rsidRPr="005058CC" w:rsidRDefault="001039DE">
      <w:pPr>
        <w:ind w:firstLineChars="200" w:firstLine="422"/>
        <w:rPr>
          <w:rFonts w:ascii="宋体" w:hAnsi="宋体"/>
          <w:b/>
          <w:bCs/>
        </w:rPr>
      </w:pPr>
    </w:p>
    <w:p w:rsidR="001039DE" w:rsidRPr="005058CC" w:rsidRDefault="006E5F4E">
      <w:pPr>
        <w:adjustRightInd w:val="0"/>
        <w:snapToGrid w:val="0"/>
        <w:spacing w:line="360" w:lineRule="auto"/>
        <w:ind w:firstLineChars="200" w:firstLine="422"/>
        <w:jc w:val="center"/>
        <w:rPr>
          <w:rFonts w:ascii="宋体" w:hAnsi="宋体"/>
          <w:sz w:val="24"/>
        </w:rPr>
      </w:pPr>
      <w:r w:rsidRPr="005058CC">
        <w:rPr>
          <w:rFonts w:ascii="宋体" w:hAnsi="宋体"/>
          <w:b/>
          <w:bCs/>
        </w:rPr>
        <w:br w:type="page"/>
      </w:r>
      <w:r w:rsidRPr="005058CC">
        <w:rPr>
          <w:rFonts w:ascii="宋体" w:hAnsi="宋体" w:hint="eastAsia"/>
          <w:sz w:val="24"/>
        </w:rPr>
        <w:lastRenderedPageBreak/>
        <w:t>2-2、法定代表人授权委托书</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ind w:firstLineChars="200" w:firstLine="480"/>
        <w:rPr>
          <w:rFonts w:ascii="宋体" w:hAnsi="宋体"/>
          <w:sz w:val="24"/>
        </w:rPr>
      </w:pPr>
      <w:r w:rsidRPr="005058CC">
        <w:rPr>
          <w:rFonts w:ascii="宋体" w:hAnsi="宋体" w:hint="eastAsia"/>
          <w:sz w:val="24"/>
        </w:rPr>
        <w:t>本授权书声明：注册于</w:t>
      </w:r>
      <w:r w:rsidRPr="005058CC">
        <w:rPr>
          <w:rFonts w:ascii="宋体" w:hAnsi="宋体" w:hint="eastAsia"/>
          <w:i/>
          <w:sz w:val="24"/>
          <w:u w:val="single"/>
        </w:rPr>
        <w:t>（国家或地区的名称）</w:t>
      </w:r>
      <w:r w:rsidRPr="005058CC">
        <w:rPr>
          <w:rFonts w:ascii="宋体" w:hAnsi="宋体" w:hint="eastAsia"/>
          <w:sz w:val="24"/>
        </w:rPr>
        <w:t>的</w:t>
      </w:r>
      <w:r w:rsidRPr="005058CC">
        <w:rPr>
          <w:rFonts w:ascii="宋体" w:hAnsi="宋体" w:hint="eastAsia"/>
          <w:i/>
          <w:sz w:val="24"/>
          <w:u w:val="single"/>
        </w:rPr>
        <w:t>（公司名称）</w:t>
      </w:r>
      <w:r w:rsidRPr="005058CC">
        <w:rPr>
          <w:rFonts w:ascii="宋体" w:hAnsi="宋体" w:hint="eastAsia"/>
          <w:sz w:val="24"/>
        </w:rPr>
        <w:t>的在下面签字的</w:t>
      </w:r>
      <w:r w:rsidRPr="005058CC">
        <w:rPr>
          <w:rFonts w:ascii="宋体" w:hAnsi="宋体" w:hint="eastAsia"/>
          <w:i/>
          <w:sz w:val="24"/>
          <w:u w:val="single"/>
        </w:rPr>
        <w:t>（法定代表人姓名、职务）</w:t>
      </w:r>
      <w:r w:rsidRPr="005058CC">
        <w:rPr>
          <w:rFonts w:ascii="宋体" w:hAnsi="宋体" w:hint="eastAsia"/>
          <w:sz w:val="24"/>
        </w:rPr>
        <w:t>代表本公司授权</w:t>
      </w:r>
      <w:r w:rsidRPr="005058CC">
        <w:rPr>
          <w:rFonts w:ascii="宋体" w:hAnsi="宋体" w:hint="eastAsia"/>
          <w:i/>
          <w:sz w:val="24"/>
          <w:u w:val="single"/>
        </w:rPr>
        <w:t>（公司名称）</w:t>
      </w:r>
      <w:r w:rsidRPr="005058CC">
        <w:rPr>
          <w:rFonts w:ascii="宋体" w:hAnsi="宋体" w:hint="eastAsia"/>
          <w:sz w:val="24"/>
        </w:rPr>
        <w:t>的在下面签字的</w:t>
      </w:r>
      <w:r w:rsidRPr="005058CC">
        <w:rPr>
          <w:rFonts w:ascii="宋体" w:hAnsi="宋体" w:hint="eastAsia"/>
          <w:i/>
          <w:sz w:val="24"/>
          <w:u w:val="single"/>
        </w:rPr>
        <w:t>（被授权人的姓名、职务）</w:t>
      </w:r>
      <w:r w:rsidRPr="005058CC">
        <w:rPr>
          <w:rFonts w:ascii="宋体" w:hAnsi="宋体" w:hint="eastAsia"/>
          <w:sz w:val="24"/>
        </w:rPr>
        <w:t>为本公司的合法代理人，就</w:t>
      </w:r>
      <w:r w:rsidRPr="005058CC">
        <w:rPr>
          <w:rFonts w:ascii="宋体" w:hAnsi="宋体" w:hint="eastAsia"/>
          <w:i/>
          <w:sz w:val="24"/>
          <w:u w:val="single"/>
        </w:rPr>
        <w:t>（项目名称）</w:t>
      </w:r>
      <w:r w:rsidRPr="005058CC">
        <w:rPr>
          <w:rFonts w:ascii="宋体" w:hAnsi="宋体" w:hint="eastAsia"/>
          <w:sz w:val="24"/>
        </w:rPr>
        <w:t>进行投标，并以本公司名义处理一切与之有关的事务。</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ind w:firstLineChars="200" w:firstLine="480"/>
        <w:rPr>
          <w:rFonts w:ascii="宋体" w:hAnsi="宋体"/>
          <w:sz w:val="24"/>
        </w:rPr>
      </w:pPr>
      <w:r w:rsidRPr="005058CC">
        <w:rPr>
          <w:rFonts w:ascii="宋体" w:hAnsi="宋体" w:hint="eastAsia"/>
          <w:sz w:val="24"/>
        </w:rPr>
        <w:t>本授权书于年月日签字生效，特此声明。</w:t>
      </w:r>
    </w:p>
    <w:p w:rsidR="001039DE" w:rsidRPr="005058CC" w:rsidRDefault="001039DE">
      <w:pPr>
        <w:adjustRightInd w:val="0"/>
        <w:snapToGrid w:val="0"/>
        <w:spacing w:line="360" w:lineRule="auto"/>
        <w:rPr>
          <w:rFonts w:ascii="宋体" w:hAnsi="宋体"/>
          <w:sz w:val="24"/>
        </w:rPr>
      </w:pP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rPr>
          <w:rFonts w:ascii="宋体" w:hAnsi="宋体"/>
          <w:sz w:val="24"/>
          <w:u w:val="single"/>
        </w:rPr>
      </w:pPr>
      <w:r w:rsidRPr="005058CC">
        <w:rPr>
          <w:rFonts w:ascii="宋体" w:hAnsi="宋体" w:hint="eastAsia"/>
          <w:sz w:val="24"/>
        </w:rPr>
        <w:t>投标人名称(盖章) ：</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rPr>
          <w:rFonts w:ascii="宋体" w:hAnsi="宋体"/>
          <w:sz w:val="24"/>
          <w:u w:val="single"/>
        </w:rPr>
      </w:pPr>
      <w:r w:rsidRPr="005058CC">
        <w:rPr>
          <w:rFonts w:ascii="宋体" w:hAnsi="宋体" w:hint="eastAsia"/>
          <w:sz w:val="24"/>
        </w:rPr>
        <w:t>法定代表人签字：</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rPr>
          <w:rFonts w:ascii="宋体" w:hAnsi="宋体"/>
          <w:sz w:val="24"/>
          <w:u w:val="single"/>
        </w:rPr>
      </w:pPr>
      <w:r w:rsidRPr="005058CC">
        <w:rPr>
          <w:rFonts w:ascii="宋体" w:hAnsi="宋体" w:hint="eastAsia"/>
          <w:sz w:val="24"/>
        </w:rPr>
        <w:t>被授权人签字：</w:t>
      </w:r>
    </w:p>
    <w:p w:rsidR="001039DE" w:rsidRPr="005058CC" w:rsidRDefault="001039DE">
      <w:pPr>
        <w:adjustRightInd w:val="0"/>
        <w:snapToGrid w:val="0"/>
        <w:spacing w:line="360" w:lineRule="auto"/>
        <w:rPr>
          <w:rFonts w:ascii="宋体" w:hAnsi="宋体"/>
          <w:b/>
          <w:sz w:val="24"/>
          <w:u w:val="single"/>
        </w:rPr>
      </w:pPr>
    </w:p>
    <w:p w:rsidR="001039DE" w:rsidRPr="005058CC" w:rsidRDefault="001039DE">
      <w:pPr>
        <w:adjustRightInd w:val="0"/>
        <w:snapToGrid w:val="0"/>
        <w:spacing w:line="360" w:lineRule="auto"/>
        <w:rPr>
          <w:rFonts w:ascii="宋体" w:hAnsi="宋体"/>
          <w:b/>
          <w:sz w:val="24"/>
          <w:u w:val="single"/>
        </w:rPr>
      </w:pPr>
    </w:p>
    <w:p w:rsidR="00E8618A" w:rsidRPr="005058CC" w:rsidRDefault="006E5F4E" w:rsidP="00E8618A">
      <w:pPr>
        <w:adjustRightInd w:val="0"/>
        <w:snapToGrid w:val="0"/>
        <w:spacing w:line="360" w:lineRule="auto"/>
        <w:rPr>
          <w:rFonts w:ascii="宋体" w:hAnsi="宋体"/>
          <w:sz w:val="24"/>
        </w:rPr>
      </w:pPr>
      <w:r w:rsidRPr="005058CC">
        <w:rPr>
          <w:rFonts w:ascii="宋体" w:hAnsi="宋体" w:hint="eastAsia"/>
          <w:b/>
          <w:sz w:val="24"/>
          <w:u w:val="single"/>
        </w:rPr>
        <w:t>附：法定代表人及授权代表身份证复印件</w:t>
      </w:r>
      <w:r w:rsidRPr="005058CC">
        <w:rPr>
          <w:rFonts w:ascii="宋体" w:hAnsi="宋体" w:cs="Arial"/>
          <w:sz w:val="24"/>
        </w:rPr>
        <w:br w:type="page"/>
      </w:r>
    </w:p>
    <w:p w:rsidR="001039DE" w:rsidRPr="005058CC" w:rsidRDefault="00E8618A">
      <w:pPr>
        <w:adjustRightInd w:val="0"/>
        <w:snapToGrid w:val="0"/>
        <w:spacing w:line="360" w:lineRule="auto"/>
        <w:jc w:val="center"/>
        <w:rPr>
          <w:rStyle w:val="ask-title2"/>
          <w:rFonts w:ascii="宋体" w:hAnsi="宋体" w:cs="Arial"/>
          <w:sz w:val="24"/>
        </w:rPr>
      </w:pPr>
      <w:r w:rsidRPr="005058CC">
        <w:rPr>
          <w:rStyle w:val="ask-title2"/>
          <w:rFonts w:ascii="宋体" w:hAnsi="宋体" w:cs="Arial"/>
          <w:sz w:val="24"/>
        </w:rPr>
        <w:lastRenderedPageBreak/>
        <w:t>3</w:t>
      </w:r>
      <w:r w:rsidR="006E5F4E" w:rsidRPr="005058CC">
        <w:rPr>
          <w:rStyle w:val="ask-title2"/>
          <w:rFonts w:ascii="宋体" w:hAnsi="宋体" w:cs="Arial" w:hint="eastAsia"/>
          <w:sz w:val="24"/>
        </w:rPr>
        <w:t>、商务条款偏离表</w:t>
      </w:r>
    </w:p>
    <w:p w:rsidR="001039DE" w:rsidRPr="005058CC" w:rsidRDefault="001039DE">
      <w:pPr>
        <w:pStyle w:val="afff4"/>
        <w:spacing w:line="360" w:lineRule="auto"/>
        <w:ind w:firstLine="480"/>
        <w:rPr>
          <w:rFonts w:ascii="宋体" w:hAnsi="宋体"/>
          <w:sz w:val="24"/>
        </w:rPr>
      </w:pPr>
    </w:p>
    <w:p w:rsidR="001039DE" w:rsidRPr="005058CC" w:rsidRDefault="006E5F4E">
      <w:pPr>
        <w:adjustRightInd w:val="0"/>
        <w:snapToGrid w:val="0"/>
        <w:spacing w:line="360" w:lineRule="auto"/>
        <w:rPr>
          <w:rFonts w:ascii="宋体" w:hAnsi="宋体"/>
          <w:szCs w:val="21"/>
        </w:rPr>
      </w:pPr>
      <w:r w:rsidRPr="005058CC">
        <w:rPr>
          <w:rFonts w:ascii="宋体" w:hAnsi="宋体" w:hint="eastAsia"/>
          <w:szCs w:val="21"/>
        </w:rPr>
        <w:t>投标人名称：</w:t>
      </w:r>
    </w:p>
    <w:p w:rsidR="001039DE" w:rsidRPr="005058CC" w:rsidRDefault="006E5F4E">
      <w:pPr>
        <w:adjustRightInd w:val="0"/>
        <w:snapToGrid w:val="0"/>
        <w:spacing w:line="360" w:lineRule="auto"/>
        <w:rPr>
          <w:rFonts w:ascii="宋体" w:hAnsi="宋体"/>
          <w:szCs w:val="21"/>
          <w:u w:val="single"/>
        </w:rPr>
      </w:pPr>
      <w:r w:rsidRPr="005058CC">
        <w:rPr>
          <w:rFonts w:ascii="宋体" w:hAnsi="宋体" w:hint="eastAsia"/>
          <w:szCs w:val="21"/>
        </w:rPr>
        <w:t>招标编号：</w:t>
      </w:r>
    </w:p>
    <w:tbl>
      <w:tblPr>
        <w:tblW w:w="95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1"/>
        <w:gridCol w:w="1134"/>
        <w:gridCol w:w="2410"/>
        <w:gridCol w:w="2690"/>
        <w:gridCol w:w="1134"/>
        <w:gridCol w:w="1595"/>
      </w:tblGrid>
      <w:tr w:rsidR="001039DE" w:rsidRPr="005058CC">
        <w:trPr>
          <w:trHeight w:val="1242"/>
          <w:jc w:val="center"/>
        </w:trPr>
        <w:tc>
          <w:tcPr>
            <w:tcW w:w="571" w:type="dxa"/>
            <w:vAlign w:val="center"/>
          </w:tcPr>
          <w:p w:rsidR="001039DE" w:rsidRPr="005058CC" w:rsidRDefault="006E5F4E">
            <w:pPr>
              <w:adjustRightInd w:val="0"/>
              <w:snapToGrid w:val="0"/>
              <w:spacing w:line="360" w:lineRule="auto"/>
              <w:jc w:val="center"/>
              <w:rPr>
                <w:rFonts w:ascii="宋体" w:hAnsi="宋体"/>
                <w:szCs w:val="21"/>
              </w:rPr>
            </w:pPr>
            <w:r w:rsidRPr="005058CC">
              <w:rPr>
                <w:rFonts w:ascii="宋体" w:hAnsi="宋体" w:hint="eastAsia"/>
                <w:szCs w:val="21"/>
              </w:rPr>
              <w:t>序号</w:t>
            </w:r>
          </w:p>
        </w:tc>
        <w:tc>
          <w:tcPr>
            <w:tcW w:w="1134" w:type="dxa"/>
            <w:vAlign w:val="center"/>
          </w:tcPr>
          <w:p w:rsidR="001039DE" w:rsidRPr="005058CC" w:rsidRDefault="006E5F4E">
            <w:pPr>
              <w:adjustRightInd w:val="0"/>
              <w:snapToGrid w:val="0"/>
              <w:spacing w:line="360" w:lineRule="auto"/>
              <w:jc w:val="center"/>
              <w:rPr>
                <w:rFonts w:ascii="宋体" w:hAnsi="宋体"/>
                <w:szCs w:val="21"/>
              </w:rPr>
            </w:pPr>
            <w:r w:rsidRPr="005058CC">
              <w:rPr>
                <w:rFonts w:ascii="宋体" w:hAnsi="宋体" w:hint="eastAsia"/>
                <w:szCs w:val="21"/>
              </w:rPr>
              <w:t>招标文件</w:t>
            </w:r>
          </w:p>
          <w:p w:rsidR="001039DE" w:rsidRPr="005058CC" w:rsidRDefault="006E5F4E">
            <w:pPr>
              <w:adjustRightInd w:val="0"/>
              <w:snapToGrid w:val="0"/>
              <w:spacing w:line="360" w:lineRule="auto"/>
              <w:jc w:val="center"/>
              <w:rPr>
                <w:rFonts w:ascii="宋体" w:hAnsi="宋体"/>
                <w:szCs w:val="21"/>
              </w:rPr>
            </w:pPr>
            <w:r w:rsidRPr="005058CC">
              <w:rPr>
                <w:rFonts w:ascii="宋体" w:hAnsi="宋体" w:hint="eastAsia"/>
                <w:szCs w:val="21"/>
              </w:rPr>
              <w:t>条款号</w:t>
            </w:r>
          </w:p>
        </w:tc>
        <w:tc>
          <w:tcPr>
            <w:tcW w:w="2410" w:type="dxa"/>
            <w:vAlign w:val="center"/>
          </w:tcPr>
          <w:p w:rsidR="001039DE" w:rsidRPr="005058CC" w:rsidRDefault="006E5F4E">
            <w:pPr>
              <w:adjustRightInd w:val="0"/>
              <w:snapToGrid w:val="0"/>
              <w:spacing w:line="360" w:lineRule="auto"/>
              <w:jc w:val="center"/>
              <w:rPr>
                <w:rFonts w:ascii="宋体" w:hAnsi="宋体"/>
                <w:szCs w:val="21"/>
              </w:rPr>
            </w:pPr>
            <w:r w:rsidRPr="005058CC">
              <w:rPr>
                <w:rFonts w:ascii="宋体" w:hAnsi="宋体" w:hint="eastAsia"/>
                <w:szCs w:val="21"/>
              </w:rPr>
              <w:t>招标文件要求</w:t>
            </w:r>
          </w:p>
        </w:tc>
        <w:tc>
          <w:tcPr>
            <w:tcW w:w="2690" w:type="dxa"/>
            <w:vAlign w:val="center"/>
          </w:tcPr>
          <w:p w:rsidR="001039DE" w:rsidRPr="005058CC" w:rsidRDefault="006E5F4E">
            <w:pPr>
              <w:adjustRightInd w:val="0"/>
              <w:snapToGrid w:val="0"/>
              <w:spacing w:line="360" w:lineRule="auto"/>
              <w:jc w:val="center"/>
              <w:rPr>
                <w:rFonts w:ascii="宋体" w:hAnsi="宋体"/>
                <w:szCs w:val="21"/>
              </w:rPr>
            </w:pPr>
            <w:r w:rsidRPr="005058CC">
              <w:rPr>
                <w:rFonts w:ascii="宋体" w:hAnsi="宋体" w:hint="eastAsia"/>
                <w:szCs w:val="21"/>
              </w:rPr>
              <w:t>投标文件响应</w:t>
            </w:r>
          </w:p>
        </w:tc>
        <w:tc>
          <w:tcPr>
            <w:tcW w:w="1134" w:type="dxa"/>
            <w:vAlign w:val="center"/>
          </w:tcPr>
          <w:p w:rsidR="001039DE" w:rsidRPr="005058CC" w:rsidRDefault="006E5F4E">
            <w:pPr>
              <w:tabs>
                <w:tab w:val="left" w:pos="432"/>
              </w:tabs>
              <w:autoSpaceDE w:val="0"/>
              <w:autoSpaceDN w:val="0"/>
              <w:adjustRightInd w:val="0"/>
              <w:snapToGrid w:val="0"/>
              <w:spacing w:line="360" w:lineRule="auto"/>
              <w:jc w:val="center"/>
              <w:textAlignment w:val="bottom"/>
              <w:rPr>
                <w:rFonts w:ascii="宋体" w:hAnsi="宋体"/>
                <w:szCs w:val="21"/>
              </w:rPr>
            </w:pPr>
            <w:r w:rsidRPr="005058CC">
              <w:rPr>
                <w:rFonts w:ascii="宋体" w:hAnsi="宋体" w:hint="eastAsia"/>
                <w:szCs w:val="21"/>
              </w:rPr>
              <w:t>偏离</w:t>
            </w:r>
          </w:p>
          <w:p w:rsidR="001039DE" w:rsidRPr="005058CC" w:rsidRDefault="006E5F4E">
            <w:pPr>
              <w:adjustRightInd w:val="0"/>
              <w:snapToGrid w:val="0"/>
              <w:spacing w:line="360" w:lineRule="auto"/>
              <w:jc w:val="center"/>
              <w:rPr>
                <w:rFonts w:ascii="宋体" w:hAnsi="宋体"/>
                <w:szCs w:val="21"/>
              </w:rPr>
            </w:pPr>
            <w:r w:rsidRPr="005058CC">
              <w:rPr>
                <w:rFonts w:ascii="宋体" w:hAnsi="宋体" w:hint="eastAsia"/>
                <w:szCs w:val="21"/>
              </w:rPr>
              <w:t>（正/负）</w:t>
            </w:r>
          </w:p>
        </w:tc>
        <w:tc>
          <w:tcPr>
            <w:tcW w:w="1595" w:type="dxa"/>
            <w:vAlign w:val="center"/>
          </w:tcPr>
          <w:p w:rsidR="001039DE" w:rsidRPr="005058CC" w:rsidRDefault="006E5F4E">
            <w:pPr>
              <w:adjustRightInd w:val="0"/>
              <w:snapToGrid w:val="0"/>
              <w:spacing w:line="360" w:lineRule="auto"/>
              <w:jc w:val="center"/>
              <w:rPr>
                <w:rFonts w:ascii="宋体" w:hAnsi="宋体"/>
                <w:szCs w:val="21"/>
              </w:rPr>
            </w:pPr>
            <w:r w:rsidRPr="005058CC">
              <w:rPr>
                <w:rFonts w:ascii="宋体" w:hAnsi="宋体" w:hint="eastAsia"/>
                <w:szCs w:val="21"/>
              </w:rPr>
              <w:t>偏离说明</w:t>
            </w:r>
          </w:p>
        </w:tc>
      </w:tr>
      <w:tr w:rsidR="001039DE" w:rsidRPr="005058CC">
        <w:trPr>
          <w:trHeight w:val="930"/>
          <w:jc w:val="center"/>
        </w:trPr>
        <w:tc>
          <w:tcPr>
            <w:tcW w:w="571" w:type="dxa"/>
            <w:vAlign w:val="center"/>
          </w:tcPr>
          <w:p w:rsidR="001039DE" w:rsidRPr="005058CC" w:rsidRDefault="001039DE">
            <w:pPr>
              <w:adjustRightInd w:val="0"/>
              <w:snapToGrid w:val="0"/>
              <w:spacing w:line="360" w:lineRule="auto"/>
              <w:jc w:val="center"/>
              <w:rPr>
                <w:rFonts w:ascii="宋体" w:hAnsi="宋体"/>
                <w:szCs w:val="21"/>
              </w:rPr>
            </w:pPr>
          </w:p>
        </w:tc>
        <w:tc>
          <w:tcPr>
            <w:tcW w:w="1134" w:type="dxa"/>
            <w:vAlign w:val="center"/>
          </w:tcPr>
          <w:p w:rsidR="001039DE" w:rsidRPr="005058CC" w:rsidRDefault="001039DE">
            <w:pPr>
              <w:adjustRightInd w:val="0"/>
              <w:snapToGrid w:val="0"/>
              <w:spacing w:line="360" w:lineRule="auto"/>
              <w:jc w:val="center"/>
              <w:rPr>
                <w:rFonts w:ascii="宋体" w:hAnsi="宋体"/>
                <w:szCs w:val="21"/>
              </w:rPr>
            </w:pPr>
          </w:p>
        </w:tc>
        <w:tc>
          <w:tcPr>
            <w:tcW w:w="2410" w:type="dxa"/>
            <w:vAlign w:val="center"/>
          </w:tcPr>
          <w:p w:rsidR="001039DE" w:rsidRPr="005058CC" w:rsidRDefault="001039DE">
            <w:pPr>
              <w:adjustRightInd w:val="0"/>
              <w:snapToGrid w:val="0"/>
              <w:spacing w:line="360" w:lineRule="auto"/>
              <w:jc w:val="center"/>
              <w:rPr>
                <w:rFonts w:ascii="宋体" w:hAnsi="宋体"/>
                <w:szCs w:val="21"/>
              </w:rPr>
            </w:pPr>
          </w:p>
        </w:tc>
        <w:tc>
          <w:tcPr>
            <w:tcW w:w="2690" w:type="dxa"/>
            <w:vAlign w:val="center"/>
          </w:tcPr>
          <w:p w:rsidR="001039DE" w:rsidRPr="005058CC" w:rsidRDefault="001039DE">
            <w:pPr>
              <w:adjustRightInd w:val="0"/>
              <w:snapToGrid w:val="0"/>
              <w:spacing w:line="360" w:lineRule="auto"/>
              <w:jc w:val="center"/>
              <w:rPr>
                <w:rFonts w:ascii="宋体" w:hAnsi="宋体"/>
                <w:szCs w:val="21"/>
              </w:rPr>
            </w:pPr>
          </w:p>
        </w:tc>
        <w:tc>
          <w:tcPr>
            <w:tcW w:w="1134" w:type="dxa"/>
            <w:vAlign w:val="center"/>
          </w:tcPr>
          <w:p w:rsidR="001039DE" w:rsidRPr="005058CC" w:rsidRDefault="001039DE">
            <w:pPr>
              <w:adjustRightInd w:val="0"/>
              <w:snapToGrid w:val="0"/>
              <w:spacing w:line="360" w:lineRule="auto"/>
              <w:jc w:val="center"/>
              <w:rPr>
                <w:rFonts w:ascii="宋体" w:hAnsi="宋体"/>
                <w:szCs w:val="21"/>
              </w:rPr>
            </w:pPr>
          </w:p>
        </w:tc>
        <w:tc>
          <w:tcPr>
            <w:tcW w:w="1595" w:type="dxa"/>
            <w:vAlign w:val="center"/>
          </w:tcPr>
          <w:p w:rsidR="001039DE" w:rsidRPr="005058CC" w:rsidRDefault="001039DE">
            <w:pPr>
              <w:adjustRightInd w:val="0"/>
              <w:snapToGrid w:val="0"/>
              <w:spacing w:line="360" w:lineRule="auto"/>
              <w:jc w:val="center"/>
              <w:rPr>
                <w:rFonts w:ascii="宋体" w:hAnsi="宋体"/>
                <w:szCs w:val="21"/>
              </w:rPr>
            </w:pPr>
          </w:p>
        </w:tc>
      </w:tr>
      <w:tr w:rsidR="001039DE" w:rsidRPr="005058CC">
        <w:trPr>
          <w:trHeight w:val="930"/>
          <w:jc w:val="center"/>
        </w:trPr>
        <w:tc>
          <w:tcPr>
            <w:tcW w:w="571" w:type="dxa"/>
            <w:vAlign w:val="center"/>
          </w:tcPr>
          <w:p w:rsidR="001039DE" w:rsidRPr="005058CC" w:rsidRDefault="001039DE">
            <w:pPr>
              <w:adjustRightInd w:val="0"/>
              <w:snapToGrid w:val="0"/>
              <w:spacing w:line="360" w:lineRule="auto"/>
              <w:jc w:val="center"/>
              <w:rPr>
                <w:rFonts w:ascii="宋体" w:hAnsi="宋体"/>
                <w:szCs w:val="21"/>
              </w:rPr>
            </w:pPr>
          </w:p>
        </w:tc>
        <w:tc>
          <w:tcPr>
            <w:tcW w:w="1134" w:type="dxa"/>
            <w:vAlign w:val="center"/>
          </w:tcPr>
          <w:p w:rsidR="001039DE" w:rsidRPr="005058CC" w:rsidRDefault="001039DE">
            <w:pPr>
              <w:adjustRightInd w:val="0"/>
              <w:snapToGrid w:val="0"/>
              <w:spacing w:line="360" w:lineRule="auto"/>
              <w:jc w:val="center"/>
              <w:rPr>
                <w:rFonts w:ascii="宋体" w:hAnsi="宋体"/>
                <w:szCs w:val="21"/>
              </w:rPr>
            </w:pPr>
          </w:p>
        </w:tc>
        <w:tc>
          <w:tcPr>
            <w:tcW w:w="2410" w:type="dxa"/>
            <w:vAlign w:val="center"/>
          </w:tcPr>
          <w:p w:rsidR="001039DE" w:rsidRPr="005058CC" w:rsidRDefault="001039DE">
            <w:pPr>
              <w:adjustRightInd w:val="0"/>
              <w:snapToGrid w:val="0"/>
              <w:spacing w:line="360" w:lineRule="auto"/>
              <w:jc w:val="center"/>
              <w:rPr>
                <w:rFonts w:ascii="宋体" w:hAnsi="宋体"/>
                <w:szCs w:val="21"/>
              </w:rPr>
            </w:pPr>
          </w:p>
        </w:tc>
        <w:tc>
          <w:tcPr>
            <w:tcW w:w="2690" w:type="dxa"/>
            <w:vAlign w:val="center"/>
          </w:tcPr>
          <w:p w:rsidR="001039DE" w:rsidRPr="005058CC" w:rsidRDefault="001039DE">
            <w:pPr>
              <w:adjustRightInd w:val="0"/>
              <w:snapToGrid w:val="0"/>
              <w:spacing w:line="360" w:lineRule="auto"/>
              <w:jc w:val="center"/>
              <w:rPr>
                <w:rFonts w:ascii="宋体" w:hAnsi="宋体"/>
                <w:szCs w:val="21"/>
              </w:rPr>
            </w:pPr>
          </w:p>
        </w:tc>
        <w:tc>
          <w:tcPr>
            <w:tcW w:w="1134" w:type="dxa"/>
            <w:vAlign w:val="center"/>
          </w:tcPr>
          <w:p w:rsidR="001039DE" w:rsidRPr="005058CC" w:rsidRDefault="001039DE">
            <w:pPr>
              <w:adjustRightInd w:val="0"/>
              <w:snapToGrid w:val="0"/>
              <w:spacing w:line="360" w:lineRule="auto"/>
              <w:jc w:val="center"/>
              <w:rPr>
                <w:rFonts w:ascii="宋体" w:hAnsi="宋体"/>
                <w:szCs w:val="21"/>
              </w:rPr>
            </w:pPr>
          </w:p>
        </w:tc>
        <w:tc>
          <w:tcPr>
            <w:tcW w:w="1595" w:type="dxa"/>
            <w:vAlign w:val="center"/>
          </w:tcPr>
          <w:p w:rsidR="001039DE" w:rsidRPr="005058CC" w:rsidRDefault="001039DE">
            <w:pPr>
              <w:adjustRightInd w:val="0"/>
              <w:snapToGrid w:val="0"/>
              <w:spacing w:line="360" w:lineRule="auto"/>
              <w:jc w:val="center"/>
              <w:rPr>
                <w:rFonts w:ascii="宋体" w:hAnsi="宋体"/>
                <w:szCs w:val="21"/>
              </w:rPr>
            </w:pPr>
          </w:p>
        </w:tc>
      </w:tr>
      <w:tr w:rsidR="001039DE" w:rsidRPr="005058CC">
        <w:trPr>
          <w:trHeight w:val="930"/>
          <w:jc w:val="center"/>
        </w:trPr>
        <w:tc>
          <w:tcPr>
            <w:tcW w:w="571" w:type="dxa"/>
            <w:vAlign w:val="center"/>
          </w:tcPr>
          <w:p w:rsidR="001039DE" w:rsidRPr="005058CC" w:rsidRDefault="001039DE">
            <w:pPr>
              <w:adjustRightInd w:val="0"/>
              <w:snapToGrid w:val="0"/>
              <w:spacing w:line="360" w:lineRule="auto"/>
              <w:jc w:val="center"/>
              <w:rPr>
                <w:rFonts w:ascii="宋体" w:hAnsi="宋体"/>
                <w:szCs w:val="21"/>
              </w:rPr>
            </w:pPr>
          </w:p>
        </w:tc>
        <w:tc>
          <w:tcPr>
            <w:tcW w:w="1134" w:type="dxa"/>
            <w:vAlign w:val="center"/>
          </w:tcPr>
          <w:p w:rsidR="001039DE" w:rsidRPr="005058CC" w:rsidRDefault="001039DE">
            <w:pPr>
              <w:adjustRightInd w:val="0"/>
              <w:snapToGrid w:val="0"/>
              <w:spacing w:line="360" w:lineRule="auto"/>
              <w:jc w:val="center"/>
              <w:rPr>
                <w:rFonts w:ascii="宋体" w:hAnsi="宋体"/>
                <w:szCs w:val="21"/>
              </w:rPr>
            </w:pPr>
          </w:p>
        </w:tc>
        <w:tc>
          <w:tcPr>
            <w:tcW w:w="2410" w:type="dxa"/>
            <w:vAlign w:val="center"/>
          </w:tcPr>
          <w:p w:rsidR="001039DE" w:rsidRPr="005058CC" w:rsidRDefault="001039DE">
            <w:pPr>
              <w:adjustRightInd w:val="0"/>
              <w:snapToGrid w:val="0"/>
              <w:spacing w:line="360" w:lineRule="auto"/>
              <w:jc w:val="center"/>
              <w:rPr>
                <w:rFonts w:ascii="宋体" w:hAnsi="宋体"/>
                <w:szCs w:val="21"/>
              </w:rPr>
            </w:pPr>
          </w:p>
        </w:tc>
        <w:tc>
          <w:tcPr>
            <w:tcW w:w="2690" w:type="dxa"/>
            <w:vAlign w:val="center"/>
          </w:tcPr>
          <w:p w:rsidR="001039DE" w:rsidRPr="005058CC" w:rsidRDefault="001039DE">
            <w:pPr>
              <w:adjustRightInd w:val="0"/>
              <w:snapToGrid w:val="0"/>
              <w:spacing w:line="360" w:lineRule="auto"/>
              <w:jc w:val="center"/>
              <w:rPr>
                <w:rFonts w:ascii="宋体" w:hAnsi="宋体"/>
                <w:szCs w:val="21"/>
              </w:rPr>
            </w:pPr>
          </w:p>
        </w:tc>
        <w:tc>
          <w:tcPr>
            <w:tcW w:w="1134" w:type="dxa"/>
            <w:vAlign w:val="center"/>
          </w:tcPr>
          <w:p w:rsidR="001039DE" w:rsidRPr="005058CC" w:rsidRDefault="001039DE">
            <w:pPr>
              <w:adjustRightInd w:val="0"/>
              <w:snapToGrid w:val="0"/>
              <w:spacing w:line="360" w:lineRule="auto"/>
              <w:jc w:val="center"/>
              <w:rPr>
                <w:rFonts w:ascii="宋体" w:hAnsi="宋体"/>
                <w:szCs w:val="21"/>
              </w:rPr>
            </w:pPr>
          </w:p>
        </w:tc>
        <w:tc>
          <w:tcPr>
            <w:tcW w:w="1595" w:type="dxa"/>
            <w:vAlign w:val="center"/>
          </w:tcPr>
          <w:p w:rsidR="001039DE" w:rsidRPr="005058CC" w:rsidRDefault="001039DE">
            <w:pPr>
              <w:adjustRightInd w:val="0"/>
              <w:snapToGrid w:val="0"/>
              <w:spacing w:line="360" w:lineRule="auto"/>
              <w:jc w:val="center"/>
              <w:rPr>
                <w:rFonts w:ascii="宋体" w:hAnsi="宋体"/>
                <w:szCs w:val="21"/>
              </w:rPr>
            </w:pPr>
          </w:p>
        </w:tc>
      </w:tr>
      <w:tr w:rsidR="001039DE" w:rsidRPr="005058CC">
        <w:trPr>
          <w:trHeight w:val="930"/>
          <w:jc w:val="center"/>
        </w:trPr>
        <w:tc>
          <w:tcPr>
            <w:tcW w:w="571" w:type="dxa"/>
            <w:vAlign w:val="center"/>
          </w:tcPr>
          <w:p w:rsidR="001039DE" w:rsidRPr="005058CC" w:rsidRDefault="001039DE">
            <w:pPr>
              <w:adjustRightInd w:val="0"/>
              <w:snapToGrid w:val="0"/>
              <w:spacing w:line="360" w:lineRule="auto"/>
              <w:jc w:val="center"/>
              <w:rPr>
                <w:rFonts w:ascii="宋体" w:hAnsi="宋体"/>
                <w:szCs w:val="21"/>
              </w:rPr>
            </w:pPr>
          </w:p>
        </w:tc>
        <w:tc>
          <w:tcPr>
            <w:tcW w:w="1134" w:type="dxa"/>
            <w:vAlign w:val="center"/>
          </w:tcPr>
          <w:p w:rsidR="001039DE" w:rsidRPr="005058CC" w:rsidRDefault="001039DE">
            <w:pPr>
              <w:adjustRightInd w:val="0"/>
              <w:snapToGrid w:val="0"/>
              <w:spacing w:line="360" w:lineRule="auto"/>
              <w:jc w:val="center"/>
              <w:rPr>
                <w:rFonts w:ascii="宋体" w:hAnsi="宋体"/>
                <w:szCs w:val="21"/>
              </w:rPr>
            </w:pPr>
          </w:p>
        </w:tc>
        <w:tc>
          <w:tcPr>
            <w:tcW w:w="2410" w:type="dxa"/>
            <w:vAlign w:val="center"/>
          </w:tcPr>
          <w:p w:rsidR="001039DE" w:rsidRPr="005058CC" w:rsidRDefault="001039DE">
            <w:pPr>
              <w:adjustRightInd w:val="0"/>
              <w:snapToGrid w:val="0"/>
              <w:spacing w:line="360" w:lineRule="auto"/>
              <w:jc w:val="center"/>
              <w:rPr>
                <w:rFonts w:ascii="宋体" w:hAnsi="宋体"/>
                <w:szCs w:val="21"/>
              </w:rPr>
            </w:pPr>
          </w:p>
        </w:tc>
        <w:tc>
          <w:tcPr>
            <w:tcW w:w="2690" w:type="dxa"/>
            <w:vAlign w:val="center"/>
          </w:tcPr>
          <w:p w:rsidR="001039DE" w:rsidRPr="005058CC" w:rsidRDefault="001039DE">
            <w:pPr>
              <w:adjustRightInd w:val="0"/>
              <w:snapToGrid w:val="0"/>
              <w:spacing w:line="360" w:lineRule="auto"/>
              <w:jc w:val="center"/>
              <w:rPr>
                <w:rFonts w:ascii="宋体" w:hAnsi="宋体"/>
                <w:szCs w:val="21"/>
              </w:rPr>
            </w:pPr>
          </w:p>
        </w:tc>
        <w:tc>
          <w:tcPr>
            <w:tcW w:w="1134" w:type="dxa"/>
            <w:vAlign w:val="center"/>
          </w:tcPr>
          <w:p w:rsidR="001039DE" w:rsidRPr="005058CC" w:rsidRDefault="001039DE">
            <w:pPr>
              <w:adjustRightInd w:val="0"/>
              <w:snapToGrid w:val="0"/>
              <w:spacing w:line="360" w:lineRule="auto"/>
              <w:jc w:val="center"/>
              <w:rPr>
                <w:rFonts w:ascii="宋体" w:hAnsi="宋体"/>
                <w:szCs w:val="21"/>
              </w:rPr>
            </w:pPr>
          </w:p>
        </w:tc>
        <w:tc>
          <w:tcPr>
            <w:tcW w:w="1595" w:type="dxa"/>
            <w:vAlign w:val="center"/>
          </w:tcPr>
          <w:p w:rsidR="001039DE" w:rsidRPr="005058CC" w:rsidRDefault="001039DE">
            <w:pPr>
              <w:adjustRightInd w:val="0"/>
              <w:snapToGrid w:val="0"/>
              <w:spacing w:line="360" w:lineRule="auto"/>
              <w:jc w:val="center"/>
              <w:rPr>
                <w:rFonts w:ascii="宋体" w:hAnsi="宋体"/>
                <w:szCs w:val="21"/>
              </w:rPr>
            </w:pPr>
          </w:p>
        </w:tc>
      </w:tr>
      <w:tr w:rsidR="001039DE" w:rsidRPr="005058CC">
        <w:trPr>
          <w:trHeight w:val="930"/>
          <w:jc w:val="center"/>
        </w:trPr>
        <w:tc>
          <w:tcPr>
            <w:tcW w:w="571" w:type="dxa"/>
            <w:tcBorders>
              <w:bottom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c>
          <w:tcPr>
            <w:tcW w:w="1134" w:type="dxa"/>
            <w:tcBorders>
              <w:bottom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c>
          <w:tcPr>
            <w:tcW w:w="2410" w:type="dxa"/>
            <w:tcBorders>
              <w:bottom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c>
          <w:tcPr>
            <w:tcW w:w="2690" w:type="dxa"/>
            <w:tcBorders>
              <w:bottom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c>
          <w:tcPr>
            <w:tcW w:w="1134" w:type="dxa"/>
            <w:tcBorders>
              <w:bottom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c>
          <w:tcPr>
            <w:tcW w:w="1595" w:type="dxa"/>
            <w:tcBorders>
              <w:bottom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r>
      <w:tr w:rsidR="001039DE" w:rsidRPr="005058CC">
        <w:trPr>
          <w:trHeight w:val="930"/>
          <w:jc w:val="center"/>
        </w:trPr>
        <w:tc>
          <w:tcPr>
            <w:tcW w:w="571"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c>
          <w:tcPr>
            <w:tcW w:w="2410"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c>
          <w:tcPr>
            <w:tcW w:w="2690"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c>
          <w:tcPr>
            <w:tcW w:w="1595"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adjustRightInd w:val="0"/>
              <w:snapToGrid w:val="0"/>
              <w:spacing w:line="360" w:lineRule="auto"/>
              <w:jc w:val="center"/>
              <w:rPr>
                <w:rFonts w:ascii="宋体" w:hAnsi="宋体"/>
                <w:szCs w:val="21"/>
              </w:rPr>
            </w:pPr>
          </w:p>
        </w:tc>
      </w:tr>
    </w:tbl>
    <w:p w:rsidR="001039DE" w:rsidRPr="005058CC" w:rsidRDefault="001039DE">
      <w:pPr>
        <w:autoSpaceDE w:val="0"/>
        <w:autoSpaceDN w:val="0"/>
        <w:adjustRightInd w:val="0"/>
        <w:snapToGrid w:val="0"/>
        <w:spacing w:line="360" w:lineRule="auto"/>
        <w:ind w:right="893"/>
        <w:textAlignment w:val="bottom"/>
        <w:rPr>
          <w:rFonts w:ascii="宋体" w:hAnsi="宋体"/>
          <w:szCs w:val="21"/>
        </w:rPr>
      </w:pPr>
    </w:p>
    <w:p w:rsidR="001039DE" w:rsidRPr="005058CC" w:rsidRDefault="006E5F4E">
      <w:pPr>
        <w:pStyle w:val="af"/>
        <w:rPr>
          <w:rFonts w:hAnsi="宋体"/>
          <w:szCs w:val="21"/>
        </w:rPr>
      </w:pPr>
      <w:r w:rsidRPr="005058CC">
        <w:rPr>
          <w:rFonts w:hAnsi="宋体"/>
          <w:szCs w:val="21"/>
        </w:rPr>
        <w:t>投标人名称：（单位公章）</w:t>
      </w:r>
    </w:p>
    <w:p w:rsidR="001039DE" w:rsidRPr="005058CC" w:rsidRDefault="001039DE">
      <w:pPr>
        <w:pStyle w:val="af"/>
        <w:rPr>
          <w:rFonts w:hAnsi="宋体"/>
          <w:szCs w:val="21"/>
        </w:rPr>
      </w:pPr>
    </w:p>
    <w:p w:rsidR="001039DE" w:rsidRPr="005058CC" w:rsidRDefault="006E5F4E">
      <w:pPr>
        <w:pStyle w:val="af"/>
        <w:rPr>
          <w:rFonts w:hAnsi="宋体"/>
          <w:szCs w:val="21"/>
        </w:rPr>
      </w:pPr>
      <w:r w:rsidRPr="005058CC">
        <w:rPr>
          <w:rFonts w:hAnsi="宋体"/>
          <w:szCs w:val="21"/>
        </w:rPr>
        <w:t>授权代表：（签字）</w:t>
      </w:r>
    </w:p>
    <w:p w:rsidR="001039DE" w:rsidRPr="005058CC" w:rsidRDefault="001039DE">
      <w:pPr>
        <w:pStyle w:val="af"/>
        <w:rPr>
          <w:rFonts w:hAnsi="宋体"/>
          <w:szCs w:val="21"/>
        </w:rPr>
      </w:pPr>
    </w:p>
    <w:p w:rsidR="001039DE" w:rsidRPr="005058CC" w:rsidRDefault="006E5F4E">
      <w:pPr>
        <w:pStyle w:val="af"/>
        <w:rPr>
          <w:rFonts w:hAnsi="宋体"/>
          <w:szCs w:val="21"/>
          <w:u w:val="single"/>
        </w:rPr>
      </w:pPr>
      <w:r w:rsidRPr="005058CC">
        <w:rPr>
          <w:rFonts w:hAnsi="宋体"/>
          <w:szCs w:val="21"/>
        </w:rPr>
        <w:t>日期：</w:t>
      </w:r>
    </w:p>
    <w:p w:rsidR="001039DE" w:rsidRPr="005058CC" w:rsidRDefault="001039DE">
      <w:pPr>
        <w:pStyle w:val="af"/>
        <w:rPr>
          <w:rFonts w:hAnsi="宋体"/>
          <w:szCs w:val="21"/>
        </w:rPr>
      </w:pPr>
    </w:p>
    <w:p w:rsidR="001039DE" w:rsidRPr="005058CC" w:rsidRDefault="006E5F4E">
      <w:pPr>
        <w:autoSpaceDE w:val="0"/>
        <w:autoSpaceDN w:val="0"/>
        <w:adjustRightInd w:val="0"/>
        <w:snapToGrid w:val="0"/>
        <w:spacing w:line="360" w:lineRule="auto"/>
        <w:ind w:right="893"/>
        <w:textAlignment w:val="bottom"/>
        <w:rPr>
          <w:rFonts w:ascii="宋体" w:hAnsi="宋体"/>
        </w:rPr>
      </w:pPr>
      <w:r w:rsidRPr="005058CC">
        <w:rPr>
          <w:rFonts w:ascii="宋体" w:hAnsi="宋体" w:hint="eastAsia"/>
        </w:rPr>
        <w:t>注：</w:t>
      </w:r>
    </w:p>
    <w:p w:rsidR="001039DE" w:rsidRPr="005058CC" w:rsidRDefault="006E5F4E">
      <w:pPr>
        <w:numPr>
          <w:ilvl w:val="0"/>
          <w:numId w:val="51"/>
        </w:numPr>
        <w:spacing w:line="360" w:lineRule="auto"/>
        <w:rPr>
          <w:rFonts w:ascii="宋体" w:hAnsi="宋体"/>
        </w:rPr>
      </w:pPr>
      <w:r w:rsidRPr="005058CC">
        <w:rPr>
          <w:rFonts w:ascii="宋体" w:hAnsi="宋体" w:hint="eastAsia"/>
        </w:rPr>
        <w:t>投标人须认真阅读招标文件中的投标人须知资料表、投标人须知、合同条款资料表及合同条款，如在应答时有偏离，须按照此表要求明确填写，并注明“正偏离”或“负偏离”。</w:t>
      </w:r>
    </w:p>
    <w:p w:rsidR="001039DE" w:rsidRPr="005058CC" w:rsidRDefault="006E5F4E">
      <w:pPr>
        <w:numPr>
          <w:ilvl w:val="0"/>
          <w:numId w:val="51"/>
        </w:numPr>
        <w:spacing w:line="360" w:lineRule="auto"/>
        <w:rPr>
          <w:rFonts w:ascii="宋体" w:hAnsi="宋体"/>
        </w:rPr>
      </w:pPr>
      <w:r w:rsidRPr="005058CC">
        <w:rPr>
          <w:rFonts w:ascii="宋体" w:hAnsi="宋体" w:hint="eastAsia"/>
        </w:rPr>
        <w:t>投标人须如实填写本表，若无偏离，应当在上表中明确标注“无商务偏离”。</w:t>
      </w:r>
    </w:p>
    <w:p w:rsidR="001039DE" w:rsidRPr="005058CC" w:rsidRDefault="006E5F4E">
      <w:pPr>
        <w:numPr>
          <w:ilvl w:val="0"/>
          <w:numId w:val="51"/>
        </w:numPr>
        <w:spacing w:line="360" w:lineRule="auto"/>
        <w:rPr>
          <w:rFonts w:ascii="宋体" w:hAnsi="宋体"/>
        </w:rPr>
      </w:pPr>
      <w:r w:rsidRPr="005058CC">
        <w:rPr>
          <w:rFonts w:ascii="宋体" w:hAnsi="宋体" w:hint="eastAsia"/>
        </w:rPr>
        <w:t>投标人若未填写本表，将被认为响应招标文件全部商务条款。</w:t>
      </w:r>
    </w:p>
    <w:p w:rsidR="001039DE" w:rsidRPr="005058CC" w:rsidRDefault="001039DE">
      <w:pPr>
        <w:adjustRightInd w:val="0"/>
        <w:snapToGrid w:val="0"/>
        <w:spacing w:line="360" w:lineRule="auto"/>
        <w:jc w:val="left"/>
        <w:rPr>
          <w:rFonts w:ascii="宋体" w:hAnsi="宋体"/>
        </w:rPr>
      </w:pPr>
    </w:p>
    <w:p w:rsidR="001039DE" w:rsidRPr="005058CC" w:rsidRDefault="006E5F4E">
      <w:pPr>
        <w:adjustRightInd w:val="0"/>
        <w:snapToGrid w:val="0"/>
        <w:spacing w:line="360" w:lineRule="auto"/>
        <w:rPr>
          <w:rFonts w:ascii="宋体" w:hAnsi="宋体"/>
          <w:sz w:val="24"/>
        </w:rPr>
      </w:pPr>
      <w:r w:rsidRPr="005058CC">
        <w:rPr>
          <w:rFonts w:ascii="宋体" w:hAnsi="宋体"/>
          <w:sz w:val="24"/>
        </w:rPr>
        <w:br w:type="page"/>
      </w:r>
      <w:r w:rsidR="00E8618A" w:rsidRPr="005058CC">
        <w:rPr>
          <w:rFonts w:ascii="宋体" w:hAnsi="宋体"/>
          <w:sz w:val="24"/>
        </w:rPr>
        <w:lastRenderedPageBreak/>
        <w:t>4</w:t>
      </w:r>
      <w:r w:rsidRPr="005058CC">
        <w:rPr>
          <w:rFonts w:ascii="宋体" w:hAnsi="宋体" w:hint="eastAsia"/>
          <w:sz w:val="24"/>
        </w:rPr>
        <w:t>、</w:t>
      </w:r>
      <w:r w:rsidRPr="005058CC">
        <w:rPr>
          <w:rFonts w:ascii="宋体" w:hAnsi="宋体" w:hint="eastAsia"/>
          <w:sz w:val="24"/>
        </w:rPr>
        <w:tab/>
      </w:r>
      <w:r w:rsidR="00E8618A" w:rsidRPr="005058CC">
        <w:rPr>
          <w:rFonts w:ascii="宋体" w:hAnsi="宋体" w:hint="eastAsia"/>
          <w:sz w:val="24"/>
        </w:rPr>
        <w:t>投标人须提供2016年1月1日至今类似项目业绩，且其中至少一个甲方就餐人数不低于500人的餐饮服务项目业绩。投标人需明确标注正在执行中的项目。项目业绩情况及证明材料（包括但不限于：合同首页和签章页、体现就餐人数的页面和金额页复印件、项目单位联系人、联系电话页）；</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jc w:val="center"/>
        <w:rPr>
          <w:rFonts w:ascii="宋体" w:hAnsi="宋体"/>
          <w:sz w:val="32"/>
        </w:rPr>
      </w:pPr>
      <w:r w:rsidRPr="005058CC">
        <w:rPr>
          <w:rFonts w:ascii="宋体" w:hAnsi="宋体" w:hint="eastAsia"/>
          <w:sz w:val="32"/>
        </w:rPr>
        <w:t>同类项目业绩情况表及证明材料</w:t>
      </w:r>
    </w:p>
    <w:p w:rsidR="001039DE" w:rsidRPr="005058CC" w:rsidRDefault="006E5F4E">
      <w:pPr>
        <w:adjustRightInd w:val="0"/>
        <w:snapToGrid w:val="0"/>
        <w:spacing w:line="360" w:lineRule="auto"/>
        <w:rPr>
          <w:rFonts w:ascii="宋体" w:hAnsi="宋体"/>
          <w:b/>
          <w:bCs/>
          <w:sz w:val="24"/>
          <w:u w:val="single"/>
        </w:rPr>
      </w:pPr>
      <w:r w:rsidRPr="005058CC">
        <w:rPr>
          <w:rFonts w:ascii="宋体" w:hAnsi="宋体" w:hint="eastAsia"/>
          <w:sz w:val="24"/>
        </w:rPr>
        <w:t>投标人名称：                                             招标编号：</w:t>
      </w:r>
    </w:p>
    <w:tbl>
      <w:tblPr>
        <w:tblW w:w="9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8"/>
        <w:gridCol w:w="1276"/>
        <w:gridCol w:w="1685"/>
        <w:gridCol w:w="1134"/>
        <w:gridCol w:w="1134"/>
        <w:gridCol w:w="1417"/>
        <w:gridCol w:w="1559"/>
        <w:gridCol w:w="851"/>
      </w:tblGrid>
      <w:tr w:rsidR="001039DE" w:rsidRPr="005058CC">
        <w:trPr>
          <w:cantSplit/>
          <w:trHeight w:val="740"/>
          <w:jc w:val="center"/>
        </w:trPr>
        <w:tc>
          <w:tcPr>
            <w:tcW w:w="568" w:type="dxa"/>
            <w:vAlign w:val="center"/>
          </w:tcPr>
          <w:p w:rsidR="001039DE" w:rsidRPr="005058CC" w:rsidRDefault="006E5F4E">
            <w:pPr>
              <w:jc w:val="center"/>
              <w:rPr>
                <w:rFonts w:ascii="宋体" w:hAnsi="宋体"/>
                <w:szCs w:val="21"/>
              </w:rPr>
            </w:pPr>
            <w:r w:rsidRPr="005058CC">
              <w:rPr>
                <w:rFonts w:ascii="宋体" w:hAnsi="宋体" w:hint="eastAsia"/>
                <w:szCs w:val="21"/>
              </w:rPr>
              <w:t>序</w:t>
            </w:r>
            <w:r w:rsidRPr="005058CC">
              <w:rPr>
                <w:rFonts w:ascii="宋体" w:hAnsi="宋体"/>
                <w:szCs w:val="21"/>
              </w:rPr>
              <w:t>号</w:t>
            </w:r>
          </w:p>
        </w:tc>
        <w:tc>
          <w:tcPr>
            <w:tcW w:w="1276" w:type="dxa"/>
            <w:vAlign w:val="center"/>
          </w:tcPr>
          <w:p w:rsidR="001039DE" w:rsidRPr="005058CC" w:rsidRDefault="006E5F4E">
            <w:pPr>
              <w:jc w:val="center"/>
              <w:rPr>
                <w:rFonts w:ascii="宋体" w:hAnsi="宋体"/>
                <w:szCs w:val="21"/>
              </w:rPr>
            </w:pPr>
            <w:r w:rsidRPr="005058CC">
              <w:rPr>
                <w:rFonts w:ascii="宋体" w:hAnsi="宋体"/>
                <w:szCs w:val="21"/>
              </w:rPr>
              <w:t>项目名称</w:t>
            </w:r>
          </w:p>
        </w:tc>
        <w:tc>
          <w:tcPr>
            <w:tcW w:w="1685" w:type="dxa"/>
            <w:vAlign w:val="center"/>
          </w:tcPr>
          <w:p w:rsidR="001039DE" w:rsidRPr="005058CC" w:rsidRDefault="006E5F4E">
            <w:pPr>
              <w:jc w:val="center"/>
              <w:rPr>
                <w:rFonts w:ascii="宋体" w:hAnsi="宋体"/>
                <w:szCs w:val="21"/>
              </w:rPr>
            </w:pPr>
            <w:r w:rsidRPr="005058CC">
              <w:rPr>
                <w:rFonts w:ascii="宋体" w:hAnsi="宋体" w:hint="eastAsia"/>
                <w:szCs w:val="21"/>
              </w:rPr>
              <w:t>甲方就餐人数</w:t>
            </w:r>
          </w:p>
        </w:tc>
        <w:tc>
          <w:tcPr>
            <w:tcW w:w="1134" w:type="dxa"/>
            <w:vAlign w:val="center"/>
          </w:tcPr>
          <w:p w:rsidR="001039DE" w:rsidRPr="005058CC" w:rsidRDefault="006E5F4E">
            <w:pPr>
              <w:jc w:val="center"/>
              <w:rPr>
                <w:rFonts w:ascii="宋体" w:hAnsi="宋体"/>
                <w:szCs w:val="21"/>
              </w:rPr>
            </w:pPr>
            <w:r w:rsidRPr="005058CC">
              <w:rPr>
                <w:rFonts w:ascii="宋体" w:hAnsi="宋体"/>
                <w:szCs w:val="21"/>
              </w:rPr>
              <w:t>合同金额</w:t>
            </w:r>
          </w:p>
          <w:p w:rsidR="001039DE" w:rsidRPr="005058CC" w:rsidRDefault="006E5F4E">
            <w:pPr>
              <w:jc w:val="center"/>
              <w:rPr>
                <w:rFonts w:ascii="宋体" w:hAnsi="宋体"/>
                <w:szCs w:val="21"/>
              </w:rPr>
            </w:pPr>
            <w:r w:rsidRPr="005058CC">
              <w:rPr>
                <w:rFonts w:ascii="宋体" w:hAnsi="宋体"/>
                <w:szCs w:val="21"/>
              </w:rPr>
              <w:t>（万元）</w:t>
            </w:r>
          </w:p>
        </w:tc>
        <w:tc>
          <w:tcPr>
            <w:tcW w:w="1134" w:type="dxa"/>
            <w:vAlign w:val="center"/>
          </w:tcPr>
          <w:p w:rsidR="001039DE" w:rsidRPr="005058CC" w:rsidRDefault="006E5F4E">
            <w:pPr>
              <w:jc w:val="center"/>
              <w:rPr>
                <w:rFonts w:ascii="宋体" w:hAnsi="宋体"/>
                <w:szCs w:val="21"/>
              </w:rPr>
            </w:pPr>
            <w:r w:rsidRPr="005058CC">
              <w:rPr>
                <w:rFonts w:ascii="宋体" w:hAnsi="宋体" w:hint="eastAsia"/>
                <w:szCs w:val="21"/>
              </w:rPr>
              <w:t>服务</w:t>
            </w:r>
            <w:r w:rsidRPr="005058CC">
              <w:rPr>
                <w:rFonts w:ascii="宋体" w:hAnsi="宋体"/>
                <w:szCs w:val="21"/>
              </w:rPr>
              <w:t>期</w:t>
            </w:r>
            <w:r w:rsidRPr="005058CC">
              <w:rPr>
                <w:rFonts w:ascii="宋体" w:hAnsi="宋体" w:hint="eastAsia"/>
                <w:szCs w:val="21"/>
              </w:rPr>
              <w:t>限</w:t>
            </w:r>
          </w:p>
        </w:tc>
        <w:tc>
          <w:tcPr>
            <w:tcW w:w="1417" w:type="dxa"/>
            <w:vAlign w:val="center"/>
          </w:tcPr>
          <w:p w:rsidR="001039DE" w:rsidRPr="005058CC" w:rsidRDefault="006E5F4E">
            <w:pPr>
              <w:jc w:val="center"/>
              <w:rPr>
                <w:rFonts w:ascii="宋体" w:hAnsi="宋体"/>
                <w:szCs w:val="21"/>
              </w:rPr>
            </w:pPr>
            <w:r w:rsidRPr="005058CC">
              <w:rPr>
                <w:rFonts w:ascii="宋体" w:hAnsi="宋体" w:hint="eastAsia"/>
                <w:szCs w:val="21"/>
              </w:rPr>
              <w:t>委托方</w:t>
            </w:r>
            <w:r w:rsidRPr="005058CC">
              <w:rPr>
                <w:rFonts w:ascii="宋体" w:hAnsi="宋体"/>
                <w:szCs w:val="21"/>
              </w:rPr>
              <w:t>名称</w:t>
            </w:r>
          </w:p>
        </w:tc>
        <w:tc>
          <w:tcPr>
            <w:tcW w:w="1559" w:type="dxa"/>
            <w:vAlign w:val="center"/>
          </w:tcPr>
          <w:p w:rsidR="001039DE" w:rsidRPr="005058CC" w:rsidRDefault="006E5F4E">
            <w:pPr>
              <w:jc w:val="center"/>
              <w:rPr>
                <w:rFonts w:ascii="宋体" w:hAnsi="宋体"/>
                <w:szCs w:val="21"/>
              </w:rPr>
            </w:pPr>
            <w:r w:rsidRPr="005058CC">
              <w:rPr>
                <w:rFonts w:ascii="宋体" w:hAnsi="宋体" w:hint="eastAsia"/>
                <w:szCs w:val="21"/>
              </w:rPr>
              <w:t>联系人及电话</w:t>
            </w:r>
          </w:p>
        </w:tc>
        <w:tc>
          <w:tcPr>
            <w:tcW w:w="851" w:type="dxa"/>
            <w:vAlign w:val="center"/>
          </w:tcPr>
          <w:p w:rsidR="001039DE" w:rsidRPr="005058CC" w:rsidRDefault="006E5F4E">
            <w:pPr>
              <w:jc w:val="center"/>
              <w:rPr>
                <w:rFonts w:ascii="宋体" w:hAnsi="宋体"/>
                <w:szCs w:val="21"/>
              </w:rPr>
            </w:pPr>
            <w:r w:rsidRPr="005058CC">
              <w:rPr>
                <w:rFonts w:ascii="宋体" w:hAnsi="宋体" w:hint="eastAsia"/>
                <w:szCs w:val="21"/>
              </w:rPr>
              <w:t>备注</w:t>
            </w:r>
          </w:p>
        </w:tc>
      </w:tr>
      <w:tr w:rsidR="001039DE" w:rsidRPr="005058CC">
        <w:trPr>
          <w:cantSplit/>
          <w:trHeight w:val="740"/>
          <w:jc w:val="center"/>
        </w:trPr>
        <w:tc>
          <w:tcPr>
            <w:tcW w:w="568" w:type="dxa"/>
            <w:vAlign w:val="center"/>
          </w:tcPr>
          <w:p w:rsidR="001039DE" w:rsidRPr="005058CC" w:rsidRDefault="006E5F4E">
            <w:pPr>
              <w:ind w:left="120"/>
              <w:jc w:val="center"/>
              <w:rPr>
                <w:rFonts w:ascii="宋体" w:hAnsi="宋体"/>
                <w:szCs w:val="21"/>
              </w:rPr>
            </w:pPr>
            <w:r w:rsidRPr="005058CC">
              <w:rPr>
                <w:rFonts w:ascii="宋体" w:hAnsi="宋体"/>
                <w:szCs w:val="21"/>
              </w:rPr>
              <w:t>1</w:t>
            </w:r>
          </w:p>
        </w:tc>
        <w:tc>
          <w:tcPr>
            <w:tcW w:w="1276" w:type="dxa"/>
            <w:vAlign w:val="center"/>
          </w:tcPr>
          <w:p w:rsidR="001039DE" w:rsidRPr="005058CC" w:rsidRDefault="001039DE">
            <w:pPr>
              <w:jc w:val="center"/>
              <w:rPr>
                <w:rFonts w:ascii="宋体" w:hAnsi="宋体"/>
                <w:szCs w:val="21"/>
              </w:rPr>
            </w:pPr>
          </w:p>
        </w:tc>
        <w:tc>
          <w:tcPr>
            <w:tcW w:w="1685" w:type="dxa"/>
            <w:vAlign w:val="center"/>
          </w:tcPr>
          <w:p w:rsidR="001039DE" w:rsidRPr="005058CC" w:rsidRDefault="001039DE">
            <w:pPr>
              <w:jc w:val="center"/>
              <w:rPr>
                <w:rFonts w:ascii="宋体" w:hAnsi="宋体"/>
                <w:szCs w:val="21"/>
              </w:rPr>
            </w:pPr>
          </w:p>
        </w:tc>
        <w:tc>
          <w:tcPr>
            <w:tcW w:w="1134" w:type="dxa"/>
            <w:vAlign w:val="center"/>
          </w:tcPr>
          <w:p w:rsidR="001039DE" w:rsidRPr="005058CC" w:rsidRDefault="001039DE">
            <w:pPr>
              <w:jc w:val="center"/>
              <w:rPr>
                <w:rFonts w:ascii="宋体" w:hAnsi="宋体"/>
                <w:szCs w:val="21"/>
              </w:rPr>
            </w:pPr>
          </w:p>
        </w:tc>
        <w:tc>
          <w:tcPr>
            <w:tcW w:w="1134" w:type="dxa"/>
            <w:vAlign w:val="center"/>
          </w:tcPr>
          <w:p w:rsidR="001039DE" w:rsidRPr="005058CC" w:rsidRDefault="001039DE">
            <w:pPr>
              <w:jc w:val="center"/>
              <w:rPr>
                <w:rFonts w:ascii="宋体" w:hAnsi="宋体"/>
                <w:szCs w:val="21"/>
              </w:rPr>
            </w:pPr>
          </w:p>
        </w:tc>
        <w:tc>
          <w:tcPr>
            <w:tcW w:w="1417" w:type="dxa"/>
            <w:vAlign w:val="center"/>
          </w:tcPr>
          <w:p w:rsidR="001039DE" w:rsidRPr="005058CC" w:rsidRDefault="001039DE">
            <w:pPr>
              <w:jc w:val="center"/>
              <w:rPr>
                <w:rFonts w:ascii="宋体" w:hAnsi="宋体"/>
                <w:szCs w:val="21"/>
              </w:rPr>
            </w:pPr>
          </w:p>
        </w:tc>
        <w:tc>
          <w:tcPr>
            <w:tcW w:w="1559" w:type="dxa"/>
            <w:vAlign w:val="center"/>
          </w:tcPr>
          <w:p w:rsidR="001039DE" w:rsidRPr="005058CC" w:rsidRDefault="001039DE">
            <w:pPr>
              <w:jc w:val="center"/>
              <w:rPr>
                <w:rFonts w:ascii="宋体" w:hAnsi="宋体"/>
                <w:szCs w:val="21"/>
              </w:rPr>
            </w:pPr>
          </w:p>
        </w:tc>
        <w:tc>
          <w:tcPr>
            <w:tcW w:w="851" w:type="dxa"/>
          </w:tcPr>
          <w:p w:rsidR="001039DE" w:rsidRPr="005058CC" w:rsidRDefault="001039DE">
            <w:pPr>
              <w:jc w:val="center"/>
              <w:rPr>
                <w:rFonts w:ascii="宋体" w:hAnsi="宋体"/>
                <w:szCs w:val="21"/>
              </w:rPr>
            </w:pPr>
          </w:p>
        </w:tc>
      </w:tr>
      <w:tr w:rsidR="001039DE" w:rsidRPr="005058CC">
        <w:trPr>
          <w:cantSplit/>
          <w:trHeight w:val="740"/>
          <w:jc w:val="center"/>
        </w:trPr>
        <w:tc>
          <w:tcPr>
            <w:tcW w:w="568" w:type="dxa"/>
            <w:vAlign w:val="center"/>
          </w:tcPr>
          <w:p w:rsidR="001039DE" w:rsidRPr="005058CC" w:rsidRDefault="006E5F4E">
            <w:pPr>
              <w:ind w:left="120"/>
              <w:jc w:val="center"/>
              <w:rPr>
                <w:rFonts w:ascii="宋体" w:hAnsi="宋体"/>
                <w:szCs w:val="21"/>
              </w:rPr>
            </w:pPr>
            <w:r w:rsidRPr="005058CC">
              <w:rPr>
                <w:rFonts w:ascii="宋体" w:hAnsi="宋体"/>
                <w:szCs w:val="21"/>
              </w:rPr>
              <w:t>2</w:t>
            </w:r>
          </w:p>
        </w:tc>
        <w:tc>
          <w:tcPr>
            <w:tcW w:w="1276" w:type="dxa"/>
            <w:vAlign w:val="center"/>
          </w:tcPr>
          <w:p w:rsidR="001039DE" w:rsidRPr="005058CC" w:rsidRDefault="001039DE">
            <w:pPr>
              <w:jc w:val="center"/>
              <w:rPr>
                <w:rFonts w:ascii="宋体" w:hAnsi="宋体"/>
                <w:szCs w:val="21"/>
              </w:rPr>
            </w:pPr>
          </w:p>
        </w:tc>
        <w:tc>
          <w:tcPr>
            <w:tcW w:w="1685" w:type="dxa"/>
          </w:tcPr>
          <w:p w:rsidR="001039DE" w:rsidRPr="005058CC" w:rsidRDefault="001039DE">
            <w:pPr>
              <w:jc w:val="center"/>
              <w:rPr>
                <w:rFonts w:ascii="宋体" w:hAnsi="宋体"/>
                <w:szCs w:val="21"/>
              </w:rPr>
            </w:pPr>
          </w:p>
        </w:tc>
        <w:tc>
          <w:tcPr>
            <w:tcW w:w="1134" w:type="dxa"/>
          </w:tcPr>
          <w:p w:rsidR="001039DE" w:rsidRPr="005058CC" w:rsidRDefault="001039DE">
            <w:pPr>
              <w:jc w:val="center"/>
              <w:rPr>
                <w:rFonts w:ascii="宋体" w:hAnsi="宋体"/>
                <w:szCs w:val="21"/>
              </w:rPr>
            </w:pPr>
          </w:p>
        </w:tc>
        <w:tc>
          <w:tcPr>
            <w:tcW w:w="1134" w:type="dxa"/>
            <w:vAlign w:val="center"/>
          </w:tcPr>
          <w:p w:rsidR="001039DE" w:rsidRPr="005058CC" w:rsidRDefault="001039DE">
            <w:pPr>
              <w:jc w:val="center"/>
              <w:rPr>
                <w:rFonts w:ascii="宋体" w:hAnsi="宋体"/>
                <w:szCs w:val="21"/>
              </w:rPr>
            </w:pPr>
          </w:p>
        </w:tc>
        <w:tc>
          <w:tcPr>
            <w:tcW w:w="1417" w:type="dxa"/>
            <w:vAlign w:val="center"/>
          </w:tcPr>
          <w:p w:rsidR="001039DE" w:rsidRPr="005058CC" w:rsidRDefault="001039DE">
            <w:pPr>
              <w:jc w:val="center"/>
              <w:rPr>
                <w:rFonts w:ascii="宋体" w:hAnsi="宋体"/>
                <w:szCs w:val="21"/>
              </w:rPr>
            </w:pPr>
          </w:p>
        </w:tc>
        <w:tc>
          <w:tcPr>
            <w:tcW w:w="1559" w:type="dxa"/>
            <w:vAlign w:val="center"/>
          </w:tcPr>
          <w:p w:rsidR="001039DE" w:rsidRPr="005058CC" w:rsidRDefault="001039DE">
            <w:pPr>
              <w:jc w:val="center"/>
              <w:rPr>
                <w:rFonts w:ascii="宋体" w:hAnsi="宋体"/>
                <w:szCs w:val="21"/>
              </w:rPr>
            </w:pPr>
          </w:p>
        </w:tc>
        <w:tc>
          <w:tcPr>
            <w:tcW w:w="851" w:type="dxa"/>
          </w:tcPr>
          <w:p w:rsidR="001039DE" w:rsidRPr="005058CC" w:rsidRDefault="001039DE">
            <w:pPr>
              <w:jc w:val="center"/>
              <w:rPr>
                <w:rFonts w:ascii="宋体" w:hAnsi="宋体"/>
                <w:szCs w:val="21"/>
              </w:rPr>
            </w:pPr>
          </w:p>
        </w:tc>
      </w:tr>
      <w:tr w:rsidR="001039DE" w:rsidRPr="005058CC">
        <w:trPr>
          <w:cantSplit/>
          <w:trHeight w:val="740"/>
          <w:jc w:val="center"/>
        </w:trPr>
        <w:tc>
          <w:tcPr>
            <w:tcW w:w="568" w:type="dxa"/>
            <w:vAlign w:val="center"/>
          </w:tcPr>
          <w:p w:rsidR="001039DE" w:rsidRPr="005058CC" w:rsidRDefault="006E5F4E">
            <w:pPr>
              <w:ind w:left="120"/>
              <w:jc w:val="center"/>
              <w:rPr>
                <w:rFonts w:ascii="宋体" w:hAnsi="宋体"/>
                <w:szCs w:val="21"/>
              </w:rPr>
            </w:pPr>
            <w:r w:rsidRPr="005058CC">
              <w:rPr>
                <w:rFonts w:ascii="宋体" w:hAnsi="宋体"/>
                <w:szCs w:val="21"/>
              </w:rPr>
              <w:t>3</w:t>
            </w:r>
          </w:p>
        </w:tc>
        <w:tc>
          <w:tcPr>
            <w:tcW w:w="1276" w:type="dxa"/>
            <w:vAlign w:val="center"/>
          </w:tcPr>
          <w:p w:rsidR="001039DE" w:rsidRPr="005058CC" w:rsidRDefault="001039DE">
            <w:pPr>
              <w:jc w:val="center"/>
              <w:rPr>
                <w:rFonts w:ascii="宋体" w:hAnsi="宋体"/>
                <w:szCs w:val="21"/>
              </w:rPr>
            </w:pPr>
          </w:p>
        </w:tc>
        <w:tc>
          <w:tcPr>
            <w:tcW w:w="1685" w:type="dxa"/>
          </w:tcPr>
          <w:p w:rsidR="001039DE" w:rsidRPr="005058CC" w:rsidRDefault="001039DE">
            <w:pPr>
              <w:jc w:val="center"/>
              <w:rPr>
                <w:rFonts w:ascii="宋体" w:hAnsi="宋体"/>
                <w:szCs w:val="21"/>
              </w:rPr>
            </w:pPr>
          </w:p>
        </w:tc>
        <w:tc>
          <w:tcPr>
            <w:tcW w:w="1134" w:type="dxa"/>
          </w:tcPr>
          <w:p w:rsidR="001039DE" w:rsidRPr="005058CC" w:rsidRDefault="001039DE">
            <w:pPr>
              <w:jc w:val="center"/>
              <w:rPr>
                <w:rFonts w:ascii="宋体" w:hAnsi="宋体"/>
                <w:szCs w:val="21"/>
              </w:rPr>
            </w:pPr>
          </w:p>
        </w:tc>
        <w:tc>
          <w:tcPr>
            <w:tcW w:w="1134" w:type="dxa"/>
            <w:vAlign w:val="center"/>
          </w:tcPr>
          <w:p w:rsidR="001039DE" w:rsidRPr="005058CC" w:rsidRDefault="001039DE">
            <w:pPr>
              <w:jc w:val="center"/>
              <w:rPr>
                <w:rFonts w:ascii="宋体" w:hAnsi="宋体"/>
                <w:szCs w:val="21"/>
              </w:rPr>
            </w:pPr>
          </w:p>
        </w:tc>
        <w:tc>
          <w:tcPr>
            <w:tcW w:w="1417" w:type="dxa"/>
            <w:vAlign w:val="center"/>
          </w:tcPr>
          <w:p w:rsidR="001039DE" w:rsidRPr="005058CC" w:rsidRDefault="001039DE">
            <w:pPr>
              <w:jc w:val="center"/>
              <w:rPr>
                <w:rFonts w:ascii="宋体" w:hAnsi="宋体"/>
                <w:szCs w:val="21"/>
              </w:rPr>
            </w:pPr>
          </w:p>
        </w:tc>
        <w:tc>
          <w:tcPr>
            <w:tcW w:w="1559" w:type="dxa"/>
            <w:vAlign w:val="center"/>
          </w:tcPr>
          <w:p w:rsidR="001039DE" w:rsidRPr="005058CC" w:rsidRDefault="001039DE">
            <w:pPr>
              <w:jc w:val="center"/>
              <w:rPr>
                <w:rFonts w:ascii="宋体" w:hAnsi="宋体"/>
                <w:szCs w:val="21"/>
              </w:rPr>
            </w:pPr>
          </w:p>
        </w:tc>
        <w:tc>
          <w:tcPr>
            <w:tcW w:w="851" w:type="dxa"/>
          </w:tcPr>
          <w:p w:rsidR="001039DE" w:rsidRPr="005058CC" w:rsidRDefault="001039DE">
            <w:pPr>
              <w:jc w:val="center"/>
              <w:rPr>
                <w:rFonts w:ascii="宋体" w:hAnsi="宋体"/>
                <w:szCs w:val="21"/>
              </w:rPr>
            </w:pPr>
          </w:p>
        </w:tc>
      </w:tr>
      <w:tr w:rsidR="001039DE" w:rsidRPr="005058CC">
        <w:trPr>
          <w:cantSplit/>
          <w:trHeight w:val="740"/>
          <w:jc w:val="center"/>
        </w:trPr>
        <w:tc>
          <w:tcPr>
            <w:tcW w:w="568" w:type="dxa"/>
            <w:vAlign w:val="center"/>
          </w:tcPr>
          <w:p w:rsidR="001039DE" w:rsidRPr="005058CC" w:rsidRDefault="006E5F4E">
            <w:pPr>
              <w:ind w:left="120"/>
              <w:jc w:val="center"/>
              <w:rPr>
                <w:rFonts w:ascii="宋体" w:hAnsi="宋体"/>
                <w:szCs w:val="21"/>
              </w:rPr>
            </w:pPr>
            <w:r w:rsidRPr="005058CC">
              <w:rPr>
                <w:rFonts w:ascii="宋体" w:hAnsi="宋体"/>
                <w:szCs w:val="21"/>
              </w:rPr>
              <w:t>4</w:t>
            </w:r>
          </w:p>
        </w:tc>
        <w:tc>
          <w:tcPr>
            <w:tcW w:w="1276" w:type="dxa"/>
            <w:vAlign w:val="center"/>
          </w:tcPr>
          <w:p w:rsidR="001039DE" w:rsidRPr="005058CC" w:rsidRDefault="001039DE">
            <w:pPr>
              <w:jc w:val="center"/>
              <w:rPr>
                <w:rFonts w:ascii="宋体" w:hAnsi="宋体"/>
                <w:szCs w:val="21"/>
              </w:rPr>
            </w:pPr>
          </w:p>
        </w:tc>
        <w:tc>
          <w:tcPr>
            <w:tcW w:w="1685" w:type="dxa"/>
          </w:tcPr>
          <w:p w:rsidR="001039DE" w:rsidRPr="005058CC" w:rsidRDefault="001039DE">
            <w:pPr>
              <w:jc w:val="center"/>
              <w:rPr>
                <w:rFonts w:ascii="宋体" w:hAnsi="宋体"/>
                <w:szCs w:val="21"/>
              </w:rPr>
            </w:pPr>
          </w:p>
        </w:tc>
        <w:tc>
          <w:tcPr>
            <w:tcW w:w="1134" w:type="dxa"/>
          </w:tcPr>
          <w:p w:rsidR="001039DE" w:rsidRPr="005058CC" w:rsidRDefault="001039DE">
            <w:pPr>
              <w:jc w:val="center"/>
              <w:rPr>
                <w:rFonts w:ascii="宋体" w:hAnsi="宋体"/>
                <w:szCs w:val="21"/>
              </w:rPr>
            </w:pPr>
          </w:p>
        </w:tc>
        <w:tc>
          <w:tcPr>
            <w:tcW w:w="1134" w:type="dxa"/>
            <w:vAlign w:val="center"/>
          </w:tcPr>
          <w:p w:rsidR="001039DE" w:rsidRPr="005058CC" w:rsidRDefault="001039DE">
            <w:pPr>
              <w:jc w:val="center"/>
              <w:rPr>
                <w:rFonts w:ascii="宋体" w:hAnsi="宋体"/>
                <w:szCs w:val="21"/>
              </w:rPr>
            </w:pPr>
          </w:p>
        </w:tc>
        <w:tc>
          <w:tcPr>
            <w:tcW w:w="1417" w:type="dxa"/>
            <w:vAlign w:val="center"/>
          </w:tcPr>
          <w:p w:rsidR="001039DE" w:rsidRPr="005058CC" w:rsidRDefault="001039DE">
            <w:pPr>
              <w:jc w:val="center"/>
              <w:rPr>
                <w:rFonts w:ascii="宋体" w:hAnsi="宋体"/>
                <w:szCs w:val="21"/>
              </w:rPr>
            </w:pPr>
          </w:p>
        </w:tc>
        <w:tc>
          <w:tcPr>
            <w:tcW w:w="1559" w:type="dxa"/>
            <w:vAlign w:val="center"/>
          </w:tcPr>
          <w:p w:rsidR="001039DE" w:rsidRPr="005058CC" w:rsidRDefault="001039DE">
            <w:pPr>
              <w:jc w:val="center"/>
              <w:rPr>
                <w:rFonts w:ascii="宋体" w:hAnsi="宋体"/>
                <w:szCs w:val="21"/>
              </w:rPr>
            </w:pPr>
          </w:p>
        </w:tc>
        <w:tc>
          <w:tcPr>
            <w:tcW w:w="851" w:type="dxa"/>
          </w:tcPr>
          <w:p w:rsidR="001039DE" w:rsidRPr="005058CC" w:rsidRDefault="001039DE">
            <w:pPr>
              <w:jc w:val="center"/>
              <w:rPr>
                <w:rFonts w:ascii="宋体" w:hAnsi="宋体"/>
                <w:szCs w:val="21"/>
              </w:rPr>
            </w:pPr>
          </w:p>
        </w:tc>
      </w:tr>
      <w:tr w:rsidR="001039DE" w:rsidRPr="005058CC">
        <w:trPr>
          <w:cantSplit/>
          <w:trHeight w:val="740"/>
          <w:jc w:val="center"/>
        </w:trPr>
        <w:tc>
          <w:tcPr>
            <w:tcW w:w="568" w:type="dxa"/>
            <w:vAlign w:val="center"/>
          </w:tcPr>
          <w:p w:rsidR="001039DE" w:rsidRPr="005058CC" w:rsidRDefault="006E5F4E">
            <w:pPr>
              <w:ind w:left="120"/>
              <w:jc w:val="center"/>
              <w:rPr>
                <w:rFonts w:ascii="宋体" w:hAnsi="宋体"/>
                <w:szCs w:val="21"/>
              </w:rPr>
            </w:pPr>
            <w:r w:rsidRPr="005058CC">
              <w:rPr>
                <w:rFonts w:ascii="宋体" w:hAnsi="宋体"/>
                <w:szCs w:val="21"/>
              </w:rPr>
              <w:t>5</w:t>
            </w:r>
          </w:p>
        </w:tc>
        <w:tc>
          <w:tcPr>
            <w:tcW w:w="1276" w:type="dxa"/>
            <w:vAlign w:val="center"/>
          </w:tcPr>
          <w:p w:rsidR="001039DE" w:rsidRPr="005058CC" w:rsidRDefault="001039DE">
            <w:pPr>
              <w:jc w:val="center"/>
              <w:rPr>
                <w:rFonts w:ascii="宋体" w:hAnsi="宋体"/>
                <w:szCs w:val="21"/>
              </w:rPr>
            </w:pPr>
          </w:p>
        </w:tc>
        <w:tc>
          <w:tcPr>
            <w:tcW w:w="1685" w:type="dxa"/>
          </w:tcPr>
          <w:p w:rsidR="001039DE" w:rsidRPr="005058CC" w:rsidRDefault="001039DE">
            <w:pPr>
              <w:jc w:val="center"/>
              <w:rPr>
                <w:rFonts w:ascii="宋体" w:hAnsi="宋体"/>
                <w:szCs w:val="21"/>
              </w:rPr>
            </w:pPr>
          </w:p>
        </w:tc>
        <w:tc>
          <w:tcPr>
            <w:tcW w:w="1134" w:type="dxa"/>
          </w:tcPr>
          <w:p w:rsidR="001039DE" w:rsidRPr="005058CC" w:rsidRDefault="001039DE">
            <w:pPr>
              <w:jc w:val="center"/>
              <w:rPr>
                <w:rFonts w:ascii="宋体" w:hAnsi="宋体"/>
                <w:szCs w:val="21"/>
              </w:rPr>
            </w:pPr>
          </w:p>
        </w:tc>
        <w:tc>
          <w:tcPr>
            <w:tcW w:w="1134" w:type="dxa"/>
            <w:vAlign w:val="center"/>
          </w:tcPr>
          <w:p w:rsidR="001039DE" w:rsidRPr="005058CC" w:rsidRDefault="001039DE">
            <w:pPr>
              <w:jc w:val="center"/>
              <w:rPr>
                <w:rFonts w:ascii="宋体" w:hAnsi="宋体"/>
                <w:szCs w:val="21"/>
              </w:rPr>
            </w:pPr>
          </w:p>
        </w:tc>
        <w:tc>
          <w:tcPr>
            <w:tcW w:w="1417" w:type="dxa"/>
            <w:vAlign w:val="center"/>
          </w:tcPr>
          <w:p w:rsidR="001039DE" w:rsidRPr="005058CC" w:rsidRDefault="001039DE">
            <w:pPr>
              <w:jc w:val="center"/>
              <w:rPr>
                <w:rFonts w:ascii="宋体" w:hAnsi="宋体"/>
                <w:szCs w:val="21"/>
              </w:rPr>
            </w:pPr>
          </w:p>
        </w:tc>
        <w:tc>
          <w:tcPr>
            <w:tcW w:w="1559" w:type="dxa"/>
            <w:vAlign w:val="center"/>
          </w:tcPr>
          <w:p w:rsidR="001039DE" w:rsidRPr="005058CC" w:rsidRDefault="001039DE">
            <w:pPr>
              <w:jc w:val="center"/>
              <w:rPr>
                <w:rFonts w:ascii="宋体" w:hAnsi="宋体"/>
                <w:szCs w:val="21"/>
              </w:rPr>
            </w:pPr>
          </w:p>
        </w:tc>
        <w:tc>
          <w:tcPr>
            <w:tcW w:w="851" w:type="dxa"/>
          </w:tcPr>
          <w:p w:rsidR="001039DE" w:rsidRPr="005058CC" w:rsidRDefault="001039DE">
            <w:pPr>
              <w:jc w:val="center"/>
              <w:rPr>
                <w:rFonts w:ascii="宋体" w:hAnsi="宋体"/>
                <w:szCs w:val="21"/>
              </w:rPr>
            </w:pPr>
          </w:p>
        </w:tc>
      </w:tr>
      <w:tr w:rsidR="001039DE" w:rsidRPr="005058CC">
        <w:trPr>
          <w:cantSplit/>
          <w:trHeight w:val="740"/>
          <w:jc w:val="center"/>
        </w:trPr>
        <w:tc>
          <w:tcPr>
            <w:tcW w:w="568" w:type="dxa"/>
            <w:vAlign w:val="center"/>
          </w:tcPr>
          <w:p w:rsidR="001039DE" w:rsidRPr="005058CC" w:rsidRDefault="006E5F4E">
            <w:pPr>
              <w:jc w:val="center"/>
              <w:rPr>
                <w:rFonts w:ascii="宋体" w:hAnsi="宋体"/>
                <w:szCs w:val="21"/>
              </w:rPr>
            </w:pPr>
            <w:r w:rsidRPr="005058CC">
              <w:rPr>
                <w:rFonts w:ascii="宋体" w:hAnsi="宋体"/>
                <w:szCs w:val="21"/>
              </w:rPr>
              <w:t>…</w:t>
            </w:r>
          </w:p>
        </w:tc>
        <w:tc>
          <w:tcPr>
            <w:tcW w:w="1276" w:type="dxa"/>
            <w:vAlign w:val="center"/>
          </w:tcPr>
          <w:p w:rsidR="001039DE" w:rsidRPr="005058CC" w:rsidRDefault="001039DE">
            <w:pPr>
              <w:jc w:val="center"/>
              <w:rPr>
                <w:rFonts w:ascii="宋体" w:hAnsi="宋体"/>
                <w:szCs w:val="21"/>
              </w:rPr>
            </w:pPr>
          </w:p>
        </w:tc>
        <w:tc>
          <w:tcPr>
            <w:tcW w:w="1685" w:type="dxa"/>
          </w:tcPr>
          <w:p w:rsidR="001039DE" w:rsidRPr="005058CC" w:rsidRDefault="001039DE">
            <w:pPr>
              <w:jc w:val="center"/>
              <w:rPr>
                <w:rFonts w:ascii="宋体" w:hAnsi="宋体"/>
                <w:szCs w:val="21"/>
              </w:rPr>
            </w:pPr>
          </w:p>
        </w:tc>
        <w:tc>
          <w:tcPr>
            <w:tcW w:w="1134" w:type="dxa"/>
          </w:tcPr>
          <w:p w:rsidR="001039DE" w:rsidRPr="005058CC" w:rsidRDefault="001039DE">
            <w:pPr>
              <w:jc w:val="center"/>
              <w:rPr>
                <w:rFonts w:ascii="宋体" w:hAnsi="宋体"/>
                <w:szCs w:val="21"/>
              </w:rPr>
            </w:pPr>
          </w:p>
        </w:tc>
        <w:tc>
          <w:tcPr>
            <w:tcW w:w="1134" w:type="dxa"/>
            <w:vAlign w:val="center"/>
          </w:tcPr>
          <w:p w:rsidR="001039DE" w:rsidRPr="005058CC" w:rsidRDefault="001039DE">
            <w:pPr>
              <w:jc w:val="center"/>
              <w:rPr>
                <w:rFonts w:ascii="宋体" w:hAnsi="宋体"/>
                <w:szCs w:val="21"/>
              </w:rPr>
            </w:pPr>
          </w:p>
        </w:tc>
        <w:tc>
          <w:tcPr>
            <w:tcW w:w="1417" w:type="dxa"/>
            <w:vAlign w:val="center"/>
          </w:tcPr>
          <w:p w:rsidR="001039DE" w:rsidRPr="005058CC" w:rsidRDefault="001039DE">
            <w:pPr>
              <w:jc w:val="center"/>
              <w:rPr>
                <w:rFonts w:ascii="宋体" w:hAnsi="宋体"/>
                <w:szCs w:val="21"/>
              </w:rPr>
            </w:pPr>
          </w:p>
        </w:tc>
        <w:tc>
          <w:tcPr>
            <w:tcW w:w="1559" w:type="dxa"/>
            <w:vAlign w:val="center"/>
          </w:tcPr>
          <w:p w:rsidR="001039DE" w:rsidRPr="005058CC" w:rsidRDefault="001039DE">
            <w:pPr>
              <w:jc w:val="center"/>
              <w:rPr>
                <w:rFonts w:ascii="宋体" w:hAnsi="宋体"/>
                <w:szCs w:val="21"/>
              </w:rPr>
            </w:pPr>
          </w:p>
        </w:tc>
        <w:tc>
          <w:tcPr>
            <w:tcW w:w="851" w:type="dxa"/>
          </w:tcPr>
          <w:p w:rsidR="001039DE" w:rsidRPr="005058CC" w:rsidRDefault="001039DE">
            <w:pPr>
              <w:jc w:val="center"/>
              <w:rPr>
                <w:rFonts w:ascii="宋体" w:hAnsi="宋体"/>
                <w:szCs w:val="21"/>
              </w:rPr>
            </w:pPr>
          </w:p>
        </w:tc>
      </w:tr>
    </w:tbl>
    <w:p w:rsidR="001039DE" w:rsidRPr="005058CC" w:rsidRDefault="006E5F4E">
      <w:pPr>
        <w:pStyle w:val="af"/>
        <w:rPr>
          <w:rFonts w:hAnsi="宋体"/>
          <w:szCs w:val="21"/>
        </w:rPr>
      </w:pPr>
      <w:r w:rsidRPr="005058CC">
        <w:rPr>
          <w:rFonts w:hAnsi="宋体"/>
          <w:szCs w:val="21"/>
        </w:rPr>
        <w:t>投标人名称：（单位公章）</w:t>
      </w:r>
    </w:p>
    <w:p w:rsidR="001039DE" w:rsidRPr="005058CC" w:rsidRDefault="001039DE">
      <w:pPr>
        <w:pStyle w:val="af"/>
        <w:rPr>
          <w:rFonts w:hAnsi="宋体"/>
          <w:szCs w:val="21"/>
        </w:rPr>
      </w:pPr>
    </w:p>
    <w:p w:rsidR="001039DE" w:rsidRPr="005058CC" w:rsidRDefault="006E5F4E">
      <w:pPr>
        <w:pStyle w:val="af"/>
        <w:rPr>
          <w:rFonts w:hAnsi="宋体"/>
          <w:szCs w:val="21"/>
        </w:rPr>
      </w:pPr>
      <w:r w:rsidRPr="005058CC">
        <w:rPr>
          <w:rFonts w:hAnsi="宋体"/>
          <w:szCs w:val="21"/>
        </w:rPr>
        <w:t>授权代表：（签字）</w:t>
      </w:r>
    </w:p>
    <w:p w:rsidR="001039DE" w:rsidRPr="005058CC" w:rsidRDefault="001039DE">
      <w:pPr>
        <w:pStyle w:val="af"/>
        <w:rPr>
          <w:rFonts w:hAnsi="宋体"/>
          <w:szCs w:val="21"/>
        </w:rPr>
      </w:pPr>
    </w:p>
    <w:p w:rsidR="001039DE" w:rsidRPr="005058CC" w:rsidRDefault="006E5F4E">
      <w:pPr>
        <w:pStyle w:val="af"/>
        <w:rPr>
          <w:rFonts w:hAnsi="宋体"/>
          <w:szCs w:val="21"/>
          <w:u w:val="single"/>
        </w:rPr>
      </w:pPr>
      <w:r w:rsidRPr="005058CC">
        <w:rPr>
          <w:rFonts w:hAnsi="宋体"/>
          <w:szCs w:val="21"/>
        </w:rPr>
        <w:t>日期：</w:t>
      </w:r>
    </w:p>
    <w:p w:rsidR="001039DE" w:rsidRPr="005058CC" w:rsidRDefault="001039DE">
      <w:pPr>
        <w:spacing w:line="360" w:lineRule="auto"/>
        <w:ind w:left="567" w:hangingChars="270" w:hanging="567"/>
        <w:rPr>
          <w:rFonts w:ascii="宋体" w:hAnsi="宋体"/>
        </w:rPr>
      </w:pPr>
    </w:p>
    <w:p w:rsidR="001039DE" w:rsidRPr="005058CC" w:rsidRDefault="006E5F4E">
      <w:pPr>
        <w:spacing w:line="360" w:lineRule="auto"/>
        <w:ind w:left="567" w:hangingChars="270" w:hanging="567"/>
        <w:rPr>
          <w:rFonts w:ascii="宋体" w:hAnsi="宋体"/>
        </w:rPr>
      </w:pPr>
      <w:r w:rsidRPr="005058CC">
        <w:rPr>
          <w:rFonts w:ascii="宋体" w:hAnsi="宋体" w:hint="eastAsia"/>
        </w:rPr>
        <w:t>注</w:t>
      </w:r>
      <w:r w:rsidRPr="005058CC">
        <w:rPr>
          <w:rFonts w:ascii="宋体" w:hAnsi="宋体"/>
        </w:rPr>
        <w:t>：</w:t>
      </w:r>
    </w:p>
    <w:p w:rsidR="001039DE" w:rsidRPr="005058CC" w:rsidRDefault="006E5F4E">
      <w:pPr>
        <w:numPr>
          <w:ilvl w:val="0"/>
          <w:numId w:val="52"/>
        </w:numPr>
        <w:spacing w:line="360" w:lineRule="auto"/>
        <w:rPr>
          <w:rFonts w:ascii="宋体" w:hAnsi="宋体"/>
        </w:rPr>
      </w:pPr>
      <w:r w:rsidRPr="005058CC">
        <w:rPr>
          <w:rFonts w:ascii="宋体" w:hAnsi="宋体"/>
        </w:rPr>
        <w:t>投标人应提供</w:t>
      </w:r>
      <w:r w:rsidRPr="005058CC">
        <w:rPr>
          <w:rFonts w:ascii="宋体" w:hAnsi="宋体" w:hint="eastAsia"/>
        </w:rPr>
        <w:t>已</w:t>
      </w:r>
      <w:r w:rsidRPr="005058CC">
        <w:rPr>
          <w:rFonts w:ascii="宋体" w:hAnsi="宋体"/>
        </w:rPr>
        <w:t>签订的</w:t>
      </w:r>
      <w:r w:rsidRPr="005058CC">
        <w:rPr>
          <w:rFonts w:ascii="宋体" w:hAnsi="宋体" w:hint="eastAsia"/>
        </w:rPr>
        <w:t>同类</w:t>
      </w:r>
      <w:r w:rsidRPr="005058CC">
        <w:rPr>
          <w:rFonts w:ascii="宋体" w:hAnsi="宋体" w:hint="eastAsia"/>
          <w:bCs/>
          <w:szCs w:val="21"/>
        </w:rPr>
        <w:t>服务</w:t>
      </w:r>
      <w:r w:rsidRPr="005058CC">
        <w:rPr>
          <w:rFonts w:ascii="宋体" w:hAnsi="宋体"/>
          <w:bCs/>
          <w:szCs w:val="21"/>
        </w:rPr>
        <w:t>合同</w:t>
      </w:r>
      <w:r w:rsidRPr="005058CC">
        <w:rPr>
          <w:rFonts w:ascii="宋体" w:hAnsi="宋体" w:hint="eastAsia"/>
        </w:rPr>
        <w:t>作为业绩证明材料，需要体现业绩服务人数及合同金额。包括但不限于：合同首页和签章页、体现就餐人数的页面和金额页复印件、项目单位联系人、联系电话页。</w:t>
      </w:r>
    </w:p>
    <w:p w:rsidR="001039DE" w:rsidRPr="005058CC" w:rsidRDefault="006E5F4E">
      <w:pPr>
        <w:numPr>
          <w:ilvl w:val="0"/>
          <w:numId w:val="52"/>
        </w:numPr>
        <w:spacing w:line="360" w:lineRule="auto"/>
        <w:rPr>
          <w:rFonts w:ascii="宋体" w:hAnsi="宋体"/>
        </w:rPr>
      </w:pPr>
      <w:r w:rsidRPr="005058CC">
        <w:rPr>
          <w:rFonts w:ascii="宋体" w:hAnsi="宋体" w:hint="eastAsia"/>
        </w:rPr>
        <w:t>业绩证明材料应按序号顺序排列提供，业绩以合同复印件为准，如无合同复印件或未按要求提供的证明材料不予计算</w:t>
      </w:r>
      <w:r w:rsidRPr="005058CC">
        <w:rPr>
          <w:rFonts w:ascii="宋体" w:hAnsi="宋体"/>
        </w:rPr>
        <w:t>。</w:t>
      </w:r>
    </w:p>
    <w:p w:rsidR="001039DE" w:rsidRPr="005058CC" w:rsidRDefault="006E5F4E">
      <w:pPr>
        <w:numPr>
          <w:ilvl w:val="0"/>
          <w:numId w:val="52"/>
        </w:numPr>
        <w:spacing w:line="360" w:lineRule="auto"/>
        <w:rPr>
          <w:rFonts w:ascii="宋体" w:hAnsi="宋体"/>
        </w:rPr>
      </w:pPr>
      <w:r w:rsidRPr="005058CC">
        <w:rPr>
          <w:rFonts w:ascii="宋体" w:hAnsi="宋体" w:hint="eastAsia"/>
        </w:rPr>
        <w:t>投标人须准备合同原件备查。</w:t>
      </w:r>
    </w:p>
    <w:p w:rsidR="001039DE" w:rsidRPr="005058CC" w:rsidRDefault="001039DE">
      <w:pPr>
        <w:spacing w:line="360" w:lineRule="auto"/>
        <w:ind w:left="223" w:hangingChars="106" w:hanging="223"/>
        <w:rPr>
          <w:rFonts w:ascii="宋体" w:hAnsi="宋体"/>
        </w:rPr>
      </w:pPr>
    </w:p>
    <w:p w:rsidR="001039DE" w:rsidRPr="005058CC" w:rsidRDefault="006E5F4E">
      <w:pPr>
        <w:spacing w:line="360" w:lineRule="auto"/>
        <w:ind w:left="223" w:hangingChars="106" w:hanging="223"/>
        <w:rPr>
          <w:rFonts w:ascii="宋体" w:hAnsi="宋体"/>
          <w:sz w:val="24"/>
        </w:rPr>
      </w:pPr>
      <w:r w:rsidRPr="005058CC">
        <w:rPr>
          <w:rFonts w:ascii="宋体" w:hAnsi="宋体"/>
        </w:rPr>
        <w:br w:type="page"/>
      </w:r>
      <w:r w:rsidR="00E8618A" w:rsidRPr="005058CC">
        <w:rPr>
          <w:rFonts w:ascii="宋体" w:hAnsi="宋体"/>
        </w:rPr>
        <w:lastRenderedPageBreak/>
        <w:t>5</w:t>
      </w:r>
      <w:r w:rsidRPr="005058CC">
        <w:rPr>
          <w:rFonts w:ascii="宋体" w:hAnsi="宋体" w:hint="eastAsia"/>
        </w:rPr>
        <w:t>、</w:t>
      </w:r>
      <w:r w:rsidR="00E8618A" w:rsidRPr="005058CC">
        <w:rPr>
          <w:rFonts w:ascii="宋体" w:hAnsi="宋体" w:hint="eastAsia"/>
        </w:rPr>
        <w:t>投标人需提供企业简介：包括但不限于企业的财务状况、经营状况、人员状况、管理经验、物流配送体系的建设情况，公司在质量管理、客户服务、项目管理等方面的能力；</w:t>
      </w:r>
      <w:r w:rsidRPr="005058CC">
        <w:rPr>
          <w:rFonts w:ascii="宋体" w:hAnsi="宋体"/>
          <w:sz w:val="24"/>
        </w:rPr>
        <w:br w:type="page"/>
      </w:r>
      <w:r w:rsidR="00E8618A" w:rsidRPr="005058CC">
        <w:rPr>
          <w:rFonts w:ascii="宋体" w:hAnsi="宋体"/>
          <w:sz w:val="24"/>
        </w:rPr>
        <w:lastRenderedPageBreak/>
        <w:t>6</w:t>
      </w:r>
      <w:r w:rsidRPr="005058CC">
        <w:rPr>
          <w:rFonts w:ascii="宋体" w:hAnsi="宋体" w:hint="eastAsia"/>
          <w:sz w:val="24"/>
        </w:rPr>
        <w:t>、</w:t>
      </w:r>
      <w:r w:rsidRPr="005058CC">
        <w:rPr>
          <w:rFonts w:ascii="宋体" w:hAnsi="宋体" w:hint="eastAsia"/>
          <w:sz w:val="24"/>
        </w:rPr>
        <w:tab/>
        <w:t>企业情况信息表；</w:t>
      </w:r>
    </w:p>
    <w:p w:rsidR="001039DE" w:rsidRPr="005058CC" w:rsidRDefault="001039DE">
      <w:pPr>
        <w:jc w:val="center"/>
        <w:rPr>
          <w:rFonts w:ascii="宋体" w:hAnsi="宋体"/>
          <w:sz w:val="24"/>
        </w:rPr>
      </w:pPr>
    </w:p>
    <w:tbl>
      <w:tblPr>
        <w:tblW w:w="9606"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727"/>
        <w:gridCol w:w="899"/>
        <w:gridCol w:w="459"/>
        <w:gridCol w:w="651"/>
        <w:gridCol w:w="767"/>
        <w:gridCol w:w="1701"/>
        <w:gridCol w:w="1127"/>
        <w:gridCol w:w="715"/>
        <w:gridCol w:w="33"/>
        <w:gridCol w:w="676"/>
        <w:gridCol w:w="851"/>
      </w:tblGrid>
      <w:tr w:rsidR="001039DE" w:rsidRPr="005058CC">
        <w:trPr>
          <w:trHeight w:val="851"/>
          <w:jc w:val="center"/>
        </w:trPr>
        <w:tc>
          <w:tcPr>
            <w:tcW w:w="17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投标</w:t>
            </w:r>
            <w:r w:rsidRPr="005058CC">
              <w:rPr>
                <w:rFonts w:ascii="宋体" w:hAnsi="宋体"/>
                <w:szCs w:val="21"/>
              </w:rPr>
              <w:t>人名称</w:t>
            </w:r>
          </w:p>
        </w:tc>
        <w:tc>
          <w:tcPr>
            <w:tcW w:w="7879" w:type="dxa"/>
            <w:gridSpan w:val="10"/>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注册地址</w:t>
            </w:r>
          </w:p>
        </w:tc>
        <w:tc>
          <w:tcPr>
            <w:tcW w:w="4477" w:type="dxa"/>
            <w:gridSpan w:val="5"/>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1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邮政编码</w:t>
            </w:r>
          </w:p>
        </w:tc>
        <w:tc>
          <w:tcPr>
            <w:tcW w:w="2275" w:type="dxa"/>
            <w:gridSpan w:val="4"/>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vMerge w:val="restart"/>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联系方式</w:t>
            </w:r>
          </w:p>
        </w:tc>
        <w:tc>
          <w:tcPr>
            <w:tcW w:w="899"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联系人</w:t>
            </w:r>
          </w:p>
        </w:tc>
        <w:tc>
          <w:tcPr>
            <w:tcW w:w="3578" w:type="dxa"/>
            <w:gridSpan w:val="4"/>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1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电 话</w:t>
            </w:r>
          </w:p>
        </w:tc>
        <w:tc>
          <w:tcPr>
            <w:tcW w:w="2275" w:type="dxa"/>
            <w:gridSpan w:val="4"/>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vMerge/>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899"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传  真</w:t>
            </w:r>
          </w:p>
        </w:tc>
        <w:tc>
          <w:tcPr>
            <w:tcW w:w="3578" w:type="dxa"/>
            <w:gridSpan w:val="4"/>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1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网 址</w:t>
            </w:r>
          </w:p>
        </w:tc>
        <w:tc>
          <w:tcPr>
            <w:tcW w:w="2275" w:type="dxa"/>
            <w:gridSpan w:val="4"/>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组织结构</w:t>
            </w:r>
          </w:p>
        </w:tc>
        <w:tc>
          <w:tcPr>
            <w:tcW w:w="4477" w:type="dxa"/>
            <w:gridSpan w:val="5"/>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1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成立时间</w:t>
            </w:r>
          </w:p>
        </w:tc>
        <w:tc>
          <w:tcPr>
            <w:tcW w:w="2275" w:type="dxa"/>
            <w:gridSpan w:val="4"/>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法定代表人</w:t>
            </w:r>
          </w:p>
        </w:tc>
        <w:tc>
          <w:tcPr>
            <w:tcW w:w="899"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姓名</w:t>
            </w:r>
          </w:p>
        </w:tc>
        <w:tc>
          <w:tcPr>
            <w:tcW w:w="1877" w:type="dxa"/>
            <w:gridSpan w:val="3"/>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技术职称</w:t>
            </w:r>
          </w:p>
        </w:tc>
        <w:tc>
          <w:tcPr>
            <w:tcW w:w="1127"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715"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电话</w:t>
            </w:r>
          </w:p>
        </w:tc>
        <w:tc>
          <w:tcPr>
            <w:tcW w:w="1560" w:type="dxa"/>
            <w:gridSpan w:val="3"/>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技术负责人</w:t>
            </w:r>
          </w:p>
        </w:tc>
        <w:tc>
          <w:tcPr>
            <w:tcW w:w="899"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姓名</w:t>
            </w:r>
          </w:p>
        </w:tc>
        <w:tc>
          <w:tcPr>
            <w:tcW w:w="1877" w:type="dxa"/>
            <w:gridSpan w:val="3"/>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技术职称</w:t>
            </w:r>
          </w:p>
        </w:tc>
        <w:tc>
          <w:tcPr>
            <w:tcW w:w="1127"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715"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电话</w:t>
            </w:r>
          </w:p>
        </w:tc>
        <w:tc>
          <w:tcPr>
            <w:tcW w:w="1560" w:type="dxa"/>
            <w:gridSpan w:val="3"/>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员工总人数</w:t>
            </w:r>
          </w:p>
        </w:tc>
        <w:tc>
          <w:tcPr>
            <w:tcW w:w="2776" w:type="dxa"/>
            <w:gridSpan w:val="4"/>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管理人员人数</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ind w:firstLineChars="500" w:firstLine="1050"/>
              <w:jc w:val="center"/>
              <w:rPr>
                <w:rFonts w:ascii="宋体" w:hAnsi="宋体"/>
                <w:szCs w:val="21"/>
              </w:rPr>
            </w:pPr>
          </w:p>
        </w:tc>
      </w:tr>
      <w:tr w:rsidR="001039DE" w:rsidRPr="005058CC">
        <w:trPr>
          <w:trHeight w:val="851"/>
          <w:jc w:val="center"/>
        </w:trPr>
        <w:tc>
          <w:tcPr>
            <w:tcW w:w="1727" w:type="dxa"/>
            <w:vMerge w:val="restart"/>
            <w:tcBorders>
              <w:top w:val="single" w:sz="4" w:space="0" w:color="auto"/>
              <w:left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技术人员人数</w:t>
            </w:r>
          </w:p>
        </w:tc>
        <w:tc>
          <w:tcPr>
            <w:tcW w:w="899" w:type="dxa"/>
            <w:vMerge w:val="restart"/>
            <w:tcBorders>
              <w:top w:val="single" w:sz="4" w:space="0" w:color="auto"/>
              <w:left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459" w:type="dxa"/>
            <w:vMerge w:val="restart"/>
            <w:tcBorders>
              <w:top w:val="single" w:sz="4" w:space="0" w:color="auto"/>
              <w:left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其中</w:t>
            </w:r>
          </w:p>
        </w:tc>
        <w:tc>
          <w:tcPr>
            <w:tcW w:w="651"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高级</w:t>
            </w:r>
          </w:p>
        </w:tc>
        <w:tc>
          <w:tcPr>
            <w:tcW w:w="767"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701" w:type="dxa"/>
            <w:vMerge w:val="restart"/>
            <w:tcBorders>
              <w:top w:val="single" w:sz="4" w:space="0" w:color="auto"/>
              <w:left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服务人员人数</w:t>
            </w:r>
          </w:p>
        </w:tc>
        <w:tc>
          <w:tcPr>
            <w:tcW w:w="1127" w:type="dxa"/>
            <w:vMerge w:val="restart"/>
            <w:tcBorders>
              <w:top w:val="single" w:sz="4" w:space="0" w:color="auto"/>
              <w:left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748" w:type="dxa"/>
            <w:gridSpan w:val="2"/>
            <w:vMerge w:val="restart"/>
            <w:tcBorders>
              <w:top w:val="single" w:sz="4" w:space="0" w:color="auto"/>
              <w:left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其中</w:t>
            </w:r>
          </w:p>
        </w:tc>
        <w:tc>
          <w:tcPr>
            <w:tcW w:w="676"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高级</w:t>
            </w:r>
          </w:p>
        </w:tc>
        <w:tc>
          <w:tcPr>
            <w:tcW w:w="851"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vMerge/>
            <w:tcBorders>
              <w:left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899" w:type="dxa"/>
            <w:vMerge/>
            <w:tcBorders>
              <w:left w:val="single" w:sz="4" w:space="0" w:color="auto"/>
              <w:right w:val="single" w:sz="4" w:space="0" w:color="auto"/>
            </w:tcBorders>
            <w:vAlign w:val="center"/>
          </w:tcPr>
          <w:p w:rsidR="001039DE" w:rsidRPr="005058CC" w:rsidRDefault="001039DE">
            <w:pPr>
              <w:topLinePunct/>
              <w:spacing w:line="440" w:lineRule="exact"/>
              <w:ind w:firstLineChars="500" w:firstLine="1050"/>
              <w:jc w:val="center"/>
              <w:rPr>
                <w:rFonts w:ascii="宋体" w:hAnsi="宋体"/>
                <w:szCs w:val="21"/>
              </w:rPr>
            </w:pPr>
          </w:p>
        </w:tc>
        <w:tc>
          <w:tcPr>
            <w:tcW w:w="459" w:type="dxa"/>
            <w:vMerge/>
            <w:tcBorders>
              <w:left w:val="single" w:sz="4" w:space="0" w:color="auto"/>
              <w:right w:val="single" w:sz="4" w:space="0" w:color="auto"/>
            </w:tcBorders>
            <w:vAlign w:val="center"/>
          </w:tcPr>
          <w:p w:rsidR="001039DE" w:rsidRPr="005058CC" w:rsidRDefault="001039DE">
            <w:pPr>
              <w:topLinePunct/>
              <w:spacing w:line="440" w:lineRule="exact"/>
              <w:ind w:firstLineChars="500" w:firstLine="1050"/>
              <w:jc w:val="center"/>
              <w:rPr>
                <w:rFonts w:ascii="宋体" w:hAnsi="宋体"/>
                <w:szCs w:val="21"/>
              </w:rPr>
            </w:pPr>
          </w:p>
        </w:tc>
        <w:tc>
          <w:tcPr>
            <w:tcW w:w="651" w:type="dxa"/>
            <w:tcBorders>
              <w:top w:val="single" w:sz="4" w:space="0" w:color="auto"/>
              <w:left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中级</w:t>
            </w:r>
          </w:p>
        </w:tc>
        <w:tc>
          <w:tcPr>
            <w:tcW w:w="767" w:type="dxa"/>
            <w:tcBorders>
              <w:top w:val="single" w:sz="4" w:space="0" w:color="auto"/>
              <w:left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701" w:type="dxa"/>
            <w:vMerge/>
            <w:tcBorders>
              <w:left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127" w:type="dxa"/>
            <w:vMerge/>
            <w:tcBorders>
              <w:left w:val="single" w:sz="4" w:space="0" w:color="auto"/>
              <w:right w:val="single" w:sz="4" w:space="0" w:color="auto"/>
            </w:tcBorders>
            <w:vAlign w:val="center"/>
          </w:tcPr>
          <w:p w:rsidR="001039DE" w:rsidRPr="005058CC" w:rsidRDefault="001039DE">
            <w:pPr>
              <w:topLinePunct/>
              <w:spacing w:line="440" w:lineRule="exact"/>
              <w:ind w:firstLineChars="500" w:firstLine="1050"/>
              <w:jc w:val="center"/>
              <w:rPr>
                <w:rFonts w:ascii="宋体" w:hAnsi="宋体"/>
                <w:szCs w:val="21"/>
              </w:rPr>
            </w:pPr>
          </w:p>
        </w:tc>
        <w:tc>
          <w:tcPr>
            <w:tcW w:w="748" w:type="dxa"/>
            <w:gridSpan w:val="2"/>
            <w:vMerge/>
            <w:tcBorders>
              <w:left w:val="single" w:sz="4" w:space="0" w:color="auto"/>
              <w:right w:val="single" w:sz="4" w:space="0" w:color="auto"/>
            </w:tcBorders>
            <w:vAlign w:val="center"/>
          </w:tcPr>
          <w:p w:rsidR="001039DE" w:rsidRPr="005058CC" w:rsidRDefault="001039DE">
            <w:pPr>
              <w:topLinePunct/>
              <w:spacing w:line="440" w:lineRule="exact"/>
              <w:ind w:firstLineChars="500" w:firstLine="1050"/>
              <w:jc w:val="center"/>
              <w:rPr>
                <w:rFonts w:ascii="宋体" w:hAnsi="宋体"/>
                <w:szCs w:val="21"/>
              </w:rPr>
            </w:pPr>
          </w:p>
        </w:tc>
        <w:tc>
          <w:tcPr>
            <w:tcW w:w="676" w:type="dxa"/>
            <w:tcBorders>
              <w:top w:val="single" w:sz="4" w:space="0" w:color="auto"/>
              <w:left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中级</w:t>
            </w:r>
          </w:p>
        </w:tc>
        <w:tc>
          <w:tcPr>
            <w:tcW w:w="851" w:type="dxa"/>
            <w:tcBorders>
              <w:top w:val="single" w:sz="4" w:space="0" w:color="auto"/>
              <w:left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vMerge/>
            <w:tcBorders>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899" w:type="dxa"/>
            <w:vMerge/>
            <w:tcBorders>
              <w:left w:val="single" w:sz="4" w:space="0" w:color="auto"/>
              <w:bottom w:val="single" w:sz="4" w:space="0" w:color="auto"/>
              <w:right w:val="single" w:sz="4" w:space="0" w:color="auto"/>
            </w:tcBorders>
            <w:vAlign w:val="center"/>
          </w:tcPr>
          <w:p w:rsidR="001039DE" w:rsidRPr="005058CC" w:rsidRDefault="001039DE">
            <w:pPr>
              <w:topLinePunct/>
              <w:spacing w:line="440" w:lineRule="exact"/>
              <w:ind w:firstLineChars="500" w:firstLine="1050"/>
              <w:jc w:val="center"/>
              <w:rPr>
                <w:rFonts w:ascii="宋体" w:hAnsi="宋体"/>
                <w:szCs w:val="21"/>
              </w:rPr>
            </w:pPr>
          </w:p>
        </w:tc>
        <w:tc>
          <w:tcPr>
            <w:tcW w:w="459" w:type="dxa"/>
            <w:vMerge/>
            <w:tcBorders>
              <w:left w:val="single" w:sz="4" w:space="0" w:color="auto"/>
              <w:bottom w:val="single" w:sz="4" w:space="0" w:color="auto"/>
              <w:right w:val="single" w:sz="4" w:space="0" w:color="auto"/>
            </w:tcBorders>
            <w:vAlign w:val="center"/>
          </w:tcPr>
          <w:p w:rsidR="001039DE" w:rsidRPr="005058CC" w:rsidRDefault="001039DE">
            <w:pPr>
              <w:topLinePunct/>
              <w:spacing w:line="440" w:lineRule="exact"/>
              <w:ind w:firstLineChars="500" w:firstLine="1050"/>
              <w:jc w:val="center"/>
              <w:rPr>
                <w:rFonts w:ascii="宋体" w:hAnsi="宋体"/>
                <w:szCs w:val="21"/>
              </w:rPr>
            </w:pPr>
          </w:p>
        </w:tc>
        <w:tc>
          <w:tcPr>
            <w:tcW w:w="651"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初级</w:t>
            </w:r>
          </w:p>
        </w:tc>
        <w:tc>
          <w:tcPr>
            <w:tcW w:w="767"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701" w:type="dxa"/>
            <w:vMerge/>
            <w:tcBorders>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c>
          <w:tcPr>
            <w:tcW w:w="1127" w:type="dxa"/>
            <w:vMerge/>
            <w:tcBorders>
              <w:left w:val="single" w:sz="4" w:space="0" w:color="auto"/>
              <w:bottom w:val="single" w:sz="4" w:space="0" w:color="auto"/>
              <w:right w:val="single" w:sz="4" w:space="0" w:color="auto"/>
            </w:tcBorders>
            <w:vAlign w:val="center"/>
          </w:tcPr>
          <w:p w:rsidR="001039DE" w:rsidRPr="005058CC" w:rsidRDefault="001039DE">
            <w:pPr>
              <w:topLinePunct/>
              <w:spacing w:line="440" w:lineRule="exact"/>
              <w:ind w:firstLineChars="500" w:firstLine="1050"/>
              <w:jc w:val="center"/>
              <w:rPr>
                <w:rFonts w:ascii="宋体" w:hAnsi="宋体"/>
                <w:szCs w:val="21"/>
              </w:rPr>
            </w:pPr>
          </w:p>
        </w:tc>
        <w:tc>
          <w:tcPr>
            <w:tcW w:w="748" w:type="dxa"/>
            <w:gridSpan w:val="2"/>
            <w:vMerge/>
            <w:tcBorders>
              <w:left w:val="single" w:sz="4" w:space="0" w:color="auto"/>
              <w:bottom w:val="single" w:sz="4" w:space="0" w:color="auto"/>
              <w:right w:val="single" w:sz="4" w:space="0" w:color="auto"/>
            </w:tcBorders>
            <w:vAlign w:val="center"/>
          </w:tcPr>
          <w:p w:rsidR="001039DE" w:rsidRPr="005058CC" w:rsidRDefault="001039DE">
            <w:pPr>
              <w:topLinePunct/>
              <w:spacing w:line="440" w:lineRule="exact"/>
              <w:ind w:firstLineChars="500" w:firstLine="1050"/>
              <w:jc w:val="center"/>
              <w:rPr>
                <w:rFonts w:ascii="宋体" w:hAnsi="宋体"/>
                <w:szCs w:val="21"/>
              </w:rPr>
            </w:pPr>
          </w:p>
        </w:tc>
        <w:tc>
          <w:tcPr>
            <w:tcW w:w="676"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hint="eastAsia"/>
                <w:szCs w:val="21"/>
              </w:rPr>
              <w:t>初级</w:t>
            </w:r>
          </w:p>
        </w:tc>
        <w:tc>
          <w:tcPr>
            <w:tcW w:w="851" w:type="dxa"/>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营业执照号</w:t>
            </w:r>
          </w:p>
        </w:tc>
        <w:tc>
          <w:tcPr>
            <w:tcW w:w="2776" w:type="dxa"/>
            <w:gridSpan w:val="4"/>
            <w:tcBorders>
              <w:top w:val="single" w:sz="4" w:space="0" w:color="auto"/>
              <w:left w:val="single" w:sz="4" w:space="0" w:color="auto"/>
              <w:bottom w:val="single" w:sz="4" w:space="0" w:color="auto"/>
              <w:right w:val="nil"/>
            </w:tcBorders>
            <w:vAlign w:val="center"/>
          </w:tcPr>
          <w:p w:rsidR="001039DE" w:rsidRPr="005058CC" w:rsidRDefault="001039DE">
            <w:pPr>
              <w:topLinePunct/>
              <w:spacing w:line="440" w:lineRule="exac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注册资金</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开户银行</w:t>
            </w:r>
          </w:p>
        </w:tc>
        <w:tc>
          <w:tcPr>
            <w:tcW w:w="2776" w:type="dxa"/>
            <w:gridSpan w:val="4"/>
            <w:tcBorders>
              <w:top w:val="single" w:sz="4" w:space="0" w:color="auto"/>
              <w:left w:val="single" w:sz="4" w:space="0" w:color="auto"/>
              <w:bottom w:val="single" w:sz="4" w:space="0" w:color="auto"/>
              <w:right w:val="nil"/>
            </w:tcBorders>
            <w:vAlign w:val="center"/>
          </w:tcPr>
          <w:p w:rsidR="001039DE" w:rsidRPr="005058CC" w:rsidRDefault="001039DE">
            <w:pPr>
              <w:topLinePunct/>
              <w:spacing w:line="440" w:lineRule="exact"/>
              <w:jc w:val="center"/>
              <w:rPr>
                <w:rFonts w:ascii="宋体" w:hAnsi="宋体"/>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账号</w:t>
            </w:r>
          </w:p>
        </w:tc>
        <w:tc>
          <w:tcPr>
            <w:tcW w:w="3402" w:type="dxa"/>
            <w:gridSpan w:val="5"/>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tcBorders>
              <w:top w:val="single" w:sz="4" w:space="0" w:color="auto"/>
              <w:left w:val="single" w:sz="4" w:space="0" w:color="auto"/>
              <w:right w:val="single" w:sz="4" w:space="0" w:color="auto"/>
            </w:tcBorders>
            <w:vAlign w:val="center"/>
          </w:tcPr>
          <w:p w:rsidR="001039DE" w:rsidRPr="005058CC" w:rsidRDefault="006E5F4E">
            <w:pPr>
              <w:topLinePunct/>
              <w:spacing w:line="440" w:lineRule="exact"/>
              <w:ind w:firstLineChars="100" w:firstLine="210"/>
              <w:jc w:val="center"/>
              <w:rPr>
                <w:rFonts w:ascii="宋体" w:hAnsi="宋体"/>
                <w:szCs w:val="21"/>
              </w:rPr>
            </w:pPr>
            <w:r w:rsidRPr="005058CC">
              <w:rPr>
                <w:rFonts w:ascii="宋体" w:hAnsi="宋体"/>
                <w:szCs w:val="21"/>
              </w:rPr>
              <w:t>经营范围</w:t>
            </w:r>
          </w:p>
        </w:tc>
        <w:tc>
          <w:tcPr>
            <w:tcW w:w="7879" w:type="dxa"/>
            <w:gridSpan w:val="10"/>
            <w:tcBorders>
              <w:top w:val="single" w:sz="4" w:space="0" w:color="auto"/>
              <w:left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p w:rsidR="001039DE" w:rsidRPr="005058CC" w:rsidRDefault="001039DE">
            <w:pPr>
              <w:topLinePunct/>
              <w:spacing w:line="440" w:lineRule="exact"/>
              <w:jc w:val="center"/>
              <w:rPr>
                <w:rFonts w:ascii="宋体" w:hAnsi="宋体"/>
                <w:szCs w:val="21"/>
              </w:rPr>
            </w:pPr>
          </w:p>
        </w:tc>
      </w:tr>
      <w:tr w:rsidR="001039DE" w:rsidRPr="005058CC">
        <w:trPr>
          <w:trHeight w:val="851"/>
          <w:jc w:val="center"/>
        </w:trPr>
        <w:tc>
          <w:tcPr>
            <w:tcW w:w="1727" w:type="dxa"/>
            <w:tcBorders>
              <w:top w:val="single" w:sz="4" w:space="0" w:color="auto"/>
              <w:left w:val="single" w:sz="4" w:space="0" w:color="auto"/>
              <w:bottom w:val="single" w:sz="4" w:space="0" w:color="auto"/>
              <w:right w:val="single" w:sz="4" w:space="0" w:color="auto"/>
            </w:tcBorders>
            <w:vAlign w:val="center"/>
          </w:tcPr>
          <w:p w:rsidR="001039DE" w:rsidRPr="005058CC" w:rsidRDefault="006E5F4E">
            <w:pPr>
              <w:topLinePunct/>
              <w:spacing w:line="440" w:lineRule="exact"/>
              <w:jc w:val="center"/>
              <w:rPr>
                <w:rFonts w:ascii="宋体" w:hAnsi="宋体"/>
                <w:szCs w:val="21"/>
              </w:rPr>
            </w:pPr>
            <w:r w:rsidRPr="005058CC">
              <w:rPr>
                <w:rFonts w:ascii="宋体" w:hAnsi="宋体"/>
                <w:szCs w:val="21"/>
              </w:rPr>
              <w:t>备注</w:t>
            </w:r>
          </w:p>
        </w:tc>
        <w:tc>
          <w:tcPr>
            <w:tcW w:w="7879" w:type="dxa"/>
            <w:gridSpan w:val="10"/>
            <w:tcBorders>
              <w:top w:val="single" w:sz="4" w:space="0" w:color="auto"/>
              <w:left w:val="single" w:sz="4" w:space="0" w:color="auto"/>
              <w:bottom w:val="single" w:sz="4" w:space="0" w:color="auto"/>
              <w:right w:val="single" w:sz="4" w:space="0" w:color="auto"/>
            </w:tcBorders>
            <w:vAlign w:val="center"/>
          </w:tcPr>
          <w:p w:rsidR="001039DE" w:rsidRPr="005058CC" w:rsidRDefault="001039DE">
            <w:pPr>
              <w:topLinePunct/>
              <w:spacing w:line="440" w:lineRule="exact"/>
              <w:jc w:val="center"/>
              <w:rPr>
                <w:rFonts w:ascii="宋体" w:hAnsi="宋体"/>
                <w:szCs w:val="21"/>
              </w:rPr>
            </w:pPr>
          </w:p>
        </w:tc>
      </w:tr>
    </w:tbl>
    <w:p w:rsidR="001039DE" w:rsidRPr="005058CC" w:rsidRDefault="001039DE">
      <w:pPr>
        <w:adjustRightInd w:val="0"/>
        <w:snapToGrid w:val="0"/>
        <w:spacing w:line="360" w:lineRule="auto"/>
        <w:ind w:left="1040"/>
        <w:rPr>
          <w:rFonts w:ascii="宋体" w:hAnsi="宋体"/>
          <w:sz w:val="24"/>
        </w:rPr>
      </w:pPr>
    </w:p>
    <w:p w:rsidR="001039DE" w:rsidRPr="005058CC" w:rsidRDefault="006E5F4E">
      <w:pPr>
        <w:jc w:val="center"/>
        <w:rPr>
          <w:rFonts w:ascii="宋体" w:hAnsi="宋体"/>
          <w:sz w:val="32"/>
        </w:rPr>
      </w:pPr>
      <w:r w:rsidRPr="005058CC">
        <w:rPr>
          <w:rFonts w:ascii="宋体" w:hAnsi="宋体"/>
          <w:b/>
          <w:sz w:val="24"/>
        </w:rPr>
        <w:br w:type="page"/>
      </w:r>
      <w:r w:rsidR="00E8618A" w:rsidRPr="005058CC">
        <w:rPr>
          <w:rFonts w:ascii="宋体" w:hAnsi="宋体"/>
          <w:sz w:val="24"/>
        </w:rPr>
        <w:lastRenderedPageBreak/>
        <w:t>7</w:t>
      </w:r>
      <w:r w:rsidRPr="005058CC">
        <w:rPr>
          <w:rFonts w:ascii="宋体" w:hAnsi="宋体" w:hint="eastAsia"/>
          <w:sz w:val="24"/>
        </w:rPr>
        <w:t>、中标服务费承诺书</w:t>
      </w:r>
    </w:p>
    <w:p w:rsidR="001039DE" w:rsidRPr="005058CC" w:rsidRDefault="001039DE">
      <w:pPr>
        <w:pStyle w:val="afff4"/>
        <w:spacing w:line="360" w:lineRule="auto"/>
        <w:ind w:firstLine="480"/>
        <w:rPr>
          <w:rFonts w:ascii="宋体" w:hAnsi="宋体"/>
          <w:sz w:val="24"/>
        </w:rPr>
      </w:pPr>
    </w:p>
    <w:p w:rsidR="001039DE" w:rsidRPr="005058CC" w:rsidRDefault="006E5F4E">
      <w:pPr>
        <w:adjustRightInd w:val="0"/>
        <w:snapToGrid w:val="0"/>
        <w:rPr>
          <w:rFonts w:ascii="宋体" w:hAnsi="宋体"/>
          <w:sz w:val="24"/>
          <w:u w:val="single"/>
        </w:rPr>
      </w:pPr>
      <w:r w:rsidRPr="005058CC">
        <w:rPr>
          <w:rFonts w:ascii="宋体" w:hAnsi="宋体" w:cs="FangSong_GB2312" w:hint="eastAsia"/>
          <w:sz w:val="24"/>
        </w:rPr>
        <w:t>致：</w:t>
      </w:r>
      <w:r w:rsidRPr="005058CC">
        <w:rPr>
          <w:rFonts w:ascii="宋体" w:hAnsi="宋体" w:cs="FangSong_GB2312" w:hint="eastAsia"/>
          <w:i/>
          <w:iCs/>
          <w:sz w:val="24"/>
          <w:u w:val="single"/>
        </w:rPr>
        <w:t>（招标人）</w:t>
      </w:r>
    </w:p>
    <w:p w:rsidR="001039DE" w:rsidRPr="005058CC" w:rsidRDefault="001039DE">
      <w:pPr>
        <w:adjustRightInd w:val="0"/>
        <w:snapToGrid w:val="0"/>
        <w:rPr>
          <w:rFonts w:ascii="宋体" w:hAnsi="宋体"/>
          <w:sz w:val="24"/>
        </w:rPr>
      </w:pPr>
    </w:p>
    <w:p w:rsidR="001039DE" w:rsidRPr="005058CC" w:rsidRDefault="006E5F4E">
      <w:pPr>
        <w:adjustRightInd w:val="0"/>
        <w:snapToGrid w:val="0"/>
        <w:spacing w:line="360" w:lineRule="auto"/>
        <w:rPr>
          <w:rFonts w:ascii="宋体" w:hAnsi="宋体" w:cs="FangSong_GB2312"/>
          <w:sz w:val="24"/>
        </w:rPr>
      </w:pPr>
      <w:r w:rsidRPr="005058CC">
        <w:rPr>
          <w:rFonts w:ascii="宋体" w:hAnsi="宋体"/>
          <w:sz w:val="24"/>
        </w:rPr>
        <w:tab/>
      </w:r>
      <w:r w:rsidRPr="005058CC">
        <w:rPr>
          <w:rFonts w:ascii="宋体" w:hAnsi="宋体" w:hint="eastAsia"/>
          <w:sz w:val="24"/>
        </w:rPr>
        <w:t xml:space="preserve">  我</w:t>
      </w:r>
      <w:r w:rsidRPr="005058CC">
        <w:rPr>
          <w:rFonts w:ascii="宋体" w:hAnsi="宋体" w:cs="FangSong_GB2312" w:hint="eastAsia"/>
          <w:sz w:val="24"/>
        </w:rPr>
        <w:t xml:space="preserve">公司在贵公司组织的（项目名称：）（项目编号：）（第包）（如有）（包名称：）招标中若获中标，我公司保证在收到贵公司通知后 5 </w:t>
      </w:r>
      <w:proofErr w:type="gramStart"/>
      <w:r w:rsidRPr="005058CC">
        <w:rPr>
          <w:rFonts w:ascii="宋体" w:hAnsi="宋体" w:cs="FangSong_GB2312" w:hint="eastAsia"/>
          <w:sz w:val="24"/>
        </w:rPr>
        <w:t>个</w:t>
      </w:r>
      <w:proofErr w:type="gramEnd"/>
      <w:r w:rsidRPr="005058CC">
        <w:rPr>
          <w:rFonts w:ascii="宋体" w:hAnsi="宋体" w:cs="FangSong_GB2312" w:hint="eastAsia"/>
          <w:sz w:val="24"/>
        </w:rPr>
        <w:t>工作日内按招标文件的规定，以电汇形式向贵公司支付中标服务费，贵公司也可从我公司的投标保证金中扣除中标服务费。如我公司未按上述承诺支付中标服务费，贵公司有权取消我公司中标资格并不</w:t>
      </w:r>
      <w:proofErr w:type="gramStart"/>
      <w:r w:rsidRPr="005058CC">
        <w:rPr>
          <w:rFonts w:ascii="宋体" w:hAnsi="宋体" w:cs="FangSong_GB2312" w:hint="eastAsia"/>
          <w:sz w:val="24"/>
        </w:rPr>
        <w:t>予退</w:t>
      </w:r>
      <w:proofErr w:type="gramEnd"/>
      <w:r w:rsidRPr="005058CC">
        <w:rPr>
          <w:rFonts w:ascii="宋体" w:hAnsi="宋体" w:cs="FangSong_GB2312" w:hint="eastAsia"/>
          <w:sz w:val="24"/>
        </w:rPr>
        <w:t>还我单位的投标保证金，由此产生的一切法律后果和责任由我公司承担。我公司声明放弃对此提出任何异议和追索的权利。</w:t>
      </w:r>
    </w:p>
    <w:p w:rsidR="001039DE" w:rsidRPr="005058CC" w:rsidRDefault="001039DE">
      <w:pPr>
        <w:adjustRightInd w:val="0"/>
        <w:snapToGrid w:val="0"/>
        <w:spacing w:line="360" w:lineRule="auto"/>
        <w:rPr>
          <w:rFonts w:ascii="宋体" w:hAnsi="宋体" w:cs="FangSong_GB2312"/>
          <w:sz w:val="24"/>
        </w:rPr>
      </w:pPr>
    </w:p>
    <w:p w:rsidR="001039DE" w:rsidRPr="005058CC" w:rsidRDefault="001039DE">
      <w:pPr>
        <w:adjustRightInd w:val="0"/>
        <w:snapToGrid w:val="0"/>
        <w:spacing w:line="360" w:lineRule="auto"/>
        <w:rPr>
          <w:rFonts w:ascii="宋体" w:hAnsi="宋体" w:cs="FangSong_GB2312"/>
          <w:sz w:val="24"/>
        </w:rPr>
      </w:pPr>
    </w:p>
    <w:p w:rsidR="001039DE" w:rsidRPr="005058CC" w:rsidRDefault="001039DE">
      <w:pPr>
        <w:adjustRightInd w:val="0"/>
        <w:snapToGrid w:val="0"/>
        <w:spacing w:line="360" w:lineRule="auto"/>
        <w:rPr>
          <w:rFonts w:ascii="宋体" w:hAnsi="宋体" w:cs="FangSong_GB2312"/>
          <w:sz w:val="24"/>
        </w:rPr>
      </w:pPr>
    </w:p>
    <w:p w:rsidR="001039DE" w:rsidRPr="005058CC" w:rsidRDefault="006E5F4E">
      <w:pPr>
        <w:adjustRightInd w:val="0"/>
        <w:snapToGrid w:val="0"/>
        <w:spacing w:line="360" w:lineRule="auto"/>
        <w:rPr>
          <w:rFonts w:ascii="宋体" w:hAnsi="宋体"/>
          <w:sz w:val="24"/>
        </w:rPr>
      </w:pPr>
      <w:r w:rsidRPr="005058CC">
        <w:rPr>
          <w:rFonts w:ascii="宋体" w:hAnsi="宋体" w:cs="FangSong_GB2312"/>
          <w:sz w:val="24"/>
        </w:rPr>
        <w:tab/>
      </w:r>
      <w:r w:rsidRPr="005058CC">
        <w:rPr>
          <w:rFonts w:ascii="宋体" w:hAnsi="宋体" w:cs="FangSong_GB2312"/>
          <w:sz w:val="24"/>
        </w:rPr>
        <w:tab/>
      </w:r>
      <w:r w:rsidRPr="005058CC">
        <w:rPr>
          <w:rFonts w:ascii="宋体" w:hAnsi="宋体" w:cs="FangSong_GB2312" w:hint="eastAsia"/>
          <w:sz w:val="24"/>
        </w:rPr>
        <w:t>特此承诺！</w:t>
      </w:r>
    </w:p>
    <w:p w:rsidR="001039DE" w:rsidRPr="005058CC" w:rsidRDefault="001039DE">
      <w:pPr>
        <w:adjustRightInd w:val="0"/>
        <w:snapToGrid w:val="0"/>
        <w:spacing w:line="360" w:lineRule="auto"/>
        <w:rPr>
          <w:rFonts w:ascii="宋体" w:hAnsi="宋体"/>
          <w:sz w:val="24"/>
        </w:rPr>
      </w:pPr>
    </w:p>
    <w:p w:rsidR="001039DE" w:rsidRPr="005058CC" w:rsidRDefault="001039DE">
      <w:pPr>
        <w:adjustRightInd w:val="0"/>
        <w:snapToGrid w:val="0"/>
        <w:spacing w:line="360" w:lineRule="auto"/>
        <w:rPr>
          <w:rFonts w:ascii="宋体" w:hAnsi="宋体"/>
          <w:sz w:val="24"/>
        </w:rPr>
      </w:pPr>
    </w:p>
    <w:p w:rsidR="001039DE" w:rsidRPr="005058CC" w:rsidRDefault="001039DE">
      <w:pPr>
        <w:adjustRightInd w:val="0"/>
        <w:snapToGrid w:val="0"/>
        <w:spacing w:line="360" w:lineRule="auto"/>
        <w:rPr>
          <w:rFonts w:ascii="宋体" w:hAnsi="宋体"/>
          <w:sz w:val="24"/>
        </w:rPr>
      </w:pP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rPr>
          <w:rFonts w:ascii="宋体" w:hAnsi="宋体"/>
          <w:sz w:val="24"/>
        </w:rPr>
      </w:pPr>
      <w:r w:rsidRPr="005058CC">
        <w:rPr>
          <w:rFonts w:ascii="宋体" w:hAnsi="宋体"/>
          <w:sz w:val="24"/>
        </w:rPr>
        <w:tab/>
      </w:r>
      <w:r w:rsidRPr="005058CC">
        <w:rPr>
          <w:rFonts w:ascii="宋体" w:hAnsi="宋体" w:cs="FangSong_GB2312" w:hint="eastAsia"/>
          <w:sz w:val="24"/>
        </w:rPr>
        <w:t>承诺方名称（盖章）：</w:t>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p>
    <w:p w:rsidR="001039DE" w:rsidRPr="005058CC" w:rsidRDefault="006E5F4E">
      <w:pPr>
        <w:adjustRightInd w:val="0"/>
        <w:snapToGrid w:val="0"/>
        <w:spacing w:line="360" w:lineRule="auto"/>
        <w:rPr>
          <w:rFonts w:ascii="宋体" w:hAnsi="宋体"/>
          <w:sz w:val="24"/>
        </w:rPr>
      </w:pPr>
      <w:r w:rsidRPr="005058CC">
        <w:rPr>
          <w:rFonts w:ascii="宋体" w:hAnsi="宋体"/>
          <w:sz w:val="24"/>
        </w:rPr>
        <w:tab/>
      </w:r>
      <w:r w:rsidRPr="005058CC">
        <w:rPr>
          <w:rFonts w:ascii="宋体" w:hAnsi="宋体" w:cs="FangSong_GB2312" w:hint="eastAsia"/>
          <w:sz w:val="24"/>
        </w:rPr>
        <w:t>地址：</w:t>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p>
    <w:p w:rsidR="001039DE" w:rsidRPr="005058CC" w:rsidRDefault="006E5F4E">
      <w:pPr>
        <w:adjustRightInd w:val="0"/>
        <w:snapToGrid w:val="0"/>
        <w:spacing w:line="360" w:lineRule="auto"/>
        <w:rPr>
          <w:rFonts w:ascii="宋体" w:hAnsi="宋体"/>
          <w:sz w:val="24"/>
        </w:rPr>
      </w:pPr>
      <w:r w:rsidRPr="005058CC">
        <w:rPr>
          <w:rFonts w:ascii="宋体" w:hAnsi="宋体"/>
          <w:sz w:val="24"/>
        </w:rPr>
        <w:tab/>
      </w:r>
      <w:r w:rsidRPr="005058CC">
        <w:rPr>
          <w:rFonts w:ascii="宋体" w:hAnsi="宋体" w:cs="FangSong_GB2312" w:hint="eastAsia"/>
          <w:sz w:val="24"/>
        </w:rPr>
        <w:t>电话：</w:t>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rPr>
        <w:tab/>
      </w:r>
      <w:r w:rsidRPr="005058CC">
        <w:rPr>
          <w:rFonts w:ascii="宋体" w:hAnsi="宋体"/>
          <w:sz w:val="24"/>
        </w:rPr>
        <w:tab/>
      </w:r>
      <w:r w:rsidRPr="005058CC">
        <w:rPr>
          <w:rFonts w:ascii="宋体" w:hAnsi="宋体" w:cs="FangSong_GB2312" w:hint="eastAsia"/>
          <w:sz w:val="24"/>
        </w:rPr>
        <w:t>传真：</w:t>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p>
    <w:p w:rsidR="001039DE" w:rsidRPr="005058CC" w:rsidRDefault="006E5F4E">
      <w:pPr>
        <w:adjustRightInd w:val="0"/>
        <w:snapToGrid w:val="0"/>
        <w:spacing w:line="360" w:lineRule="auto"/>
        <w:rPr>
          <w:rFonts w:ascii="宋体" w:hAnsi="宋体"/>
          <w:sz w:val="24"/>
        </w:rPr>
      </w:pPr>
      <w:r w:rsidRPr="005058CC">
        <w:rPr>
          <w:rFonts w:ascii="宋体" w:hAnsi="宋体"/>
          <w:sz w:val="24"/>
        </w:rPr>
        <w:tab/>
      </w:r>
      <w:r w:rsidRPr="005058CC">
        <w:rPr>
          <w:rFonts w:ascii="宋体" w:hAnsi="宋体" w:cs="FangSong_GB2312" w:hint="eastAsia"/>
          <w:sz w:val="24"/>
        </w:rPr>
        <w:t>邮箱：</w:t>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rPr>
        <w:tab/>
      </w:r>
      <w:r w:rsidRPr="005058CC">
        <w:rPr>
          <w:rFonts w:ascii="宋体" w:hAnsi="宋体"/>
          <w:sz w:val="24"/>
        </w:rPr>
        <w:tab/>
      </w:r>
      <w:r w:rsidRPr="005058CC">
        <w:rPr>
          <w:rFonts w:ascii="宋体" w:hAnsi="宋体" w:cs="FangSong_GB2312" w:hint="eastAsia"/>
          <w:sz w:val="24"/>
        </w:rPr>
        <w:t>邮编：</w:t>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p>
    <w:p w:rsidR="001039DE" w:rsidRPr="005058CC" w:rsidRDefault="006E5F4E">
      <w:pPr>
        <w:adjustRightInd w:val="0"/>
        <w:snapToGrid w:val="0"/>
        <w:spacing w:line="360" w:lineRule="auto"/>
        <w:rPr>
          <w:rFonts w:ascii="宋体" w:hAnsi="宋体"/>
          <w:sz w:val="24"/>
        </w:rPr>
      </w:pPr>
      <w:r w:rsidRPr="005058CC">
        <w:rPr>
          <w:rFonts w:ascii="宋体" w:hAnsi="宋体"/>
          <w:sz w:val="24"/>
        </w:rPr>
        <w:tab/>
      </w:r>
      <w:r w:rsidRPr="005058CC">
        <w:rPr>
          <w:rFonts w:ascii="宋体" w:hAnsi="宋体" w:cs="FangSong_GB2312" w:hint="eastAsia"/>
          <w:sz w:val="24"/>
        </w:rPr>
        <w:t>承诺方授权代表签字：</w:t>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p>
    <w:p w:rsidR="001039DE" w:rsidRPr="005058CC" w:rsidRDefault="006E5F4E">
      <w:pPr>
        <w:adjustRightInd w:val="0"/>
        <w:snapToGrid w:val="0"/>
        <w:spacing w:line="360" w:lineRule="auto"/>
        <w:rPr>
          <w:rFonts w:ascii="宋体" w:hAnsi="宋体"/>
          <w:sz w:val="24"/>
          <w:u w:val="single"/>
        </w:rPr>
      </w:pPr>
      <w:r w:rsidRPr="005058CC">
        <w:rPr>
          <w:rFonts w:ascii="宋体" w:hAnsi="宋体"/>
          <w:sz w:val="24"/>
        </w:rPr>
        <w:tab/>
      </w:r>
      <w:r w:rsidRPr="005058CC">
        <w:rPr>
          <w:rFonts w:ascii="宋体" w:hAnsi="宋体" w:cs="FangSong_GB2312" w:hint="eastAsia"/>
          <w:sz w:val="24"/>
        </w:rPr>
        <w:t>承诺日期：</w:t>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r w:rsidRPr="005058CC">
        <w:rPr>
          <w:rFonts w:ascii="宋体" w:hAnsi="宋体"/>
          <w:sz w:val="24"/>
          <w:u w:val="single"/>
        </w:rPr>
        <w:tab/>
      </w:r>
    </w:p>
    <w:p w:rsidR="001039DE" w:rsidRPr="005058CC" w:rsidRDefault="001039DE">
      <w:pPr>
        <w:adjustRightInd w:val="0"/>
        <w:snapToGrid w:val="0"/>
        <w:spacing w:line="360" w:lineRule="auto"/>
        <w:rPr>
          <w:rFonts w:ascii="宋体" w:hAnsi="宋体"/>
          <w:sz w:val="24"/>
          <w:u w:val="single"/>
        </w:rPr>
      </w:pPr>
    </w:p>
    <w:p w:rsidR="001039DE" w:rsidRPr="005058CC" w:rsidRDefault="006E5F4E">
      <w:pPr>
        <w:adjustRightInd w:val="0"/>
        <w:snapToGrid w:val="0"/>
        <w:spacing w:line="360" w:lineRule="auto"/>
        <w:jc w:val="center"/>
        <w:rPr>
          <w:rFonts w:ascii="宋体" w:hAnsi="宋体"/>
          <w:sz w:val="24"/>
          <w:u w:val="single"/>
        </w:rPr>
      </w:pPr>
      <w:r w:rsidRPr="005058CC">
        <w:rPr>
          <w:rFonts w:ascii="宋体" w:hAnsi="宋体"/>
          <w:sz w:val="24"/>
          <w:u w:val="single"/>
        </w:rPr>
        <w:br w:type="page"/>
      </w:r>
      <w:r w:rsidR="00E8618A" w:rsidRPr="005058CC">
        <w:rPr>
          <w:rFonts w:ascii="宋体" w:hAnsi="宋体"/>
          <w:sz w:val="24"/>
        </w:rPr>
        <w:lastRenderedPageBreak/>
        <w:t>8</w:t>
      </w:r>
      <w:r w:rsidRPr="005058CC">
        <w:rPr>
          <w:rFonts w:ascii="宋体" w:hAnsi="宋体" w:hint="eastAsia"/>
          <w:sz w:val="24"/>
        </w:rPr>
        <w:t>、</w:t>
      </w:r>
      <w:r w:rsidRPr="005058CC">
        <w:rPr>
          <w:rFonts w:ascii="宋体" w:hAnsi="宋体" w:hint="eastAsia"/>
          <w:sz w:val="24"/>
        </w:rPr>
        <w:tab/>
        <w:t>其他体现投标人实力的有效期内的认证和资质材料，如卫生部门颁发的荣誉证明等；</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jc w:val="center"/>
        <w:rPr>
          <w:rFonts w:ascii="宋体" w:hAnsi="宋体"/>
          <w:sz w:val="24"/>
        </w:rPr>
      </w:pPr>
      <w:r w:rsidRPr="005058CC">
        <w:rPr>
          <w:rFonts w:ascii="宋体" w:hAnsi="宋体"/>
          <w:sz w:val="24"/>
        </w:rPr>
        <w:br w:type="page"/>
      </w:r>
      <w:r w:rsidR="00E8618A" w:rsidRPr="005058CC">
        <w:rPr>
          <w:rFonts w:ascii="宋体" w:hAnsi="宋体"/>
          <w:sz w:val="24"/>
        </w:rPr>
        <w:lastRenderedPageBreak/>
        <w:t>9</w:t>
      </w:r>
      <w:r w:rsidRPr="005058CC">
        <w:rPr>
          <w:rFonts w:ascii="宋体" w:hAnsi="宋体" w:hint="eastAsia"/>
          <w:sz w:val="24"/>
        </w:rPr>
        <w:t>、</w:t>
      </w:r>
      <w:r w:rsidRPr="005058CC">
        <w:rPr>
          <w:rFonts w:ascii="宋体" w:hAnsi="宋体" w:hint="eastAsia"/>
          <w:sz w:val="24"/>
        </w:rPr>
        <w:tab/>
        <w:t>招标文件要求的其他资料（如有）。</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rPr>
          <w:rFonts w:ascii="宋体" w:hAnsi="宋体"/>
          <w:sz w:val="24"/>
        </w:rPr>
      </w:pPr>
      <w:r w:rsidRPr="005058CC">
        <w:rPr>
          <w:rFonts w:ascii="宋体" w:hAnsi="宋体"/>
          <w:sz w:val="24"/>
        </w:rPr>
        <w:br w:type="page"/>
      </w:r>
    </w:p>
    <w:p w:rsidR="001039DE" w:rsidRPr="005058CC" w:rsidRDefault="006E5F4E">
      <w:pPr>
        <w:adjustRightInd w:val="0"/>
        <w:snapToGrid w:val="0"/>
        <w:spacing w:line="360" w:lineRule="auto"/>
        <w:jc w:val="center"/>
        <w:rPr>
          <w:rFonts w:ascii="宋体" w:hAnsi="宋体"/>
          <w:sz w:val="32"/>
        </w:rPr>
      </w:pPr>
      <w:r w:rsidRPr="005058CC">
        <w:rPr>
          <w:rFonts w:ascii="宋体" w:hAnsi="宋体" w:hint="eastAsia"/>
          <w:sz w:val="32"/>
        </w:rPr>
        <w:lastRenderedPageBreak/>
        <w:t>三、技术部分</w:t>
      </w:r>
    </w:p>
    <w:p w:rsidR="001039DE" w:rsidRPr="005058CC" w:rsidRDefault="001039DE">
      <w:pPr>
        <w:adjustRightInd w:val="0"/>
        <w:snapToGrid w:val="0"/>
        <w:spacing w:line="360" w:lineRule="auto"/>
        <w:rPr>
          <w:rFonts w:ascii="宋体" w:hAnsi="宋体"/>
          <w:sz w:val="24"/>
        </w:rPr>
      </w:pPr>
    </w:p>
    <w:p w:rsidR="001039DE" w:rsidRPr="005058CC" w:rsidRDefault="006E5F4E">
      <w:pPr>
        <w:adjustRightInd w:val="0"/>
        <w:snapToGrid w:val="0"/>
        <w:spacing w:line="360" w:lineRule="auto"/>
        <w:jc w:val="center"/>
        <w:rPr>
          <w:rFonts w:ascii="宋体" w:hAnsi="宋体"/>
          <w:sz w:val="32"/>
          <w:szCs w:val="32"/>
        </w:rPr>
      </w:pPr>
      <w:r w:rsidRPr="005058CC">
        <w:rPr>
          <w:rFonts w:ascii="宋体" w:hAnsi="宋体"/>
          <w:sz w:val="24"/>
        </w:rPr>
        <w:br w:type="page"/>
      </w:r>
      <w:r w:rsidRPr="005058CC">
        <w:rPr>
          <w:rFonts w:ascii="宋体" w:hAnsi="宋体" w:hint="eastAsia"/>
          <w:sz w:val="24"/>
        </w:rPr>
        <w:lastRenderedPageBreak/>
        <w:t>1、技术条款偏离表</w:t>
      </w:r>
    </w:p>
    <w:p w:rsidR="001039DE" w:rsidRPr="005058CC" w:rsidRDefault="001039DE">
      <w:pPr>
        <w:adjustRightInd w:val="0"/>
        <w:snapToGrid w:val="0"/>
        <w:spacing w:line="360" w:lineRule="auto"/>
        <w:jc w:val="center"/>
        <w:rPr>
          <w:rFonts w:ascii="宋体" w:hAnsi="宋体"/>
          <w:sz w:val="24"/>
        </w:rPr>
      </w:pPr>
    </w:p>
    <w:p w:rsidR="001039DE" w:rsidRPr="005058CC" w:rsidRDefault="006E5F4E">
      <w:pPr>
        <w:autoSpaceDE w:val="0"/>
        <w:autoSpaceDN w:val="0"/>
        <w:adjustRightInd w:val="0"/>
        <w:snapToGrid w:val="0"/>
        <w:spacing w:line="360" w:lineRule="auto"/>
        <w:ind w:right="471"/>
        <w:textAlignment w:val="bottom"/>
        <w:rPr>
          <w:rFonts w:ascii="宋体" w:hAnsi="宋体" w:cs="Arial"/>
          <w:sz w:val="24"/>
          <w:u w:val="single"/>
        </w:rPr>
      </w:pPr>
      <w:r w:rsidRPr="005058CC">
        <w:rPr>
          <w:rFonts w:ascii="宋体" w:hAnsi="宋体" w:cs="Arial" w:hint="eastAsia"/>
          <w:sz w:val="24"/>
        </w:rPr>
        <w:t>投标人名称：招标编号：</w:t>
      </w:r>
    </w:p>
    <w:tbl>
      <w:tblPr>
        <w:tblW w:w="97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0"/>
        <w:gridCol w:w="1417"/>
        <w:gridCol w:w="2268"/>
        <w:gridCol w:w="2347"/>
        <w:gridCol w:w="1417"/>
        <w:gridCol w:w="1785"/>
      </w:tblGrid>
      <w:tr w:rsidR="001039DE" w:rsidRPr="005058CC">
        <w:trPr>
          <w:trHeight w:val="1469"/>
          <w:jc w:val="center"/>
        </w:trPr>
        <w:tc>
          <w:tcPr>
            <w:tcW w:w="560" w:type="dxa"/>
            <w:vAlign w:val="center"/>
          </w:tcPr>
          <w:p w:rsidR="001039DE" w:rsidRPr="005058CC" w:rsidRDefault="006E5F4E">
            <w:pPr>
              <w:adjustRightInd w:val="0"/>
              <w:snapToGrid w:val="0"/>
              <w:spacing w:line="360" w:lineRule="auto"/>
              <w:jc w:val="center"/>
              <w:rPr>
                <w:rFonts w:ascii="宋体" w:hAnsi="宋体"/>
                <w:sz w:val="24"/>
              </w:rPr>
            </w:pPr>
            <w:r w:rsidRPr="005058CC">
              <w:rPr>
                <w:rFonts w:ascii="宋体" w:hAnsi="宋体" w:hint="eastAsia"/>
                <w:sz w:val="24"/>
              </w:rPr>
              <w:t>序号</w:t>
            </w:r>
          </w:p>
        </w:tc>
        <w:tc>
          <w:tcPr>
            <w:tcW w:w="1417" w:type="dxa"/>
            <w:vAlign w:val="center"/>
          </w:tcPr>
          <w:p w:rsidR="001039DE" w:rsidRPr="005058CC" w:rsidRDefault="006E5F4E">
            <w:pPr>
              <w:adjustRightInd w:val="0"/>
              <w:snapToGrid w:val="0"/>
              <w:spacing w:line="360" w:lineRule="auto"/>
              <w:jc w:val="center"/>
              <w:rPr>
                <w:rFonts w:ascii="宋体" w:hAnsi="宋体"/>
                <w:sz w:val="24"/>
              </w:rPr>
            </w:pPr>
            <w:r w:rsidRPr="005058CC">
              <w:rPr>
                <w:rFonts w:ascii="宋体" w:hAnsi="宋体" w:hint="eastAsia"/>
                <w:sz w:val="24"/>
              </w:rPr>
              <w:t>招标文件</w:t>
            </w:r>
          </w:p>
          <w:p w:rsidR="001039DE" w:rsidRPr="005058CC" w:rsidRDefault="006E5F4E">
            <w:pPr>
              <w:adjustRightInd w:val="0"/>
              <w:snapToGrid w:val="0"/>
              <w:spacing w:line="360" w:lineRule="auto"/>
              <w:jc w:val="center"/>
              <w:rPr>
                <w:rFonts w:ascii="宋体" w:hAnsi="宋体"/>
                <w:sz w:val="24"/>
              </w:rPr>
            </w:pPr>
            <w:r w:rsidRPr="005058CC">
              <w:rPr>
                <w:rFonts w:ascii="宋体" w:hAnsi="宋体" w:hint="eastAsia"/>
                <w:sz w:val="24"/>
              </w:rPr>
              <w:t>条款号</w:t>
            </w:r>
          </w:p>
        </w:tc>
        <w:tc>
          <w:tcPr>
            <w:tcW w:w="2268" w:type="dxa"/>
            <w:vAlign w:val="center"/>
          </w:tcPr>
          <w:p w:rsidR="001039DE" w:rsidRPr="005058CC" w:rsidRDefault="006E5F4E">
            <w:pPr>
              <w:adjustRightInd w:val="0"/>
              <w:snapToGrid w:val="0"/>
              <w:spacing w:line="360" w:lineRule="auto"/>
              <w:jc w:val="center"/>
              <w:rPr>
                <w:rFonts w:ascii="宋体" w:hAnsi="宋体"/>
                <w:sz w:val="24"/>
              </w:rPr>
            </w:pPr>
            <w:r w:rsidRPr="005058CC">
              <w:rPr>
                <w:rFonts w:ascii="宋体" w:hAnsi="宋体" w:hint="eastAsia"/>
                <w:sz w:val="24"/>
              </w:rPr>
              <w:t>招标文件要求</w:t>
            </w:r>
          </w:p>
        </w:tc>
        <w:tc>
          <w:tcPr>
            <w:tcW w:w="2347" w:type="dxa"/>
            <w:vAlign w:val="center"/>
          </w:tcPr>
          <w:p w:rsidR="001039DE" w:rsidRPr="005058CC" w:rsidRDefault="006E5F4E">
            <w:pPr>
              <w:adjustRightInd w:val="0"/>
              <w:snapToGrid w:val="0"/>
              <w:spacing w:line="360" w:lineRule="auto"/>
              <w:jc w:val="center"/>
              <w:rPr>
                <w:rFonts w:ascii="宋体" w:hAnsi="宋体"/>
                <w:sz w:val="24"/>
              </w:rPr>
            </w:pPr>
            <w:r w:rsidRPr="005058CC">
              <w:rPr>
                <w:rFonts w:ascii="宋体" w:hAnsi="宋体" w:hint="eastAsia"/>
                <w:sz w:val="24"/>
              </w:rPr>
              <w:t>投标文件响应</w:t>
            </w:r>
          </w:p>
        </w:tc>
        <w:tc>
          <w:tcPr>
            <w:tcW w:w="1417" w:type="dxa"/>
            <w:vAlign w:val="center"/>
          </w:tcPr>
          <w:p w:rsidR="001039DE" w:rsidRPr="005058CC" w:rsidRDefault="006E5F4E">
            <w:pPr>
              <w:tabs>
                <w:tab w:val="left" w:pos="432"/>
              </w:tabs>
              <w:autoSpaceDE w:val="0"/>
              <w:autoSpaceDN w:val="0"/>
              <w:adjustRightInd w:val="0"/>
              <w:snapToGrid w:val="0"/>
              <w:spacing w:line="360" w:lineRule="auto"/>
              <w:jc w:val="center"/>
              <w:textAlignment w:val="bottom"/>
              <w:rPr>
                <w:rFonts w:ascii="宋体" w:hAnsi="宋体"/>
                <w:sz w:val="24"/>
              </w:rPr>
            </w:pPr>
            <w:r w:rsidRPr="005058CC">
              <w:rPr>
                <w:rFonts w:ascii="宋体" w:hAnsi="宋体" w:hint="eastAsia"/>
                <w:sz w:val="24"/>
              </w:rPr>
              <w:t>偏离</w:t>
            </w:r>
          </w:p>
          <w:p w:rsidR="001039DE" w:rsidRPr="005058CC" w:rsidRDefault="006E5F4E">
            <w:pPr>
              <w:adjustRightInd w:val="0"/>
              <w:snapToGrid w:val="0"/>
              <w:spacing w:line="360" w:lineRule="auto"/>
              <w:jc w:val="center"/>
              <w:rPr>
                <w:rFonts w:ascii="宋体" w:hAnsi="宋体"/>
                <w:sz w:val="24"/>
              </w:rPr>
            </w:pPr>
            <w:r w:rsidRPr="005058CC">
              <w:rPr>
                <w:rFonts w:ascii="宋体" w:hAnsi="宋体" w:hint="eastAsia"/>
                <w:sz w:val="24"/>
              </w:rPr>
              <w:t>（正/负）</w:t>
            </w:r>
          </w:p>
        </w:tc>
        <w:tc>
          <w:tcPr>
            <w:tcW w:w="1785" w:type="dxa"/>
            <w:vAlign w:val="center"/>
          </w:tcPr>
          <w:p w:rsidR="001039DE" w:rsidRPr="005058CC" w:rsidRDefault="006E5F4E">
            <w:pPr>
              <w:adjustRightInd w:val="0"/>
              <w:snapToGrid w:val="0"/>
              <w:spacing w:line="360" w:lineRule="auto"/>
              <w:jc w:val="center"/>
              <w:rPr>
                <w:rFonts w:ascii="宋体" w:hAnsi="宋体"/>
                <w:sz w:val="24"/>
              </w:rPr>
            </w:pPr>
            <w:r w:rsidRPr="005058CC">
              <w:rPr>
                <w:rFonts w:ascii="宋体" w:hAnsi="宋体" w:hint="eastAsia"/>
                <w:sz w:val="24"/>
              </w:rPr>
              <w:t>偏离说明</w:t>
            </w:r>
          </w:p>
        </w:tc>
      </w:tr>
      <w:tr w:rsidR="001039DE" w:rsidRPr="005058CC">
        <w:trPr>
          <w:trHeight w:val="930"/>
          <w:jc w:val="center"/>
        </w:trPr>
        <w:tc>
          <w:tcPr>
            <w:tcW w:w="560"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2268" w:type="dxa"/>
            <w:vAlign w:val="center"/>
          </w:tcPr>
          <w:p w:rsidR="001039DE" w:rsidRPr="005058CC" w:rsidRDefault="001039DE">
            <w:pPr>
              <w:adjustRightInd w:val="0"/>
              <w:snapToGrid w:val="0"/>
              <w:spacing w:line="360" w:lineRule="auto"/>
              <w:jc w:val="center"/>
              <w:rPr>
                <w:rFonts w:ascii="宋体" w:hAnsi="宋体"/>
                <w:sz w:val="24"/>
              </w:rPr>
            </w:pPr>
          </w:p>
        </w:tc>
        <w:tc>
          <w:tcPr>
            <w:tcW w:w="2347"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1785" w:type="dxa"/>
            <w:vAlign w:val="center"/>
          </w:tcPr>
          <w:p w:rsidR="001039DE" w:rsidRPr="005058CC" w:rsidRDefault="001039DE">
            <w:pPr>
              <w:adjustRightInd w:val="0"/>
              <w:snapToGrid w:val="0"/>
              <w:spacing w:line="360" w:lineRule="auto"/>
              <w:jc w:val="center"/>
              <w:rPr>
                <w:rFonts w:ascii="宋体" w:hAnsi="宋体"/>
                <w:sz w:val="24"/>
              </w:rPr>
            </w:pPr>
          </w:p>
        </w:tc>
      </w:tr>
      <w:tr w:rsidR="001039DE" w:rsidRPr="005058CC">
        <w:trPr>
          <w:trHeight w:val="930"/>
          <w:jc w:val="center"/>
        </w:trPr>
        <w:tc>
          <w:tcPr>
            <w:tcW w:w="560"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2268" w:type="dxa"/>
            <w:vAlign w:val="center"/>
          </w:tcPr>
          <w:p w:rsidR="001039DE" w:rsidRPr="005058CC" w:rsidRDefault="001039DE">
            <w:pPr>
              <w:adjustRightInd w:val="0"/>
              <w:snapToGrid w:val="0"/>
              <w:spacing w:line="360" w:lineRule="auto"/>
              <w:jc w:val="center"/>
              <w:rPr>
                <w:rFonts w:ascii="宋体" w:hAnsi="宋体"/>
                <w:sz w:val="24"/>
              </w:rPr>
            </w:pPr>
          </w:p>
        </w:tc>
        <w:tc>
          <w:tcPr>
            <w:tcW w:w="2347"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1785" w:type="dxa"/>
            <w:vAlign w:val="center"/>
          </w:tcPr>
          <w:p w:rsidR="001039DE" w:rsidRPr="005058CC" w:rsidRDefault="001039DE">
            <w:pPr>
              <w:adjustRightInd w:val="0"/>
              <w:snapToGrid w:val="0"/>
              <w:spacing w:line="360" w:lineRule="auto"/>
              <w:jc w:val="center"/>
              <w:rPr>
                <w:rFonts w:ascii="宋体" w:hAnsi="宋体"/>
                <w:sz w:val="24"/>
              </w:rPr>
            </w:pPr>
          </w:p>
        </w:tc>
      </w:tr>
      <w:tr w:rsidR="001039DE" w:rsidRPr="005058CC">
        <w:trPr>
          <w:trHeight w:val="930"/>
          <w:jc w:val="center"/>
        </w:trPr>
        <w:tc>
          <w:tcPr>
            <w:tcW w:w="560"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2268" w:type="dxa"/>
            <w:vAlign w:val="center"/>
          </w:tcPr>
          <w:p w:rsidR="001039DE" w:rsidRPr="005058CC" w:rsidRDefault="001039DE">
            <w:pPr>
              <w:adjustRightInd w:val="0"/>
              <w:snapToGrid w:val="0"/>
              <w:spacing w:line="360" w:lineRule="auto"/>
              <w:jc w:val="center"/>
              <w:rPr>
                <w:rFonts w:ascii="宋体" w:hAnsi="宋体"/>
                <w:sz w:val="24"/>
              </w:rPr>
            </w:pPr>
          </w:p>
        </w:tc>
        <w:tc>
          <w:tcPr>
            <w:tcW w:w="2347"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1785" w:type="dxa"/>
            <w:vAlign w:val="center"/>
          </w:tcPr>
          <w:p w:rsidR="001039DE" w:rsidRPr="005058CC" w:rsidRDefault="001039DE">
            <w:pPr>
              <w:adjustRightInd w:val="0"/>
              <w:snapToGrid w:val="0"/>
              <w:spacing w:line="360" w:lineRule="auto"/>
              <w:jc w:val="center"/>
              <w:rPr>
                <w:rFonts w:ascii="宋体" w:hAnsi="宋体"/>
                <w:sz w:val="24"/>
              </w:rPr>
            </w:pPr>
          </w:p>
        </w:tc>
      </w:tr>
      <w:tr w:rsidR="001039DE" w:rsidRPr="005058CC">
        <w:trPr>
          <w:trHeight w:val="930"/>
          <w:jc w:val="center"/>
        </w:trPr>
        <w:tc>
          <w:tcPr>
            <w:tcW w:w="560"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2268" w:type="dxa"/>
            <w:vAlign w:val="center"/>
          </w:tcPr>
          <w:p w:rsidR="001039DE" w:rsidRPr="005058CC" w:rsidRDefault="001039DE">
            <w:pPr>
              <w:adjustRightInd w:val="0"/>
              <w:snapToGrid w:val="0"/>
              <w:spacing w:line="360" w:lineRule="auto"/>
              <w:jc w:val="center"/>
              <w:rPr>
                <w:rFonts w:ascii="宋体" w:hAnsi="宋体"/>
                <w:sz w:val="24"/>
              </w:rPr>
            </w:pPr>
          </w:p>
        </w:tc>
        <w:tc>
          <w:tcPr>
            <w:tcW w:w="2347"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1785" w:type="dxa"/>
            <w:vAlign w:val="center"/>
          </w:tcPr>
          <w:p w:rsidR="001039DE" w:rsidRPr="005058CC" w:rsidRDefault="001039DE">
            <w:pPr>
              <w:adjustRightInd w:val="0"/>
              <w:snapToGrid w:val="0"/>
              <w:spacing w:line="360" w:lineRule="auto"/>
              <w:jc w:val="center"/>
              <w:rPr>
                <w:rFonts w:ascii="宋体" w:hAnsi="宋体"/>
                <w:sz w:val="24"/>
              </w:rPr>
            </w:pPr>
          </w:p>
        </w:tc>
      </w:tr>
      <w:tr w:rsidR="001039DE" w:rsidRPr="005058CC">
        <w:trPr>
          <w:trHeight w:val="930"/>
          <w:jc w:val="center"/>
        </w:trPr>
        <w:tc>
          <w:tcPr>
            <w:tcW w:w="560"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2268" w:type="dxa"/>
            <w:vAlign w:val="center"/>
          </w:tcPr>
          <w:p w:rsidR="001039DE" w:rsidRPr="005058CC" w:rsidRDefault="001039DE">
            <w:pPr>
              <w:adjustRightInd w:val="0"/>
              <w:snapToGrid w:val="0"/>
              <w:spacing w:line="360" w:lineRule="auto"/>
              <w:jc w:val="center"/>
              <w:rPr>
                <w:rFonts w:ascii="宋体" w:hAnsi="宋体"/>
                <w:sz w:val="24"/>
              </w:rPr>
            </w:pPr>
          </w:p>
        </w:tc>
        <w:tc>
          <w:tcPr>
            <w:tcW w:w="2347"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1785" w:type="dxa"/>
            <w:vAlign w:val="center"/>
          </w:tcPr>
          <w:p w:rsidR="001039DE" w:rsidRPr="005058CC" w:rsidRDefault="001039DE">
            <w:pPr>
              <w:adjustRightInd w:val="0"/>
              <w:snapToGrid w:val="0"/>
              <w:spacing w:line="360" w:lineRule="auto"/>
              <w:jc w:val="center"/>
              <w:rPr>
                <w:rFonts w:ascii="宋体" w:hAnsi="宋体"/>
                <w:sz w:val="24"/>
              </w:rPr>
            </w:pPr>
          </w:p>
        </w:tc>
      </w:tr>
      <w:tr w:rsidR="001039DE" w:rsidRPr="005058CC">
        <w:trPr>
          <w:trHeight w:val="930"/>
          <w:jc w:val="center"/>
        </w:trPr>
        <w:tc>
          <w:tcPr>
            <w:tcW w:w="560"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2268" w:type="dxa"/>
            <w:vAlign w:val="center"/>
          </w:tcPr>
          <w:p w:rsidR="001039DE" w:rsidRPr="005058CC" w:rsidRDefault="001039DE">
            <w:pPr>
              <w:adjustRightInd w:val="0"/>
              <w:snapToGrid w:val="0"/>
              <w:spacing w:line="360" w:lineRule="auto"/>
              <w:jc w:val="center"/>
              <w:rPr>
                <w:rFonts w:ascii="宋体" w:hAnsi="宋体"/>
                <w:sz w:val="24"/>
              </w:rPr>
            </w:pPr>
          </w:p>
        </w:tc>
        <w:tc>
          <w:tcPr>
            <w:tcW w:w="2347" w:type="dxa"/>
            <w:vAlign w:val="center"/>
          </w:tcPr>
          <w:p w:rsidR="001039DE" w:rsidRPr="005058CC" w:rsidRDefault="001039DE">
            <w:pPr>
              <w:adjustRightInd w:val="0"/>
              <w:snapToGrid w:val="0"/>
              <w:spacing w:line="360" w:lineRule="auto"/>
              <w:jc w:val="center"/>
              <w:rPr>
                <w:rFonts w:ascii="宋体" w:hAnsi="宋体"/>
                <w:sz w:val="24"/>
              </w:rPr>
            </w:pPr>
          </w:p>
        </w:tc>
        <w:tc>
          <w:tcPr>
            <w:tcW w:w="1417" w:type="dxa"/>
            <w:vAlign w:val="center"/>
          </w:tcPr>
          <w:p w:rsidR="001039DE" w:rsidRPr="005058CC" w:rsidRDefault="001039DE">
            <w:pPr>
              <w:adjustRightInd w:val="0"/>
              <w:snapToGrid w:val="0"/>
              <w:spacing w:line="360" w:lineRule="auto"/>
              <w:jc w:val="center"/>
              <w:rPr>
                <w:rFonts w:ascii="宋体" w:hAnsi="宋体"/>
                <w:sz w:val="24"/>
              </w:rPr>
            </w:pPr>
          </w:p>
        </w:tc>
        <w:tc>
          <w:tcPr>
            <w:tcW w:w="1785" w:type="dxa"/>
            <w:vAlign w:val="center"/>
          </w:tcPr>
          <w:p w:rsidR="001039DE" w:rsidRPr="005058CC" w:rsidRDefault="001039DE">
            <w:pPr>
              <w:adjustRightInd w:val="0"/>
              <w:snapToGrid w:val="0"/>
              <w:spacing w:line="360" w:lineRule="auto"/>
              <w:jc w:val="center"/>
              <w:rPr>
                <w:rFonts w:ascii="宋体" w:hAnsi="宋体"/>
                <w:sz w:val="24"/>
              </w:rPr>
            </w:pPr>
          </w:p>
        </w:tc>
      </w:tr>
    </w:tbl>
    <w:p w:rsidR="001039DE" w:rsidRPr="005058CC" w:rsidRDefault="001039DE">
      <w:pPr>
        <w:autoSpaceDE w:val="0"/>
        <w:autoSpaceDN w:val="0"/>
        <w:adjustRightInd w:val="0"/>
        <w:snapToGrid w:val="0"/>
        <w:spacing w:line="360" w:lineRule="auto"/>
        <w:ind w:right="893"/>
        <w:textAlignment w:val="bottom"/>
        <w:rPr>
          <w:rFonts w:ascii="宋体" w:hAnsi="宋体"/>
          <w:szCs w:val="21"/>
        </w:rPr>
      </w:pPr>
    </w:p>
    <w:p w:rsidR="001039DE" w:rsidRPr="005058CC" w:rsidRDefault="006E5F4E">
      <w:pPr>
        <w:pStyle w:val="af"/>
        <w:rPr>
          <w:rFonts w:hAnsi="宋体"/>
          <w:szCs w:val="21"/>
        </w:rPr>
      </w:pPr>
      <w:r w:rsidRPr="005058CC">
        <w:rPr>
          <w:rFonts w:hAnsi="宋体"/>
          <w:szCs w:val="21"/>
        </w:rPr>
        <w:t>投标人名称：（单位公章）</w:t>
      </w:r>
    </w:p>
    <w:p w:rsidR="001039DE" w:rsidRPr="005058CC" w:rsidRDefault="001039DE">
      <w:pPr>
        <w:pStyle w:val="af"/>
        <w:rPr>
          <w:rFonts w:hAnsi="宋体"/>
          <w:szCs w:val="21"/>
        </w:rPr>
      </w:pPr>
    </w:p>
    <w:p w:rsidR="001039DE" w:rsidRPr="005058CC" w:rsidRDefault="006E5F4E">
      <w:pPr>
        <w:pStyle w:val="af"/>
        <w:rPr>
          <w:rFonts w:hAnsi="宋体"/>
          <w:szCs w:val="21"/>
        </w:rPr>
      </w:pPr>
      <w:r w:rsidRPr="005058CC">
        <w:rPr>
          <w:rFonts w:hAnsi="宋体"/>
          <w:szCs w:val="21"/>
        </w:rPr>
        <w:t>授权代表：（签字）</w:t>
      </w:r>
    </w:p>
    <w:p w:rsidR="001039DE" w:rsidRPr="005058CC" w:rsidRDefault="001039DE">
      <w:pPr>
        <w:pStyle w:val="af"/>
        <w:rPr>
          <w:rFonts w:hAnsi="宋体"/>
          <w:szCs w:val="21"/>
        </w:rPr>
      </w:pPr>
    </w:p>
    <w:p w:rsidR="001039DE" w:rsidRPr="005058CC" w:rsidRDefault="006E5F4E">
      <w:pPr>
        <w:pStyle w:val="af"/>
        <w:rPr>
          <w:rFonts w:hAnsi="宋体"/>
          <w:szCs w:val="21"/>
          <w:u w:val="single"/>
        </w:rPr>
      </w:pPr>
      <w:r w:rsidRPr="005058CC">
        <w:rPr>
          <w:rFonts w:hAnsi="宋体"/>
          <w:szCs w:val="21"/>
        </w:rPr>
        <w:t>日期：</w:t>
      </w:r>
    </w:p>
    <w:p w:rsidR="001039DE" w:rsidRPr="005058CC" w:rsidRDefault="001039DE">
      <w:pPr>
        <w:pStyle w:val="CharCharChar1Char"/>
        <w:spacing w:line="360" w:lineRule="auto"/>
        <w:rPr>
          <w:rFonts w:ascii="宋体" w:hAnsi="宋体" w:cs="Arial"/>
          <w:szCs w:val="21"/>
        </w:rPr>
      </w:pPr>
    </w:p>
    <w:p w:rsidR="001039DE" w:rsidRPr="005058CC" w:rsidRDefault="006E5F4E">
      <w:pPr>
        <w:pStyle w:val="CharCharChar1Char"/>
        <w:spacing w:line="360" w:lineRule="auto"/>
        <w:rPr>
          <w:rFonts w:ascii="宋体" w:hAnsi="宋体" w:cs="Arial"/>
          <w:szCs w:val="21"/>
        </w:rPr>
      </w:pPr>
      <w:r w:rsidRPr="005058CC">
        <w:rPr>
          <w:rFonts w:ascii="宋体" w:hAnsi="宋体" w:cs="Arial" w:hint="eastAsia"/>
          <w:szCs w:val="21"/>
        </w:rPr>
        <w:t>注：</w:t>
      </w:r>
    </w:p>
    <w:p w:rsidR="001039DE" w:rsidRPr="005058CC" w:rsidRDefault="006E5F4E">
      <w:pPr>
        <w:pStyle w:val="CharCharChar1Char"/>
        <w:spacing w:line="360" w:lineRule="auto"/>
        <w:ind w:left="321" w:hangingChars="153" w:hanging="321"/>
        <w:rPr>
          <w:rFonts w:ascii="宋体" w:hAnsi="宋体" w:cs="Arial"/>
          <w:szCs w:val="21"/>
        </w:rPr>
      </w:pPr>
      <w:r w:rsidRPr="005058CC">
        <w:rPr>
          <w:rFonts w:ascii="宋体" w:hAnsi="宋体" w:cs="Arial" w:hint="eastAsia"/>
          <w:szCs w:val="21"/>
        </w:rPr>
        <w:t>1．投标人须根据服务要求填写此表，</w:t>
      </w:r>
      <w:r w:rsidRPr="005058CC">
        <w:rPr>
          <w:rFonts w:ascii="宋体" w:hAnsi="宋体" w:hint="eastAsia"/>
          <w:szCs w:val="21"/>
        </w:rPr>
        <w:t>如在应答时有偏离，须在此表中明确填写并注明“正偏离”或“负偏离”。</w:t>
      </w:r>
    </w:p>
    <w:p w:rsidR="001039DE" w:rsidRPr="005058CC" w:rsidRDefault="006E5F4E">
      <w:pPr>
        <w:autoSpaceDE w:val="0"/>
        <w:autoSpaceDN w:val="0"/>
        <w:adjustRightInd w:val="0"/>
        <w:snapToGrid w:val="0"/>
        <w:spacing w:line="360" w:lineRule="auto"/>
        <w:ind w:left="321" w:right="-35" w:hangingChars="153" w:hanging="321"/>
        <w:textAlignment w:val="bottom"/>
        <w:rPr>
          <w:rFonts w:ascii="宋体" w:hAnsi="宋体"/>
          <w:szCs w:val="21"/>
        </w:rPr>
      </w:pPr>
      <w:r w:rsidRPr="005058CC">
        <w:rPr>
          <w:rFonts w:ascii="宋体" w:hAnsi="宋体" w:hint="eastAsia"/>
          <w:szCs w:val="21"/>
        </w:rPr>
        <w:t>2．投标人须如实填写本表，若无偏离，应当在表中明确标注“无技术偏离”。</w:t>
      </w:r>
    </w:p>
    <w:p w:rsidR="001039DE" w:rsidRPr="005058CC" w:rsidRDefault="006E5F4E">
      <w:pPr>
        <w:autoSpaceDE w:val="0"/>
        <w:autoSpaceDN w:val="0"/>
        <w:adjustRightInd w:val="0"/>
        <w:snapToGrid w:val="0"/>
        <w:spacing w:line="360" w:lineRule="auto"/>
        <w:ind w:left="321" w:right="-1" w:hangingChars="153" w:hanging="321"/>
        <w:textAlignment w:val="bottom"/>
        <w:rPr>
          <w:rFonts w:ascii="宋体" w:hAnsi="宋体"/>
          <w:szCs w:val="21"/>
        </w:rPr>
      </w:pPr>
      <w:r w:rsidRPr="005058CC">
        <w:rPr>
          <w:rFonts w:ascii="宋体" w:hAnsi="宋体" w:hint="eastAsia"/>
          <w:szCs w:val="21"/>
        </w:rPr>
        <w:t>3．投标人若未填写此表，将被认为响应招标文件全部技术条款。</w:t>
      </w:r>
    </w:p>
    <w:p w:rsidR="001039DE" w:rsidRPr="005058CC" w:rsidRDefault="001039DE">
      <w:pPr>
        <w:autoSpaceDE w:val="0"/>
        <w:autoSpaceDN w:val="0"/>
        <w:adjustRightInd w:val="0"/>
        <w:snapToGrid w:val="0"/>
        <w:spacing w:line="360" w:lineRule="auto"/>
        <w:ind w:left="321" w:right="-1" w:hangingChars="153" w:hanging="321"/>
        <w:textAlignment w:val="bottom"/>
        <w:rPr>
          <w:rFonts w:ascii="宋体" w:hAnsi="宋体"/>
          <w:szCs w:val="21"/>
        </w:rPr>
      </w:pPr>
    </w:p>
    <w:p w:rsidR="001039DE" w:rsidRPr="005058CC" w:rsidRDefault="006E5F4E">
      <w:pPr>
        <w:autoSpaceDE w:val="0"/>
        <w:autoSpaceDN w:val="0"/>
        <w:adjustRightInd w:val="0"/>
        <w:snapToGrid w:val="0"/>
        <w:spacing w:line="360" w:lineRule="auto"/>
        <w:ind w:left="321" w:right="-1" w:hangingChars="153" w:hanging="321"/>
        <w:jc w:val="center"/>
        <w:textAlignment w:val="bottom"/>
        <w:rPr>
          <w:rFonts w:ascii="宋体" w:hAnsi="宋体"/>
          <w:sz w:val="24"/>
        </w:rPr>
      </w:pPr>
      <w:r w:rsidRPr="005058CC">
        <w:rPr>
          <w:rFonts w:ascii="宋体" w:hAnsi="宋体"/>
          <w:szCs w:val="21"/>
        </w:rPr>
        <w:br w:type="page"/>
      </w:r>
      <w:r w:rsidRPr="005058CC">
        <w:rPr>
          <w:rFonts w:ascii="宋体" w:hAnsi="宋体" w:hint="eastAsia"/>
          <w:sz w:val="24"/>
        </w:rPr>
        <w:lastRenderedPageBreak/>
        <w:t>2、</w:t>
      </w:r>
      <w:r w:rsidRPr="005058CC">
        <w:rPr>
          <w:rFonts w:ascii="宋体" w:hAnsi="宋体" w:hint="eastAsia"/>
          <w:sz w:val="24"/>
        </w:rPr>
        <w:tab/>
        <w:t>技术（服务）规范应答书；</w:t>
      </w:r>
    </w:p>
    <w:p w:rsidR="001039DE" w:rsidRPr="005058CC" w:rsidRDefault="006E5F4E">
      <w:pPr>
        <w:autoSpaceDE w:val="0"/>
        <w:autoSpaceDN w:val="0"/>
        <w:adjustRightInd w:val="0"/>
        <w:snapToGrid w:val="0"/>
        <w:spacing w:line="360" w:lineRule="auto"/>
        <w:ind w:left="367" w:right="-1" w:hangingChars="153" w:hanging="367"/>
        <w:jc w:val="left"/>
        <w:textAlignment w:val="bottom"/>
        <w:rPr>
          <w:rFonts w:ascii="宋体" w:hAnsi="宋体"/>
          <w:sz w:val="24"/>
        </w:rPr>
      </w:pPr>
      <w:r w:rsidRPr="005058CC">
        <w:rPr>
          <w:rFonts w:ascii="宋体" w:hAnsi="宋体" w:hint="eastAsia"/>
          <w:sz w:val="24"/>
        </w:rPr>
        <w:t xml:space="preserve">        技术/服务需求应答书须明确回答是否完全满足项目需求，如有不满足，投标将被否决。</w:t>
      </w:r>
    </w:p>
    <w:p w:rsidR="001039DE" w:rsidRPr="005058CC" w:rsidRDefault="001039DE">
      <w:pPr>
        <w:autoSpaceDE w:val="0"/>
        <w:autoSpaceDN w:val="0"/>
        <w:adjustRightInd w:val="0"/>
        <w:snapToGrid w:val="0"/>
        <w:spacing w:line="360" w:lineRule="auto"/>
        <w:ind w:left="367" w:right="-1" w:hangingChars="153" w:hanging="367"/>
        <w:jc w:val="left"/>
        <w:textAlignment w:val="bottom"/>
        <w:rPr>
          <w:rFonts w:ascii="宋体" w:hAnsi="宋体"/>
          <w:sz w:val="24"/>
        </w:rPr>
      </w:pPr>
    </w:p>
    <w:p w:rsidR="001039DE" w:rsidRPr="005058CC" w:rsidRDefault="006E5F4E">
      <w:pPr>
        <w:widowControl/>
        <w:tabs>
          <w:tab w:val="left" w:pos="1152"/>
        </w:tabs>
        <w:adjustRightInd w:val="0"/>
        <w:snapToGrid w:val="0"/>
        <w:ind w:leftChars="548" w:left="1151" w:firstLineChars="225" w:firstLine="540"/>
        <w:jc w:val="left"/>
        <w:rPr>
          <w:rFonts w:ascii="宋体" w:hAnsi="宋体"/>
          <w:sz w:val="24"/>
        </w:rPr>
      </w:pPr>
      <w:r w:rsidRPr="005058CC">
        <w:rPr>
          <w:rFonts w:ascii="宋体" w:hAnsi="宋体" w:hint="eastAsia"/>
          <w:sz w:val="24"/>
        </w:rPr>
        <w:t>我方承诺满足本项目需求书中的所有要求。</w:t>
      </w:r>
    </w:p>
    <w:p w:rsidR="001039DE" w:rsidRPr="005058CC" w:rsidRDefault="001039DE">
      <w:pPr>
        <w:widowControl/>
        <w:tabs>
          <w:tab w:val="left" w:pos="1152"/>
        </w:tabs>
        <w:adjustRightInd w:val="0"/>
        <w:snapToGrid w:val="0"/>
        <w:ind w:leftChars="548" w:left="1151" w:firstLineChars="225" w:firstLine="540"/>
        <w:jc w:val="left"/>
        <w:rPr>
          <w:rFonts w:ascii="宋体" w:hAnsi="宋体"/>
          <w:sz w:val="24"/>
        </w:rPr>
      </w:pPr>
    </w:p>
    <w:p w:rsidR="001039DE" w:rsidRPr="005058CC" w:rsidRDefault="001039DE">
      <w:pPr>
        <w:widowControl/>
        <w:tabs>
          <w:tab w:val="left" w:pos="1152"/>
        </w:tabs>
        <w:adjustRightInd w:val="0"/>
        <w:snapToGrid w:val="0"/>
        <w:ind w:leftChars="548" w:left="1151" w:firstLineChars="225" w:firstLine="540"/>
        <w:jc w:val="left"/>
        <w:rPr>
          <w:rFonts w:ascii="宋体" w:hAnsi="宋体"/>
          <w:sz w:val="24"/>
        </w:rPr>
      </w:pPr>
    </w:p>
    <w:p w:rsidR="001039DE" w:rsidRPr="005058CC" w:rsidRDefault="001039DE">
      <w:pPr>
        <w:widowControl/>
        <w:tabs>
          <w:tab w:val="left" w:pos="1152"/>
        </w:tabs>
        <w:adjustRightInd w:val="0"/>
        <w:snapToGrid w:val="0"/>
        <w:ind w:leftChars="548" w:left="1151" w:firstLineChars="225" w:firstLine="540"/>
        <w:jc w:val="left"/>
        <w:rPr>
          <w:rFonts w:ascii="宋体" w:hAnsi="宋体"/>
          <w:sz w:val="24"/>
        </w:rPr>
      </w:pPr>
    </w:p>
    <w:p w:rsidR="001039DE" w:rsidRPr="005058CC" w:rsidRDefault="001039DE">
      <w:pPr>
        <w:widowControl/>
        <w:tabs>
          <w:tab w:val="left" w:pos="1152"/>
        </w:tabs>
        <w:adjustRightInd w:val="0"/>
        <w:snapToGrid w:val="0"/>
        <w:ind w:leftChars="548" w:left="1151" w:firstLineChars="225" w:firstLine="540"/>
        <w:jc w:val="left"/>
        <w:rPr>
          <w:rFonts w:ascii="宋体" w:hAnsi="宋体"/>
          <w:sz w:val="24"/>
        </w:rPr>
      </w:pPr>
    </w:p>
    <w:p w:rsidR="001039DE" w:rsidRPr="005058CC" w:rsidRDefault="006E5F4E">
      <w:pPr>
        <w:widowControl/>
        <w:tabs>
          <w:tab w:val="left" w:pos="1152"/>
        </w:tabs>
        <w:adjustRightInd w:val="0"/>
        <w:snapToGrid w:val="0"/>
        <w:ind w:leftChars="548" w:left="1151" w:firstLineChars="225" w:firstLine="540"/>
        <w:jc w:val="left"/>
        <w:rPr>
          <w:rFonts w:ascii="宋体" w:hAnsi="宋体"/>
          <w:sz w:val="24"/>
          <w:u w:val="single"/>
        </w:rPr>
      </w:pPr>
      <w:r w:rsidRPr="005058CC">
        <w:rPr>
          <w:rFonts w:ascii="宋体" w:hAnsi="宋体" w:hint="eastAsia"/>
          <w:sz w:val="24"/>
        </w:rPr>
        <w:t>投标人：</w:t>
      </w:r>
      <w:r w:rsidRPr="005058CC">
        <w:rPr>
          <w:rFonts w:ascii="宋体" w:hAnsi="宋体" w:hint="eastAsia"/>
          <w:sz w:val="24"/>
          <w:u w:val="single"/>
        </w:rPr>
        <w:t>（盖章）</w:t>
      </w:r>
    </w:p>
    <w:p w:rsidR="001039DE" w:rsidRPr="005058CC" w:rsidRDefault="006E5F4E">
      <w:pPr>
        <w:widowControl/>
        <w:tabs>
          <w:tab w:val="left" w:pos="1152"/>
        </w:tabs>
        <w:adjustRightInd w:val="0"/>
        <w:snapToGrid w:val="0"/>
        <w:ind w:leftChars="548" w:left="1151" w:firstLineChars="225" w:firstLine="540"/>
        <w:jc w:val="left"/>
        <w:rPr>
          <w:rFonts w:ascii="宋体" w:hAnsi="宋体"/>
          <w:sz w:val="24"/>
        </w:rPr>
      </w:pPr>
      <w:r w:rsidRPr="005058CC">
        <w:rPr>
          <w:rFonts w:ascii="宋体" w:hAnsi="宋体" w:hint="eastAsia"/>
          <w:sz w:val="24"/>
        </w:rPr>
        <w:t>投标人代表：</w:t>
      </w:r>
      <w:r w:rsidRPr="005058CC">
        <w:rPr>
          <w:rFonts w:ascii="宋体" w:hAnsi="宋体" w:hint="eastAsia"/>
          <w:sz w:val="24"/>
          <w:u w:val="single"/>
        </w:rPr>
        <w:t>（签字）</w:t>
      </w:r>
    </w:p>
    <w:p w:rsidR="001039DE" w:rsidRPr="005058CC" w:rsidRDefault="006E5F4E">
      <w:pPr>
        <w:widowControl/>
        <w:tabs>
          <w:tab w:val="left" w:pos="1152"/>
        </w:tabs>
        <w:adjustRightInd w:val="0"/>
        <w:snapToGrid w:val="0"/>
        <w:ind w:leftChars="548" w:left="1151" w:firstLineChars="225" w:firstLine="540"/>
        <w:jc w:val="left"/>
        <w:rPr>
          <w:rFonts w:ascii="宋体" w:hAnsi="宋体"/>
          <w:sz w:val="24"/>
        </w:rPr>
      </w:pPr>
      <w:r w:rsidRPr="005058CC">
        <w:rPr>
          <w:rFonts w:ascii="宋体" w:hAnsi="宋体" w:hint="eastAsia"/>
          <w:sz w:val="24"/>
        </w:rPr>
        <w:t>日期：</w:t>
      </w:r>
    </w:p>
    <w:p w:rsidR="001039DE" w:rsidRPr="005058CC" w:rsidRDefault="001039DE">
      <w:pPr>
        <w:autoSpaceDE w:val="0"/>
        <w:autoSpaceDN w:val="0"/>
        <w:adjustRightInd w:val="0"/>
        <w:snapToGrid w:val="0"/>
        <w:spacing w:line="360" w:lineRule="auto"/>
        <w:ind w:left="367" w:right="-1" w:hangingChars="153" w:hanging="367"/>
        <w:jc w:val="left"/>
        <w:textAlignment w:val="bottom"/>
        <w:rPr>
          <w:rFonts w:ascii="宋体" w:hAnsi="宋体"/>
          <w:sz w:val="24"/>
        </w:rPr>
      </w:pPr>
    </w:p>
    <w:p w:rsidR="001039DE" w:rsidRPr="005058CC" w:rsidRDefault="006E5F4E">
      <w:pPr>
        <w:widowControl/>
        <w:adjustRightInd w:val="0"/>
        <w:snapToGrid w:val="0"/>
        <w:spacing w:line="360" w:lineRule="auto"/>
        <w:ind w:leftChars="166" w:left="349" w:firstLineChars="1" w:firstLine="2"/>
        <w:jc w:val="center"/>
        <w:rPr>
          <w:rFonts w:ascii="宋体" w:hAnsi="宋体"/>
          <w:sz w:val="24"/>
        </w:rPr>
      </w:pPr>
      <w:r w:rsidRPr="005058CC">
        <w:rPr>
          <w:rFonts w:ascii="宋体" w:hAnsi="宋体"/>
          <w:sz w:val="24"/>
        </w:rPr>
        <w:br w:type="page"/>
      </w:r>
      <w:r w:rsidRPr="005058CC">
        <w:rPr>
          <w:rFonts w:ascii="宋体" w:hAnsi="宋体" w:hint="eastAsia"/>
          <w:sz w:val="24"/>
        </w:rPr>
        <w:lastRenderedPageBreak/>
        <w:t>3、</w:t>
      </w:r>
      <w:r w:rsidRPr="005058CC">
        <w:rPr>
          <w:rFonts w:ascii="宋体" w:hAnsi="宋体" w:hint="eastAsia"/>
          <w:sz w:val="24"/>
        </w:rPr>
        <w:tab/>
        <w:t>为本项目制订的运营服务方案；</w:t>
      </w:r>
    </w:p>
    <w:p w:rsidR="001039DE" w:rsidRPr="005058CC" w:rsidRDefault="006E5F4E">
      <w:pPr>
        <w:widowControl/>
        <w:adjustRightInd w:val="0"/>
        <w:snapToGrid w:val="0"/>
        <w:spacing w:line="360" w:lineRule="auto"/>
        <w:ind w:leftChars="166" w:left="349" w:firstLineChars="1" w:firstLine="2"/>
        <w:jc w:val="center"/>
        <w:rPr>
          <w:rFonts w:ascii="宋体" w:hAnsi="宋体"/>
          <w:sz w:val="24"/>
        </w:rPr>
      </w:pPr>
      <w:r w:rsidRPr="005058CC">
        <w:rPr>
          <w:rFonts w:ascii="宋体" w:hAnsi="宋体"/>
          <w:sz w:val="24"/>
        </w:rPr>
        <w:br w:type="page"/>
      </w:r>
      <w:r w:rsidRPr="005058CC">
        <w:rPr>
          <w:rFonts w:ascii="宋体" w:hAnsi="宋体" w:hint="eastAsia"/>
          <w:sz w:val="24"/>
        </w:rPr>
        <w:lastRenderedPageBreak/>
        <w:t>4、</w:t>
      </w:r>
      <w:r w:rsidRPr="005058CC">
        <w:rPr>
          <w:rFonts w:ascii="宋体" w:hAnsi="宋体" w:hint="eastAsia"/>
          <w:sz w:val="24"/>
        </w:rPr>
        <w:tab/>
        <w:t>为本项目设计的配餐方案；</w:t>
      </w:r>
    </w:p>
    <w:p w:rsidR="001039DE" w:rsidRPr="005058CC" w:rsidRDefault="006E5F4E">
      <w:pPr>
        <w:widowControl/>
        <w:adjustRightInd w:val="0"/>
        <w:snapToGrid w:val="0"/>
        <w:spacing w:line="360" w:lineRule="auto"/>
        <w:ind w:leftChars="166" w:left="349" w:firstLineChars="1" w:firstLine="2"/>
        <w:jc w:val="center"/>
        <w:rPr>
          <w:rFonts w:ascii="宋体" w:hAnsi="宋体"/>
          <w:sz w:val="24"/>
        </w:rPr>
      </w:pPr>
      <w:r w:rsidRPr="005058CC">
        <w:rPr>
          <w:rFonts w:ascii="宋体" w:hAnsi="宋体"/>
          <w:sz w:val="24"/>
        </w:rPr>
        <w:br w:type="page"/>
      </w:r>
      <w:r w:rsidRPr="005058CC">
        <w:rPr>
          <w:rFonts w:ascii="宋体" w:hAnsi="宋体" w:hint="eastAsia"/>
          <w:sz w:val="24"/>
        </w:rPr>
        <w:lastRenderedPageBreak/>
        <w:t>5、</w:t>
      </w:r>
      <w:r w:rsidRPr="005058CC">
        <w:rPr>
          <w:rFonts w:ascii="宋体" w:hAnsi="宋体" w:hint="eastAsia"/>
          <w:sz w:val="24"/>
        </w:rPr>
        <w:tab/>
        <w:t>为本项目制订的食品卫生安全控制方案；</w:t>
      </w:r>
    </w:p>
    <w:p w:rsidR="001039DE" w:rsidRPr="005058CC" w:rsidRDefault="006E5F4E">
      <w:pPr>
        <w:widowControl/>
        <w:adjustRightInd w:val="0"/>
        <w:snapToGrid w:val="0"/>
        <w:spacing w:line="360" w:lineRule="auto"/>
        <w:ind w:leftChars="166" w:left="349" w:firstLineChars="1" w:firstLine="2"/>
        <w:jc w:val="center"/>
        <w:rPr>
          <w:rFonts w:ascii="宋体" w:hAnsi="宋体"/>
          <w:sz w:val="24"/>
        </w:rPr>
      </w:pPr>
      <w:r w:rsidRPr="005058CC">
        <w:rPr>
          <w:rFonts w:ascii="宋体" w:hAnsi="宋体"/>
          <w:sz w:val="24"/>
        </w:rPr>
        <w:br w:type="page"/>
      </w:r>
      <w:r w:rsidRPr="005058CC">
        <w:rPr>
          <w:rFonts w:ascii="宋体" w:hAnsi="宋体" w:hint="eastAsia"/>
          <w:sz w:val="24"/>
        </w:rPr>
        <w:lastRenderedPageBreak/>
        <w:t>6、</w:t>
      </w:r>
      <w:r w:rsidRPr="005058CC">
        <w:rPr>
          <w:rFonts w:ascii="宋体" w:hAnsi="宋体" w:hint="eastAsia"/>
          <w:sz w:val="24"/>
        </w:rPr>
        <w:tab/>
        <w:t>为本项目制订的环境卫生安全控制方案；</w:t>
      </w:r>
    </w:p>
    <w:p w:rsidR="001039DE" w:rsidRPr="005058CC" w:rsidRDefault="006E5F4E">
      <w:pPr>
        <w:widowControl/>
        <w:adjustRightInd w:val="0"/>
        <w:snapToGrid w:val="0"/>
        <w:spacing w:line="360" w:lineRule="auto"/>
        <w:ind w:leftChars="166" w:left="349" w:firstLineChars="1" w:firstLine="2"/>
        <w:jc w:val="center"/>
        <w:rPr>
          <w:rFonts w:ascii="宋体" w:hAnsi="宋体"/>
          <w:sz w:val="24"/>
        </w:rPr>
      </w:pPr>
      <w:r w:rsidRPr="005058CC">
        <w:rPr>
          <w:rFonts w:ascii="宋体" w:hAnsi="宋体"/>
          <w:sz w:val="24"/>
        </w:rPr>
        <w:br w:type="page"/>
      </w:r>
      <w:r w:rsidRPr="005058CC">
        <w:rPr>
          <w:rFonts w:ascii="宋体" w:hAnsi="宋体" w:hint="eastAsia"/>
          <w:sz w:val="24"/>
        </w:rPr>
        <w:lastRenderedPageBreak/>
        <w:t>7、</w:t>
      </w:r>
      <w:r w:rsidRPr="005058CC">
        <w:rPr>
          <w:rFonts w:ascii="宋体" w:hAnsi="宋体" w:hint="eastAsia"/>
          <w:sz w:val="24"/>
        </w:rPr>
        <w:tab/>
        <w:t>拟委派至项目现场的团队人员情况，并提供厨师证、食品卫生安全管理员证、健康证等的复印件；</w:t>
      </w:r>
    </w:p>
    <w:p w:rsidR="001039DE" w:rsidRPr="005058CC" w:rsidRDefault="006E5F4E">
      <w:pPr>
        <w:widowControl/>
        <w:adjustRightInd w:val="0"/>
        <w:snapToGrid w:val="0"/>
        <w:spacing w:line="360" w:lineRule="auto"/>
        <w:ind w:leftChars="166" w:left="349" w:firstLineChars="1" w:firstLine="2"/>
        <w:jc w:val="center"/>
        <w:rPr>
          <w:rFonts w:ascii="宋体" w:hAnsi="宋体"/>
          <w:sz w:val="24"/>
        </w:rPr>
      </w:pPr>
      <w:r w:rsidRPr="005058CC">
        <w:rPr>
          <w:rFonts w:ascii="宋体" w:hAnsi="宋体"/>
          <w:sz w:val="24"/>
        </w:rPr>
        <w:br w:type="page"/>
      </w:r>
      <w:r w:rsidRPr="005058CC">
        <w:rPr>
          <w:rFonts w:ascii="宋体" w:hAnsi="宋体" w:hint="eastAsia"/>
          <w:sz w:val="24"/>
        </w:rPr>
        <w:lastRenderedPageBreak/>
        <w:t>8、</w:t>
      </w:r>
      <w:r w:rsidRPr="005058CC">
        <w:rPr>
          <w:rFonts w:ascii="宋体" w:hAnsi="宋体" w:hint="eastAsia"/>
          <w:sz w:val="24"/>
        </w:rPr>
        <w:tab/>
        <w:t>项目服务质量保证承诺；</w:t>
      </w:r>
    </w:p>
    <w:p w:rsidR="001039DE" w:rsidRPr="005058CC" w:rsidRDefault="006E5F4E">
      <w:pPr>
        <w:widowControl/>
        <w:adjustRightInd w:val="0"/>
        <w:snapToGrid w:val="0"/>
        <w:spacing w:line="360" w:lineRule="auto"/>
        <w:ind w:leftChars="166" w:left="349" w:firstLineChars="1" w:firstLine="2"/>
        <w:jc w:val="center"/>
        <w:rPr>
          <w:rFonts w:ascii="宋体" w:hAnsi="宋体"/>
          <w:sz w:val="24"/>
        </w:rPr>
      </w:pPr>
      <w:r w:rsidRPr="005058CC">
        <w:rPr>
          <w:rFonts w:ascii="宋体" w:hAnsi="宋体"/>
          <w:sz w:val="24"/>
        </w:rPr>
        <w:br w:type="page"/>
      </w:r>
      <w:r w:rsidRPr="005058CC">
        <w:rPr>
          <w:rFonts w:ascii="宋体" w:hAnsi="宋体" w:hint="eastAsia"/>
          <w:sz w:val="24"/>
        </w:rPr>
        <w:lastRenderedPageBreak/>
        <w:t>9、</w:t>
      </w:r>
      <w:r w:rsidRPr="005058CC">
        <w:rPr>
          <w:rFonts w:ascii="宋体" w:hAnsi="宋体" w:hint="eastAsia"/>
          <w:sz w:val="24"/>
        </w:rPr>
        <w:tab/>
        <w:t>应急预案</w:t>
      </w:r>
      <w:r w:rsidR="00734EC2" w:rsidRPr="005058CC">
        <w:rPr>
          <w:rFonts w:ascii="宋体" w:hAnsi="宋体" w:hint="eastAsia"/>
          <w:sz w:val="24"/>
        </w:rPr>
        <w:t>（食品安全、安全生产、设施故障、人员更替等）</w:t>
      </w:r>
      <w:r w:rsidRPr="005058CC">
        <w:rPr>
          <w:rFonts w:ascii="宋体" w:hAnsi="宋体" w:hint="eastAsia"/>
          <w:sz w:val="24"/>
        </w:rPr>
        <w:t>；</w:t>
      </w:r>
    </w:p>
    <w:p w:rsidR="001039DE" w:rsidRPr="005058CC" w:rsidRDefault="006E5F4E">
      <w:pPr>
        <w:widowControl/>
        <w:adjustRightInd w:val="0"/>
        <w:snapToGrid w:val="0"/>
        <w:spacing w:line="360" w:lineRule="auto"/>
        <w:ind w:leftChars="166" w:left="349" w:firstLineChars="1" w:firstLine="2"/>
        <w:jc w:val="center"/>
        <w:rPr>
          <w:rFonts w:ascii="宋体" w:hAnsi="宋体"/>
          <w:sz w:val="24"/>
        </w:rPr>
      </w:pPr>
      <w:r w:rsidRPr="005058CC">
        <w:rPr>
          <w:rFonts w:ascii="宋体" w:hAnsi="宋体"/>
          <w:sz w:val="24"/>
        </w:rPr>
        <w:br w:type="page"/>
      </w:r>
      <w:r w:rsidRPr="005058CC">
        <w:rPr>
          <w:rFonts w:ascii="宋体" w:hAnsi="宋体" w:hint="eastAsia"/>
          <w:sz w:val="24"/>
        </w:rPr>
        <w:lastRenderedPageBreak/>
        <w:t>10、</w:t>
      </w:r>
      <w:r w:rsidRPr="005058CC">
        <w:rPr>
          <w:rFonts w:ascii="宋体" w:hAnsi="宋体" w:hint="eastAsia"/>
          <w:sz w:val="24"/>
        </w:rPr>
        <w:tab/>
        <w:t>为本项目制定的餐厅交接方案；</w:t>
      </w:r>
    </w:p>
    <w:p w:rsidR="001039DE" w:rsidRPr="005058CC" w:rsidRDefault="006E5F4E">
      <w:pPr>
        <w:widowControl/>
        <w:adjustRightInd w:val="0"/>
        <w:snapToGrid w:val="0"/>
        <w:spacing w:line="360" w:lineRule="auto"/>
        <w:ind w:leftChars="166" w:left="349" w:firstLineChars="1" w:firstLine="2"/>
        <w:jc w:val="center"/>
        <w:rPr>
          <w:rFonts w:ascii="宋体" w:hAnsi="宋体"/>
          <w:sz w:val="24"/>
        </w:rPr>
      </w:pPr>
      <w:r w:rsidRPr="005058CC">
        <w:rPr>
          <w:rFonts w:ascii="宋体" w:hAnsi="宋体"/>
          <w:sz w:val="24"/>
        </w:rPr>
        <w:br w:type="page"/>
      </w:r>
      <w:r w:rsidRPr="005058CC">
        <w:rPr>
          <w:rFonts w:ascii="宋体" w:hAnsi="宋体" w:hint="eastAsia"/>
          <w:sz w:val="24"/>
        </w:rPr>
        <w:lastRenderedPageBreak/>
        <w:t>11、</w:t>
      </w:r>
      <w:r w:rsidRPr="005058CC">
        <w:rPr>
          <w:rFonts w:ascii="宋体" w:hAnsi="宋体" w:hint="eastAsia"/>
          <w:sz w:val="24"/>
        </w:rPr>
        <w:tab/>
        <w:t>投标人认为其他需提供的文件或资料。</w:t>
      </w:r>
    </w:p>
    <w:p w:rsidR="001039DE" w:rsidRPr="005058CC" w:rsidRDefault="001039DE">
      <w:pPr>
        <w:autoSpaceDE w:val="0"/>
        <w:autoSpaceDN w:val="0"/>
        <w:adjustRightInd w:val="0"/>
        <w:snapToGrid w:val="0"/>
        <w:spacing w:line="360" w:lineRule="auto"/>
        <w:ind w:left="321" w:right="-1" w:hangingChars="153" w:hanging="321"/>
        <w:textAlignment w:val="bottom"/>
        <w:rPr>
          <w:rFonts w:ascii="宋体" w:hAnsi="宋体"/>
          <w:szCs w:val="21"/>
        </w:rPr>
      </w:pPr>
    </w:p>
    <w:p w:rsidR="001039DE" w:rsidRPr="005058CC" w:rsidRDefault="006E5F4E">
      <w:pPr>
        <w:autoSpaceDE w:val="0"/>
        <w:autoSpaceDN w:val="0"/>
        <w:adjustRightInd w:val="0"/>
        <w:snapToGrid w:val="0"/>
        <w:spacing w:line="360" w:lineRule="auto"/>
        <w:ind w:left="321" w:right="-1" w:hangingChars="153" w:hanging="321"/>
        <w:textAlignment w:val="bottom"/>
        <w:rPr>
          <w:rFonts w:ascii="宋体" w:hAnsi="宋体"/>
          <w:sz w:val="24"/>
        </w:rPr>
      </w:pPr>
      <w:r w:rsidRPr="005058CC">
        <w:rPr>
          <w:rFonts w:ascii="宋体" w:hAnsi="宋体"/>
          <w:szCs w:val="21"/>
        </w:rPr>
        <w:br w:type="page"/>
      </w:r>
      <w:bookmarkStart w:id="18" w:name="_Toc186301051"/>
      <w:bookmarkStart w:id="19" w:name="_Toc186300803"/>
      <w:bookmarkStart w:id="20" w:name="_Toc186300804"/>
      <w:bookmarkStart w:id="21" w:name="_Toc186300805"/>
      <w:bookmarkStart w:id="22" w:name="_Toc186300806"/>
      <w:bookmarkStart w:id="23" w:name="_Toc186300807"/>
      <w:bookmarkStart w:id="24" w:name="_Toc186300808"/>
      <w:bookmarkStart w:id="25" w:name="_Toc186300809"/>
      <w:bookmarkStart w:id="26" w:name="_Toc186300810"/>
      <w:bookmarkStart w:id="27" w:name="_Toc186300811"/>
      <w:bookmarkStart w:id="28" w:name="_Toc186300812"/>
      <w:bookmarkStart w:id="29" w:name="_Toc186300813"/>
      <w:bookmarkStart w:id="30" w:name="_Toc186300814"/>
      <w:bookmarkStart w:id="31" w:name="_Toc186300815"/>
      <w:bookmarkStart w:id="32" w:name="_Toc186300816"/>
      <w:bookmarkStart w:id="33" w:name="_Toc186300817"/>
      <w:bookmarkStart w:id="34" w:name="_Toc186300818"/>
      <w:bookmarkStart w:id="35" w:name="_Toc186300819"/>
      <w:bookmarkStart w:id="36" w:name="_Toc186300820"/>
      <w:bookmarkStart w:id="37" w:name="_Toc186300821"/>
      <w:bookmarkStart w:id="38" w:name="_Toc186300822"/>
      <w:bookmarkStart w:id="39" w:name="_Toc186300823"/>
      <w:bookmarkStart w:id="40" w:name="_Toc186300824"/>
      <w:bookmarkStart w:id="41" w:name="_Toc186300852"/>
      <w:bookmarkStart w:id="42" w:name="_Toc186300853"/>
      <w:bookmarkStart w:id="43" w:name="_Toc186300854"/>
      <w:bookmarkStart w:id="44" w:name="_Toc186300855"/>
      <w:bookmarkStart w:id="45" w:name="_Toc186300857"/>
      <w:bookmarkStart w:id="46" w:name="_Toc186300858"/>
      <w:bookmarkStart w:id="47" w:name="_Toc186300859"/>
      <w:bookmarkStart w:id="48" w:name="_Toc186300860"/>
      <w:bookmarkStart w:id="49" w:name="_Toc186300861"/>
      <w:bookmarkStart w:id="50" w:name="_Toc186300862"/>
      <w:bookmarkStart w:id="51" w:name="_Toc186300863"/>
      <w:bookmarkStart w:id="52" w:name="_Toc186300864"/>
      <w:bookmarkStart w:id="53" w:name="_Toc186300865"/>
      <w:bookmarkStart w:id="54" w:name="_Toc186300866"/>
      <w:bookmarkStart w:id="55" w:name="_Toc186300867"/>
      <w:bookmarkStart w:id="56" w:name="_Toc186300868"/>
      <w:bookmarkStart w:id="57" w:name="_Toc186300869"/>
      <w:bookmarkStart w:id="58" w:name="_Toc186300870"/>
      <w:bookmarkStart w:id="59" w:name="_Toc186300871"/>
      <w:bookmarkStart w:id="60" w:name="_Toc186300872"/>
      <w:bookmarkStart w:id="61" w:name="_Toc186300873"/>
      <w:bookmarkStart w:id="62" w:name="_Toc186300874"/>
      <w:bookmarkStart w:id="63" w:name="_Toc186300875"/>
      <w:bookmarkStart w:id="64" w:name="_Toc186300876"/>
      <w:bookmarkStart w:id="65" w:name="_Toc186300877"/>
      <w:bookmarkStart w:id="66" w:name="_Toc186300878"/>
      <w:bookmarkStart w:id="67" w:name="_Toc186300879"/>
      <w:bookmarkStart w:id="68" w:name="_Toc186300880"/>
      <w:bookmarkStart w:id="69" w:name="_Toc186300881"/>
      <w:bookmarkStart w:id="70" w:name="_Toc186300882"/>
      <w:bookmarkStart w:id="71" w:name="_Toc186300883"/>
      <w:bookmarkStart w:id="72" w:name="_Toc186300884"/>
      <w:bookmarkStart w:id="73" w:name="_Toc186300885"/>
      <w:bookmarkStart w:id="74" w:name="_Toc186300886"/>
      <w:bookmarkStart w:id="75" w:name="_Toc186300887"/>
      <w:bookmarkStart w:id="76" w:name="_Toc186300888"/>
      <w:bookmarkStart w:id="77" w:name="_Toc186300889"/>
      <w:bookmarkStart w:id="78" w:name="_Toc186300890"/>
      <w:bookmarkStart w:id="79" w:name="_Toc186300891"/>
      <w:bookmarkStart w:id="80" w:name="_Toc186300892"/>
      <w:bookmarkStart w:id="81" w:name="_Toc186300893"/>
      <w:bookmarkStart w:id="82" w:name="_Toc186300894"/>
      <w:bookmarkStart w:id="83" w:name="_Toc186300895"/>
      <w:bookmarkStart w:id="84" w:name="_Toc186300896"/>
      <w:bookmarkStart w:id="85" w:name="_Toc186300897"/>
      <w:bookmarkStart w:id="86" w:name="_Toc186300898"/>
      <w:bookmarkStart w:id="87" w:name="_Toc186300899"/>
      <w:bookmarkStart w:id="88" w:name="_Toc186300900"/>
      <w:bookmarkStart w:id="89" w:name="_Toc186300901"/>
      <w:bookmarkStart w:id="90" w:name="_Toc186300902"/>
      <w:bookmarkStart w:id="91" w:name="_Toc186300903"/>
      <w:bookmarkStart w:id="92" w:name="_Toc186300904"/>
      <w:bookmarkStart w:id="93" w:name="_Toc186300905"/>
      <w:bookmarkStart w:id="94" w:name="_Toc186300906"/>
      <w:bookmarkStart w:id="95" w:name="_Toc186300907"/>
      <w:bookmarkStart w:id="96" w:name="_Toc186300908"/>
      <w:bookmarkStart w:id="97" w:name="_Toc186300909"/>
      <w:bookmarkStart w:id="98" w:name="_Toc186300910"/>
      <w:bookmarkStart w:id="99" w:name="_Toc186300911"/>
      <w:bookmarkStart w:id="100" w:name="_Toc186300912"/>
      <w:bookmarkStart w:id="101" w:name="_Toc186300913"/>
      <w:bookmarkStart w:id="102" w:name="_Toc186300914"/>
      <w:bookmarkStart w:id="103" w:name="_Toc186300915"/>
      <w:bookmarkStart w:id="104" w:name="_Toc186300916"/>
      <w:bookmarkStart w:id="105" w:name="_Toc186300917"/>
      <w:bookmarkStart w:id="106" w:name="_Toc186300918"/>
      <w:bookmarkStart w:id="107" w:name="_Toc186300919"/>
      <w:bookmarkStart w:id="108" w:name="_Toc186300920"/>
      <w:bookmarkStart w:id="109" w:name="_Toc186300921"/>
      <w:bookmarkStart w:id="110" w:name="_Toc186300922"/>
      <w:bookmarkStart w:id="111" w:name="_Toc186300923"/>
      <w:bookmarkStart w:id="112" w:name="_Toc186300924"/>
      <w:bookmarkStart w:id="113" w:name="_Toc186300925"/>
      <w:bookmarkStart w:id="114" w:name="_Toc186300927"/>
      <w:bookmarkStart w:id="115" w:name="_Toc186300930"/>
      <w:bookmarkStart w:id="116" w:name="_Toc186300933"/>
      <w:bookmarkStart w:id="117" w:name="_Toc186300934"/>
      <w:bookmarkStart w:id="118" w:name="_Toc186300935"/>
      <w:bookmarkStart w:id="119" w:name="_Toc186300936"/>
      <w:bookmarkStart w:id="120" w:name="_Toc186300937"/>
      <w:bookmarkStart w:id="121" w:name="_Toc186300938"/>
      <w:bookmarkStart w:id="122" w:name="_Toc186300939"/>
      <w:bookmarkStart w:id="123" w:name="_Toc186300940"/>
      <w:bookmarkStart w:id="124" w:name="_Toc186300941"/>
      <w:bookmarkStart w:id="125" w:name="_Toc186300942"/>
      <w:bookmarkStart w:id="126" w:name="_Toc186300943"/>
      <w:bookmarkStart w:id="127" w:name="_Toc186300944"/>
      <w:bookmarkStart w:id="128" w:name="_Toc186300945"/>
      <w:bookmarkStart w:id="129" w:name="_Toc186300946"/>
      <w:bookmarkStart w:id="130" w:name="_Toc186300976"/>
      <w:bookmarkStart w:id="131" w:name="_Toc186300975"/>
      <w:bookmarkStart w:id="132" w:name="_Toc186300969"/>
      <w:bookmarkStart w:id="133" w:name="_Toc186300973"/>
      <w:bookmarkStart w:id="134" w:name="_Toc186300972"/>
      <w:bookmarkStart w:id="135" w:name="_Toc186300971"/>
      <w:bookmarkStart w:id="136" w:name="_Toc186300970"/>
      <w:bookmarkStart w:id="137" w:name="_Toc186300947"/>
      <w:bookmarkStart w:id="138" w:name="_Toc186300948"/>
      <w:bookmarkStart w:id="139" w:name="_Toc186300949"/>
      <w:bookmarkStart w:id="140" w:name="_Toc186300951"/>
      <w:bookmarkStart w:id="141" w:name="_Toc186300952"/>
      <w:bookmarkStart w:id="142" w:name="_Toc186300953"/>
      <w:bookmarkStart w:id="143" w:name="_Toc186300954"/>
      <w:bookmarkStart w:id="144" w:name="_Toc186300955"/>
      <w:bookmarkStart w:id="145" w:name="_Toc186300950"/>
      <w:bookmarkStart w:id="146" w:name="_Toc186300956"/>
      <w:bookmarkStart w:id="147" w:name="_Toc186300958"/>
      <w:bookmarkStart w:id="148" w:name="_Toc186300959"/>
      <w:bookmarkStart w:id="149" w:name="_Toc186300960"/>
      <w:bookmarkStart w:id="150" w:name="_Toc186300957"/>
      <w:bookmarkStart w:id="151" w:name="_Toc186300961"/>
      <w:bookmarkStart w:id="152" w:name="_Toc186300962"/>
      <w:bookmarkStart w:id="153" w:name="_Toc186300963"/>
      <w:bookmarkStart w:id="154" w:name="_Toc186300964"/>
      <w:bookmarkStart w:id="155" w:name="_Toc186300965"/>
      <w:bookmarkStart w:id="156" w:name="_Toc186300966"/>
      <w:bookmarkStart w:id="157" w:name="_Toc186300968"/>
      <w:bookmarkStart w:id="158" w:name="_Toc186300967"/>
      <w:bookmarkStart w:id="159" w:name="_Toc186300974"/>
      <w:bookmarkStart w:id="160" w:name="_Toc186300977"/>
      <w:bookmarkStart w:id="161" w:name="_Toc186300978"/>
      <w:bookmarkStart w:id="162" w:name="_Toc186300979"/>
      <w:bookmarkStart w:id="163" w:name="_Toc186300980"/>
      <w:bookmarkStart w:id="164" w:name="_Toc186300981"/>
      <w:bookmarkStart w:id="165" w:name="_Toc186300982"/>
      <w:bookmarkStart w:id="166" w:name="_Toc186300983"/>
      <w:bookmarkStart w:id="167" w:name="_Toc186300984"/>
      <w:bookmarkStart w:id="168" w:name="_Toc186300985"/>
      <w:bookmarkStart w:id="169" w:name="_Toc186300986"/>
      <w:bookmarkStart w:id="170" w:name="_Toc186300987"/>
      <w:bookmarkStart w:id="171" w:name="_Toc186300988"/>
      <w:bookmarkStart w:id="172" w:name="_Toc186300989"/>
      <w:bookmarkStart w:id="173" w:name="_Toc186300990"/>
      <w:bookmarkStart w:id="174" w:name="_Toc186300991"/>
      <w:bookmarkStart w:id="175" w:name="_Toc186300992"/>
      <w:bookmarkStart w:id="176" w:name="_Toc186300993"/>
      <w:bookmarkStart w:id="177" w:name="_Toc186300994"/>
      <w:bookmarkStart w:id="178" w:name="_Toc186300995"/>
      <w:bookmarkStart w:id="179" w:name="_Toc186300997"/>
      <w:bookmarkStart w:id="180" w:name="_Toc186300998"/>
      <w:bookmarkStart w:id="181" w:name="_Toc186301000"/>
      <w:bookmarkStart w:id="182" w:name="_Toc186301001"/>
      <w:bookmarkStart w:id="183" w:name="_Toc186301002"/>
      <w:bookmarkStart w:id="184" w:name="_Toc186301003"/>
      <w:bookmarkStart w:id="185" w:name="_Toc186301004"/>
      <w:bookmarkStart w:id="186" w:name="_Toc186301005"/>
      <w:bookmarkStart w:id="187" w:name="_Toc186301006"/>
      <w:bookmarkStart w:id="188" w:name="_Toc186301007"/>
      <w:bookmarkStart w:id="189" w:name="_Toc186301008"/>
      <w:bookmarkStart w:id="190" w:name="_Toc186301009"/>
      <w:bookmarkStart w:id="191" w:name="_Toc186301010"/>
      <w:bookmarkStart w:id="192" w:name="_Toc186301011"/>
      <w:bookmarkStart w:id="193" w:name="_Toc186301012"/>
      <w:bookmarkStart w:id="194" w:name="_Toc186301013"/>
      <w:bookmarkStart w:id="195" w:name="_Toc186301014"/>
      <w:bookmarkStart w:id="196" w:name="_Toc186301015"/>
      <w:bookmarkStart w:id="197" w:name="_Toc186301016"/>
      <w:bookmarkStart w:id="198" w:name="_Toc186301017"/>
      <w:bookmarkStart w:id="199" w:name="_Toc186301018"/>
      <w:bookmarkStart w:id="200" w:name="_Toc186301019"/>
      <w:bookmarkStart w:id="201" w:name="_Toc186301020"/>
      <w:bookmarkStart w:id="202" w:name="_Toc186301021"/>
      <w:bookmarkStart w:id="203" w:name="_Toc186301022"/>
      <w:bookmarkStart w:id="204" w:name="_Toc186301023"/>
      <w:bookmarkStart w:id="205" w:name="_Toc186301024"/>
      <w:bookmarkStart w:id="206" w:name="_Toc186301025"/>
      <w:bookmarkStart w:id="207" w:name="_Toc186301026"/>
      <w:bookmarkStart w:id="208" w:name="_Toc186301027"/>
      <w:bookmarkStart w:id="209" w:name="_Toc186301028"/>
      <w:bookmarkStart w:id="210" w:name="_Hlt17778768"/>
      <w:bookmarkStart w:id="211" w:name="_Toc186301029"/>
      <w:bookmarkStart w:id="212" w:name="_Toc186301030"/>
      <w:bookmarkStart w:id="213" w:name="_Toc186301031"/>
      <w:bookmarkStart w:id="214" w:name="_Toc186301032"/>
      <w:bookmarkStart w:id="215" w:name="_Toc186301033"/>
      <w:bookmarkStart w:id="216" w:name="_Toc186301034"/>
      <w:bookmarkStart w:id="217" w:name="_Toc186301035"/>
      <w:bookmarkStart w:id="218" w:name="_Toc186301036"/>
      <w:bookmarkStart w:id="219" w:name="_Toc186301037"/>
      <w:bookmarkStart w:id="220" w:name="_Toc186301038"/>
      <w:bookmarkStart w:id="221" w:name="_Toc186301039"/>
      <w:bookmarkStart w:id="222" w:name="_Toc186301040"/>
      <w:bookmarkStart w:id="223" w:name="_Toc186301041"/>
      <w:bookmarkStart w:id="224" w:name="_Toc186301042"/>
      <w:bookmarkStart w:id="225" w:name="_Toc186301043"/>
      <w:bookmarkStart w:id="226" w:name="_Toc186301044"/>
      <w:bookmarkStart w:id="227" w:name="_Toc186301045"/>
      <w:bookmarkStart w:id="228" w:name="_Toc186301046"/>
      <w:bookmarkStart w:id="229" w:name="_Toc186301047"/>
      <w:bookmarkStart w:id="230" w:name="_Toc186301048"/>
      <w:bookmarkStart w:id="231" w:name="_Toc186301049"/>
      <w:bookmarkStart w:id="232" w:name="_Toc186301050"/>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rsidR="001039DE" w:rsidRPr="005058CC" w:rsidRDefault="006E5F4E">
      <w:pPr>
        <w:adjustRightInd w:val="0"/>
        <w:snapToGrid w:val="0"/>
        <w:spacing w:line="360" w:lineRule="auto"/>
        <w:jc w:val="center"/>
        <w:rPr>
          <w:rFonts w:ascii="宋体" w:hAnsi="宋体"/>
          <w:b/>
          <w:sz w:val="28"/>
        </w:rPr>
      </w:pPr>
      <w:r w:rsidRPr="005058CC">
        <w:rPr>
          <w:rFonts w:ascii="宋体" w:hAnsi="宋体" w:hint="eastAsia"/>
          <w:b/>
          <w:sz w:val="28"/>
        </w:rPr>
        <w:lastRenderedPageBreak/>
        <w:t>第五部分技术（服务）规范</w:t>
      </w:r>
    </w:p>
    <w:p w:rsidR="00E85C23" w:rsidRPr="005058CC" w:rsidRDefault="00E85C23" w:rsidP="00E85C23">
      <w:pPr>
        <w:spacing w:line="360" w:lineRule="auto"/>
        <w:rPr>
          <w:rFonts w:ascii="宋体" w:hAnsi="宋体"/>
          <w:b/>
          <w:bCs/>
          <w:szCs w:val="21"/>
        </w:rPr>
      </w:pPr>
      <w:r w:rsidRPr="005058CC">
        <w:rPr>
          <w:rFonts w:ascii="宋体" w:hAnsi="宋体" w:hint="eastAsia"/>
          <w:b/>
          <w:bCs/>
          <w:szCs w:val="21"/>
        </w:rPr>
        <w:t>一、项目概况：</w:t>
      </w:r>
    </w:p>
    <w:p w:rsidR="00E85C23" w:rsidRPr="005058CC" w:rsidRDefault="00E85C23" w:rsidP="00E85C23">
      <w:pPr>
        <w:spacing w:line="360" w:lineRule="auto"/>
        <w:ind w:firstLineChars="200" w:firstLine="420"/>
        <w:rPr>
          <w:rFonts w:ascii="宋体" w:hAnsi="宋体"/>
          <w:b/>
          <w:bCs/>
          <w:szCs w:val="21"/>
          <w:u w:val="single"/>
        </w:rPr>
      </w:pPr>
      <w:r w:rsidRPr="005058CC">
        <w:rPr>
          <w:rFonts w:ascii="宋体" w:hAnsi="宋体" w:hint="eastAsia"/>
          <w:szCs w:val="21"/>
        </w:rPr>
        <w:t>1、 物业名称(以下简称该项目):</w:t>
      </w:r>
      <w:proofErr w:type="gramStart"/>
      <w:r w:rsidRPr="005058CC">
        <w:rPr>
          <w:rFonts w:ascii="宋体" w:hAnsi="宋体" w:hint="eastAsia"/>
          <w:szCs w:val="21"/>
          <w:u w:val="single"/>
        </w:rPr>
        <w:t>北京北邮物业管理</w:t>
      </w:r>
      <w:proofErr w:type="gramEnd"/>
      <w:r w:rsidRPr="005058CC">
        <w:rPr>
          <w:rFonts w:ascii="宋体" w:hAnsi="宋体" w:hint="eastAsia"/>
          <w:szCs w:val="21"/>
          <w:u w:val="single"/>
        </w:rPr>
        <w:t>有限责任公司南京邮航物业管理部餐饮业务委托服务项目</w:t>
      </w:r>
    </w:p>
    <w:p w:rsidR="00E85C23" w:rsidRPr="005058CC" w:rsidRDefault="00E85C23" w:rsidP="00E85C23">
      <w:pPr>
        <w:spacing w:line="360" w:lineRule="auto"/>
        <w:ind w:firstLineChars="200" w:firstLine="420"/>
        <w:rPr>
          <w:rFonts w:ascii="宋体" w:hAnsi="宋体"/>
          <w:szCs w:val="21"/>
          <w:u w:val="single"/>
        </w:rPr>
      </w:pPr>
      <w:r w:rsidRPr="005058CC">
        <w:rPr>
          <w:rFonts w:ascii="宋体" w:hAnsi="宋体" w:hint="eastAsia"/>
          <w:szCs w:val="21"/>
        </w:rPr>
        <w:t>2、 餐厅地点：</w:t>
      </w:r>
      <w:r w:rsidRPr="005058CC">
        <w:rPr>
          <w:rFonts w:ascii="宋体" w:hAnsi="宋体" w:hint="eastAsia"/>
          <w:szCs w:val="21"/>
          <w:u w:val="single"/>
        </w:rPr>
        <w:t>南京邮航基地</w:t>
      </w:r>
      <w:proofErr w:type="gramStart"/>
      <w:r w:rsidRPr="005058CC">
        <w:rPr>
          <w:rFonts w:ascii="宋体" w:hAnsi="宋体" w:hint="eastAsia"/>
          <w:szCs w:val="21"/>
          <w:u w:val="single"/>
        </w:rPr>
        <w:t>动力楼</w:t>
      </w:r>
      <w:proofErr w:type="gramEnd"/>
      <w:r w:rsidRPr="005058CC">
        <w:rPr>
          <w:rFonts w:ascii="宋体" w:hAnsi="宋体" w:hint="eastAsia"/>
          <w:szCs w:val="21"/>
          <w:u w:val="single"/>
        </w:rPr>
        <w:t>三层餐厅。</w:t>
      </w:r>
    </w:p>
    <w:p w:rsidR="00E85C23" w:rsidRPr="005058CC" w:rsidRDefault="00E85C23" w:rsidP="00E85C23">
      <w:pPr>
        <w:spacing w:line="360" w:lineRule="auto"/>
        <w:ind w:firstLineChars="200" w:firstLine="420"/>
        <w:rPr>
          <w:rFonts w:ascii="宋体" w:hAnsi="宋体"/>
          <w:szCs w:val="21"/>
        </w:rPr>
      </w:pPr>
      <w:r w:rsidRPr="005058CC">
        <w:rPr>
          <w:rFonts w:ascii="宋体" w:hAnsi="宋体" w:hint="eastAsia"/>
          <w:szCs w:val="21"/>
        </w:rPr>
        <w:t>3、 餐厅规模：基地餐厅面积107㎡（不含后厨）、全夜航机组餐厅面积111㎡ ；</w:t>
      </w:r>
    </w:p>
    <w:p w:rsidR="00E85C23" w:rsidRPr="005058CC" w:rsidRDefault="00E85C23" w:rsidP="00E85C23">
      <w:pPr>
        <w:spacing w:line="360" w:lineRule="auto"/>
        <w:ind w:firstLineChars="200" w:firstLine="420"/>
        <w:rPr>
          <w:rFonts w:ascii="宋体" w:hAnsi="宋体"/>
          <w:szCs w:val="21"/>
        </w:rPr>
      </w:pPr>
      <w:r w:rsidRPr="005058CC">
        <w:rPr>
          <w:rFonts w:ascii="宋体" w:hAnsi="宋体" w:hint="eastAsia"/>
          <w:color w:val="000000"/>
          <w:szCs w:val="21"/>
        </w:rPr>
        <w:t>全夜航职工早餐餐厅面积189</w:t>
      </w:r>
      <w:r w:rsidRPr="005058CC">
        <w:rPr>
          <w:rFonts w:ascii="宋体" w:hAnsi="宋体" w:hint="eastAsia"/>
          <w:szCs w:val="21"/>
        </w:rPr>
        <w:t>㎡，</w:t>
      </w:r>
      <w:proofErr w:type="gramStart"/>
      <w:r w:rsidRPr="005058CC">
        <w:rPr>
          <w:rFonts w:ascii="宋体" w:hAnsi="宋体" w:hint="eastAsia"/>
          <w:color w:val="000000"/>
          <w:szCs w:val="21"/>
        </w:rPr>
        <w:t>机组二频机坪</w:t>
      </w:r>
      <w:proofErr w:type="gramEnd"/>
      <w:r w:rsidRPr="005058CC">
        <w:rPr>
          <w:rFonts w:ascii="宋体" w:hAnsi="宋体" w:hint="eastAsia"/>
          <w:color w:val="000000"/>
          <w:szCs w:val="21"/>
        </w:rPr>
        <w:t>夜餐餐厅224</w:t>
      </w:r>
      <w:r w:rsidRPr="005058CC">
        <w:rPr>
          <w:rFonts w:ascii="宋体" w:hAnsi="宋体" w:hint="eastAsia"/>
          <w:szCs w:val="21"/>
        </w:rPr>
        <w:t>㎡。</w:t>
      </w:r>
    </w:p>
    <w:p w:rsidR="00E85C23" w:rsidRPr="005058CC" w:rsidRDefault="00E85C23" w:rsidP="00E85C23">
      <w:pPr>
        <w:numPr>
          <w:ilvl w:val="0"/>
          <w:numId w:val="56"/>
        </w:numPr>
        <w:spacing w:line="360" w:lineRule="auto"/>
        <w:ind w:firstLine="408"/>
        <w:rPr>
          <w:rFonts w:ascii="宋体" w:hAnsi="宋体"/>
          <w:szCs w:val="21"/>
        </w:rPr>
      </w:pPr>
      <w:r w:rsidRPr="005058CC">
        <w:rPr>
          <w:rFonts w:ascii="宋体" w:hAnsi="宋体" w:hint="eastAsia"/>
          <w:szCs w:val="21"/>
        </w:rPr>
        <w:t>物业管理合同形式：</w:t>
      </w:r>
      <w:r w:rsidRPr="005058CC">
        <w:rPr>
          <w:rFonts w:ascii="宋体" w:hAnsi="宋体" w:cs="微软雅黑" w:hint="eastAsia"/>
          <w:color w:val="000000"/>
          <w:szCs w:val="21"/>
        </w:rPr>
        <w:t>产权方委托甲方全面物业管理，甲方将餐饮业务分包专业公司，签订餐饮服务合同。</w:t>
      </w:r>
    </w:p>
    <w:p w:rsidR="00E85C23" w:rsidRPr="005058CC" w:rsidRDefault="00E85C23" w:rsidP="00E85C23">
      <w:pPr>
        <w:numPr>
          <w:ilvl w:val="0"/>
          <w:numId w:val="56"/>
        </w:numPr>
        <w:spacing w:line="360" w:lineRule="auto"/>
        <w:ind w:firstLine="408"/>
        <w:rPr>
          <w:rFonts w:ascii="宋体" w:hAnsi="宋体"/>
          <w:szCs w:val="21"/>
        </w:rPr>
      </w:pPr>
      <w:r w:rsidRPr="005058CC">
        <w:rPr>
          <w:rFonts w:ascii="宋体" w:hAnsi="宋体" w:hint="eastAsia"/>
          <w:szCs w:val="21"/>
        </w:rPr>
        <w:t>合作方式：整体委托，包括人工成本</w:t>
      </w:r>
      <w:proofErr w:type="gramStart"/>
      <w:r w:rsidRPr="005058CC">
        <w:rPr>
          <w:rFonts w:ascii="宋体" w:hAnsi="宋体" w:hint="eastAsia"/>
          <w:szCs w:val="21"/>
        </w:rPr>
        <w:t>及食材采购</w:t>
      </w:r>
      <w:proofErr w:type="gramEnd"/>
      <w:r w:rsidRPr="005058CC">
        <w:rPr>
          <w:rFonts w:ascii="宋体" w:hAnsi="宋体" w:hint="eastAsia"/>
          <w:szCs w:val="21"/>
        </w:rPr>
        <w:t>，炊事设备维修（费用在200元以下）、低值易耗、办公耗材等。</w:t>
      </w:r>
    </w:p>
    <w:p w:rsidR="00E85C23" w:rsidRPr="005058CC" w:rsidRDefault="00E85C23" w:rsidP="00E85C23">
      <w:pPr>
        <w:spacing w:line="360" w:lineRule="auto"/>
        <w:ind w:firstLineChars="200" w:firstLine="420"/>
        <w:rPr>
          <w:rFonts w:ascii="宋体" w:hAnsi="宋体"/>
          <w:szCs w:val="21"/>
        </w:rPr>
      </w:pPr>
      <w:r w:rsidRPr="005058CC">
        <w:rPr>
          <w:rFonts w:ascii="宋体" w:hAnsi="宋体" w:hint="eastAsia"/>
          <w:szCs w:val="21"/>
        </w:rPr>
        <w:t>6、就餐形式</w:t>
      </w:r>
      <w:proofErr w:type="gramStart"/>
      <w:r w:rsidRPr="005058CC">
        <w:rPr>
          <w:rFonts w:ascii="宋体" w:hAnsi="宋体" w:hint="eastAsia"/>
          <w:szCs w:val="21"/>
        </w:rPr>
        <w:t>及餐标</w:t>
      </w:r>
      <w:proofErr w:type="gramEnd"/>
      <w:r w:rsidRPr="005058CC">
        <w:rPr>
          <w:rFonts w:ascii="宋体" w:hAnsi="宋体" w:hint="eastAsia"/>
          <w:szCs w:val="21"/>
        </w:rPr>
        <w:t>：（</w:t>
      </w:r>
      <w:r w:rsidRPr="005058CC">
        <w:rPr>
          <w:rFonts w:ascii="宋体" w:hAnsi="宋体" w:hint="eastAsia"/>
          <w:b/>
          <w:bCs/>
          <w:szCs w:val="21"/>
        </w:rPr>
        <w:t>入口率要求达到100%</w:t>
      </w:r>
      <w:r w:rsidRPr="005058CC">
        <w:rPr>
          <w:rFonts w:ascii="宋体" w:hAnsi="宋体" w:hint="eastAsia"/>
          <w:szCs w:val="21"/>
        </w:rPr>
        <w:t>）全荤菜：主料动物</w:t>
      </w:r>
      <w:proofErr w:type="gramStart"/>
      <w:r w:rsidRPr="005058CC">
        <w:rPr>
          <w:rFonts w:ascii="宋体" w:hAnsi="宋体" w:hint="eastAsia"/>
          <w:szCs w:val="21"/>
        </w:rPr>
        <w:t>性食材</w:t>
      </w:r>
      <w:proofErr w:type="gramEnd"/>
      <w:r w:rsidRPr="005058CC">
        <w:rPr>
          <w:rFonts w:ascii="宋体" w:hAnsi="宋体" w:hint="eastAsia"/>
          <w:szCs w:val="21"/>
        </w:rPr>
        <w:t>投料达到100%；半荤菜：主料动物</w:t>
      </w:r>
      <w:proofErr w:type="gramStart"/>
      <w:r w:rsidRPr="005058CC">
        <w:rPr>
          <w:rFonts w:ascii="宋体" w:hAnsi="宋体" w:hint="eastAsia"/>
          <w:szCs w:val="21"/>
        </w:rPr>
        <w:t>性食材</w:t>
      </w:r>
      <w:proofErr w:type="gramEnd"/>
      <w:r w:rsidRPr="005058CC">
        <w:rPr>
          <w:rFonts w:ascii="宋体" w:hAnsi="宋体" w:hint="eastAsia"/>
          <w:szCs w:val="21"/>
        </w:rPr>
        <w:t>投料达到50%以上。</w:t>
      </w:r>
    </w:p>
    <w:p w:rsidR="00E85C23" w:rsidRPr="005058CC" w:rsidRDefault="00E85C23" w:rsidP="00E85C23">
      <w:pPr>
        <w:spacing w:line="360" w:lineRule="auto"/>
        <w:ind w:firstLineChars="196" w:firstLine="413"/>
        <w:jc w:val="left"/>
        <w:rPr>
          <w:rFonts w:ascii="宋体" w:hAnsi="宋体"/>
          <w:b/>
          <w:bCs/>
          <w:color w:val="000000"/>
          <w:szCs w:val="21"/>
        </w:rPr>
      </w:pPr>
      <w:r w:rsidRPr="005058CC">
        <w:rPr>
          <w:rFonts w:ascii="宋体" w:hAnsi="宋体" w:hint="eastAsia"/>
          <w:b/>
          <w:bCs/>
          <w:color w:val="000000"/>
          <w:szCs w:val="21"/>
        </w:rPr>
        <w:t>（1）职工早餐：自助餐形式5元/人。（45人—110人）</w:t>
      </w:r>
    </w:p>
    <w:p w:rsidR="00E85C23" w:rsidRPr="005058CC" w:rsidRDefault="00E85C23" w:rsidP="00E85C23">
      <w:pPr>
        <w:spacing w:line="360" w:lineRule="auto"/>
        <w:ind w:firstLineChars="200" w:firstLine="420"/>
        <w:jc w:val="left"/>
        <w:rPr>
          <w:rFonts w:ascii="宋体" w:hAnsi="宋体"/>
          <w:color w:val="000000"/>
          <w:szCs w:val="21"/>
        </w:rPr>
      </w:pPr>
      <w:r w:rsidRPr="005058CC">
        <w:rPr>
          <w:rFonts w:ascii="宋体" w:hAnsi="宋体" w:hint="eastAsia"/>
          <w:color w:val="000000"/>
          <w:szCs w:val="21"/>
        </w:rPr>
        <w:t>每餐保证：小菜、咸菜各2种、主食4种、流食（含汤面、粥或豆浆等）、糕点2种、杂粮2种、鸡蛋。</w:t>
      </w:r>
    </w:p>
    <w:p w:rsidR="00E85C23" w:rsidRPr="005058CC" w:rsidRDefault="00E85C23" w:rsidP="00E85C23">
      <w:pPr>
        <w:spacing w:line="360" w:lineRule="auto"/>
        <w:ind w:firstLineChars="196" w:firstLine="413"/>
        <w:jc w:val="left"/>
        <w:rPr>
          <w:rFonts w:ascii="宋体" w:hAnsi="宋体"/>
          <w:b/>
          <w:bCs/>
          <w:color w:val="000000"/>
          <w:szCs w:val="21"/>
        </w:rPr>
      </w:pPr>
      <w:r w:rsidRPr="005058CC">
        <w:rPr>
          <w:rFonts w:ascii="宋体" w:hAnsi="宋体" w:hint="eastAsia"/>
          <w:b/>
          <w:bCs/>
          <w:color w:val="000000"/>
          <w:szCs w:val="21"/>
        </w:rPr>
        <w:t>（2）职工午餐：自助餐形式、15元/人。（80人—210人）</w:t>
      </w:r>
    </w:p>
    <w:p w:rsidR="00E85C23" w:rsidRPr="005058CC" w:rsidRDefault="00E85C23" w:rsidP="00E85C23">
      <w:pPr>
        <w:spacing w:line="360" w:lineRule="auto"/>
        <w:jc w:val="left"/>
        <w:rPr>
          <w:rFonts w:ascii="宋体" w:hAnsi="宋体"/>
          <w:color w:val="000000"/>
          <w:szCs w:val="21"/>
        </w:rPr>
      </w:pPr>
      <w:r w:rsidRPr="005058CC">
        <w:rPr>
          <w:rFonts w:ascii="宋体" w:hAnsi="宋体" w:hint="eastAsia"/>
          <w:color w:val="000000"/>
          <w:szCs w:val="21"/>
        </w:rPr>
        <w:t xml:space="preserve">    每餐保证：热菜5道（大荤菜2道、半荤菜道1到、素菜2道）、主食3种、杂粮或2种、</w:t>
      </w:r>
      <w:proofErr w:type="gramStart"/>
      <w:r w:rsidRPr="005058CC">
        <w:rPr>
          <w:rFonts w:ascii="宋体" w:hAnsi="宋体" w:hint="eastAsia"/>
          <w:color w:val="000000"/>
          <w:szCs w:val="21"/>
        </w:rPr>
        <w:t>汤或粥各1种</w:t>
      </w:r>
      <w:proofErr w:type="gramEnd"/>
      <w:r w:rsidRPr="005058CC">
        <w:rPr>
          <w:rFonts w:ascii="宋体" w:hAnsi="宋体" w:hint="eastAsia"/>
          <w:color w:val="000000"/>
          <w:szCs w:val="21"/>
        </w:rPr>
        <w:t>、水果或酸奶1种。</w:t>
      </w:r>
    </w:p>
    <w:p w:rsidR="00E85C23" w:rsidRPr="005058CC" w:rsidRDefault="00E85C23" w:rsidP="00E85C23">
      <w:pPr>
        <w:spacing w:line="360" w:lineRule="auto"/>
        <w:ind w:firstLineChars="196" w:firstLine="413"/>
        <w:jc w:val="left"/>
        <w:rPr>
          <w:rFonts w:ascii="宋体" w:hAnsi="宋体"/>
          <w:b/>
          <w:bCs/>
          <w:color w:val="000000"/>
          <w:szCs w:val="21"/>
        </w:rPr>
      </w:pPr>
      <w:r w:rsidRPr="005058CC">
        <w:rPr>
          <w:rFonts w:ascii="宋体" w:hAnsi="宋体" w:hint="eastAsia"/>
          <w:b/>
          <w:color w:val="000000"/>
          <w:szCs w:val="21"/>
        </w:rPr>
        <w:t>（3）职工晚餐：</w:t>
      </w:r>
      <w:r w:rsidRPr="005058CC">
        <w:rPr>
          <w:rFonts w:ascii="宋体" w:hAnsi="宋体" w:hint="eastAsia"/>
          <w:b/>
          <w:bCs/>
          <w:color w:val="000000"/>
          <w:szCs w:val="21"/>
        </w:rPr>
        <w:t>自助餐形式、15元/人。（50人—110人）</w:t>
      </w:r>
    </w:p>
    <w:p w:rsidR="00E85C23" w:rsidRPr="005058CC" w:rsidRDefault="00E85C23" w:rsidP="00E85C23">
      <w:pPr>
        <w:spacing w:line="360" w:lineRule="auto"/>
        <w:jc w:val="left"/>
        <w:rPr>
          <w:rFonts w:ascii="宋体" w:hAnsi="宋体"/>
          <w:b/>
          <w:color w:val="000000"/>
          <w:szCs w:val="21"/>
        </w:rPr>
      </w:pPr>
      <w:r w:rsidRPr="005058CC">
        <w:rPr>
          <w:rFonts w:ascii="宋体" w:hAnsi="宋体" w:hint="eastAsia"/>
          <w:b/>
          <w:color w:val="000000"/>
          <w:szCs w:val="21"/>
        </w:rPr>
        <w:t xml:space="preserve">    每餐保证：</w:t>
      </w:r>
      <w:r w:rsidRPr="005058CC">
        <w:rPr>
          <w:rFonts w:ascii="宋体" w:hAnsi="宋体" w:hint="eastAsia"/>
          <w:color w:val="000000"/>
          <w:szCs w:val="21"/>
        </w:rPr>
        <w:t>热菜5道（大荤菜2道、半荤菜1道、素菜2道）、主食3种、杂粮2种、</w:t>
      </w:r>
      <w:proofErr w:type="gramStart"/>
      <w:r w:rsidRPr="005058CC">
        <w:rPr>
          <w:rFonts w:ascii="宋体" w:hAnsi="宋体" w:hint="eastAsia"/>
          <w:color w:val="000000"/>
          <w:szCs w:val="21"/>
        </w:rPr>
        <w:t>汤或粥各1种</w:t>
      </w:r>
      <w:proofErr w:type="gramEnd"/>
      <w:r w:rsidRPr="005058CC">
        <w:rPr>
          <w:rFonts w:ascii="宋体" w:hAnsi="宋体" w:hint="eastAsia"/>
          <w:color w:val="000000"/>
          <w:szCs w:val="21"/>
        </w:rPr>
        <w:t>、水果或酸奶1种。</w:t>
      </w:r>
    </w:p>
    <w:p w:rsidR="00E85C23" w:rsidRPr="005058CC" w:rsidRDefault="00E85C23" w:rsidP="00E85C23">
      <w:pPr>
        <w:numPr>
          <w:ilvl w:val="0"/>
          <w:numId w:val="55"/>
        </w:numPr>
        <w:spacing w:line="360" w:lineRule="auto"/>
        <w:ind w:firstLineChars="196" w:firstLine="413"/>
        <w:jc w:val="left"/>
        <w:rPr>
          <w:rFonts w:ascii="宋体" w:hAnsi="宋体"/>
          <w:b/>
          <w:bCs/>
          <w:color w:val="000000"/>
          <w:szCs w:val="21"/>
        </w:rPr>
      </w:pPr>
      <w:r w:rsidRPr="005058CC">
        <w:rPr>
          <w:rFonts w:ascii="宋体" w:hAnsi="宋体" w:hint="eastAsia"/>
          <w:b/>
          <w:bCs/>
          <w:color w:val="000000"/>
          <w:szCs w:val="21"/>
        </w:rPr>
        <w:t>飞行机组餐：50元/人。 （依据前台通知用餐信息为准：桌餐）</w:t>
      </w:r>
    </w:p>
    <w:p w:rsidR="00E85C23" w:rsidRPr="005058CC" w:rsidRDefault="00E85C23" w:rsidP="00E85C23">
      <w:pPr>
        <w:numPr>
          <w:ilvl w:val="0"/>
          <w:numId w:val="55"/>
        </w:numPr>
        <w:spacing w:line="360" w:lineRule="auto"/>
        <w:ind w:firstLineChars="196" w:firstLine="413"/>
        <w:jc w:val="left"/>
        <w:rPr>
          <w:rFonts w:ascii="宋体" w:hAnsi="宋体"/>
          <w:b/>
          <w:bCs/>
          <w:color w:val="000000"/>
          <w:szCs w:val="21"/>
        </w:rPr>
      </w:pPr>
      <w:r w:rsidRPr="005058CC">
        <w:rPr>
          <w:rFonts w:ascii="宋体" w:hAnsi="宋体" w:hint="eastAsia"/>
          <w:b/>
          <w:bCs/>
          <w:color w:val="000000"/>
          <w:szCs w:val="21"/>
        </w:rPr>
        <w:t>全夜航机组早餐：15元/人。（35人—60人）</w:t>
      </w:r>
    </w:p>
    <w:p w:rsidR="00E85C23" w:rsidRPr="005058CC" w:rsidRDefault="00E85C23" w:rsidP="00E85C23">
      <w:pPr>
        <w:spacing w:line="360" w:lineRule="auto"/>
        <w:jc w:val="left"/>
        <w:rPr>
          <w:rFonts w:ascii="宋体" w:hAnsi="宋体"/>
          <w:color w:val="000000"/>
          <w:szCs w:val="21"/>
        </w:rPr>
      </w:pPr>
      <w:r w:rsidRPr="005058CC">
        <w:rPr>
          <w:rFonts w:ascii="宋体" w:hAnsi="宋体" w:hint="eastAsia"/>
          <w:b/>
          <w:bCs/>
          <w:color w:val="000000"/>
          <w:szCs w:val="21"/>
        </w:rPr>
        <w:t xml:space="preserve">       </w:t>
      </w:r>
      <w:r w:rsidRPr="005058CC">
        <w:rPr>
          <w:rFonts w:ascii="宋体" w:hAnsi="宋体" w:hint="eastAsia"/>
          <w:color w:val="000000"/>
          <w:szCs w:val="21"/>
        </w:rPr>
        <w:t xml:space="preserve"> 凉菜4种、热菜4种（两荤两素机长</w:t>
      </w:r>
      <w:proofErr w:type="gramStart"/>
      <w:r w:rsidRPr="005058CC">
        <w:rPr>
          <w:rFonts w:ascii="宋体" w:hAnsi="宋体" w:hint="eastAsia"/>
          <w:color w:val="000000"/>
          <w:szCs w:val="21"/>
        </w:rPr>
        <w:t>和副驾分餐</w:t>
      </w:r>
      <w:proofErr w:type="gramEnd"/>
      <w:r w:rsidRPr="005058CC">
        <w:rPr>
          <w:rFonts w:ascii="宋体" w:hAnsi="宋体" w:hint="eastAsia"/>
          <w:color w:val="000000"/>
          <w:szCs w:val="21"/>
        </w:rPr>
        <w:t>）、粗粮2种、点心4种、主食2种（荤素搭配）、粥汤2种、明</w:t>
      </w:r>
      <w:proofErr w:type="gramStart"/>
      <w:r w:rsidRPr="005058CC">
        <w:rPr>
          <w:rFonts w:ascii="宋体" w:hAnsi="宋体" w:hint="eastAsia"/>
          <w:color w:val="000000"/>
          <w:szCs w:val="21"/>
        </w:rPr>
        <w:t>档现场</w:t>
      </w:r>
      <w:proofErr w:type="gramEnd"/>
      <w:r w:rsidRPr="005058CC">
        <w:rPr>
          <w:rFonts w:ascii="宋体" w:hAnsi="宋体" w:hint="eastAsia"/>
          <w:color w:val="000000"/>
          <w:szCs w:val="21"/>
        </w:rPr>
        <w:t>制作1种、鸡蛋、牛奶、鲜豆浆、水果4种、</w:t>
      </w:r>
    </w:p>
    <w:p w:rsidR="00E85C23" w:rsidRPr="005058CC" w:rsidRDefault="00E85C23" w:rsidP="00E85C23">
      <w:pPr>
        <w:spacing w:line="360" w:lineRule="auto"/>
        <w:ind w:firstLineChars="200" w:firstLine="422"/>
        <w:jc w:val="left"/>
        <w:rPr>
          <w:rFonts w:ascii="宋体" w:hAnsi="宋体"/>
          <w:b/>
          <w:bCs/>
          <w:color w:val="000000"/>
          <w:szCs w:val="21"/>
        </w:rPr>
      </w:pPr>
      <w:r w:rsidRPr="005058CC">
        <w:rPr>
          <w:rFonts w:ascii="宋体" w:hAnsi="宋体" w:hint="eastAsia"/>
          <w:b/>
          <w:bCs/>
          <w:color w:val="000000"/>
          <w:szCs w:val="21"/>
        </w:rPr>
        <w:t>（6）</w:t>
      </w:r>
      <w:proofErr w:type="gramStart"/>
      <w:r w:rsidRPr="005058CC">
        <w:rPr>
          <w:rFonts w:ascii="宋体" w:hAnsi="宋体" w:hint="eastAsia"/>
          <w:b/>
          <w:bCs/>
          <w:color w:val="000000"/>
          <w:szCs w:val="21"/>
        </w:rPr>
        <w:t>机组二频机坪</w:t>
      </w:r>
      <w:proofErr w:type="gramEnd"/>
      <w:r w:rsidRPr="005058CC">
        <w:rPr>
          <w:rFonts w:ascii="宋体" w:hAnsi="宋体" w:hint="eastAsia"/>
          <w:b/>
          <w:bCs/>
          <w:color w:val="000000"/>
          <w:szCs w:val="21"/>
        </w:rPr>
        <w:t>夜餐送餐：15元/人。（10-30人）</w:t>
      </w:r>
    </w:p>
    <w:p w:rsidR="00E85C23" w:rsidRPr="005058CC" w:rsidRDefault="00E85C23" w:rsidP="00E85C23">
      <w:pPr>
        <w:spacing w:line="360" w:lineRule="auto"/>
        <w:ind w:firstLineChars="200" w:firstLine="420"/>
        <w:jc w:val="left"/>
        <w:rPr>
          <w:rFonts w:ascii="宋体" w:hAnsi="宋体"/>
          <w:color w:val="000000"/>
          <w:szCs w:val="21"/>
        </w:rPr>
      </w:pPr>
      <w:r w:rsidRPr="005058CC">
        <w:rPr>
          <w:rFonts w:ascii="宋体" w:hAnsi="宋体" w:hint="eastAsia"/>
          <w:color w:val="000000"/>
          <w:szCs w:val="21"/>
        </w:rPr>
        <w:t xml:space="preserve"> 凉菜4种、热菜4种（两荤两素机长</w:t>
      </w:r>
      <w:proofErr w:type="gramStart"/>
      <w:r w:rsidRPr="005058CC">
        <w:rPr>
          <w:rFonts w:ascii="宋体" w:hAnsi="宋体" w:hint="eastAsia"/>
          <w:color w:val="000000"/>
          <w:szCs w:val="21"/>
        </w:rPr>
        <w:t>和副驾分餐</w:t>
      </w:r>
      <w:proofErr w:type="gramEnd"/>
      <w:r w:rsidRPr="005058CC">
        <w:rPr>
          <w:rFonts w:ascii="宋体" w:hAnsi="宋体" w:hint="eastAsia"/>
          <w:color w:val="000000"/>
          <w:szCs w:val="21"/>
        </w:rPr>
        <w:t>）、粗粮2种、点心2种、主食2种（荤素搭配）、明</w:t>
      </w:r>
      <w:proofErr w:type="gramStart"/>
      <w:r w:rsidRPr="005058CC">
        <w:rPr>
          <w:rFonts w:ascii="宋体" w:hAnsi="宋体" w:hint="eastAsia"/>
          <w:color w:val="000000"/>
          <w:szCs w:val="21"/>
        </w:rPr>
        <w:t>档现场</w:t>
      </w:r>
      <w:proofErr w:type="gramEnd"/>
      <w:r w:rsidRPr="005058CC">
        <w:rPr>
          <w:rFonts w:ascii="宋体" w:hAnsi="宋体" w:hint="eastAsia"/>
          <w:color w:val="000000"/>
          <w:szCs w:val="21"/>
        </w:rPr>
        <w:t>制作1种、鸡蛋、牛奶、鲜豆浆、水果2种、</w:t>
      </w:r>
    </w:p>
    <w:p w:rsidR="00E85C23" w:rsidRPr="005058CC" w:rsidRDefault="00E85C23" w:rsidP="00E85C23">
      <w:pPr>
        <w:spacing w:line="360" w:lineRule="auto"/>
        <w:jc w:val="left"/>
        <w:rPr>
          <w:rFonts w:ascii="宋体" w:hAnsi="宋体"/>
          <w:b/>
          <w:bCs/>
          <w:color w:val="000000"/>
          <w:szCs w:val="21"/>
        </w:rPr>
      </w:pPr>
      <w:r w:rsidRPr="005058CC">
        <w:rPr>
          <w:rFonts w:ascii="宋体" w:hAnsi="宋体" w:hint="eastAsia"/>
          <w:b/>
          <w:bCs/>
          <w:color w:val="000000"/>
          <w:szCs w:val="21"/>
        </w:rPr>
        <w:t xml:space="preserve">    （7）全夜航地面职工早送餐：6元/人。（120人—150人）</w:t>
      </w:r>
    </w:p>
    <w:p w:rsidR="00E85C23" w:rsidRPr="005058CC" w:rsidRDefault="00E85C23" w:rsidP="00E85C23">
      <w:pPr>
        <w:spacing w:line="360" w:lineRule="auto"/>
        <w:jc w:val="left"/>
        <w:rPr>
          <w:rFonts w:ascii="宋体" w:hAnsi="宋体"/>
          <w:b/>
          <w:bCs/>
          <w:color w:val="000000"/>
          <w:szCs w:val="21"/>
        </w:rPr>
      </w:pPr>
      <w:r w:rsidRPr="005058CC">
        <w:rPr>
          <w:rFonts w:ascii="宋体" w:hAnsi="宋体" w:hint="eastAsia"/>
          <w:b/>
          <w:bCs/>
          <w:color w:val="000000"/>
          <w:szCs w:val="21"/>
        </w:rPr>
        <w:t xml:space="preserve">    （8）</w:t>
      </w:r>
      <w:r w:rsidRPr="005058CC">
        <w:rPr>
          <w:rFonts w:ascii="宋体" w:hAnsi="宋体" w:hint="eastAsia"/>
          <w:color w:val="000000"/>
          <w:szCs w:val="21"/>
        </w:rPr>
        <w:t>主食5种（含糕点1种）、粥或汤面各1种、咸菜2种、鸡蛋</w:t>
      </w:r>
    </w:p>
    <w:p w:rsidR="00E85C23" w:rsidRPr="005058CC" w:rsidRDefault="00E85C23" w:rsidP="00E85C23">
      <w:pPr>
        <w:spacing w:line="360" w:lineRule="auto"/>
        <w:jc w:val="left"/>
        <w:rPr>
          <w:rFonts w:ascii="宋体" w:hAnsi="宋体"/>
          <w:b/>
          <w:bCs/>
          <w:szCs w:val="21"/>
        </w:rPr>
      </w:pPr>
      <w:r w:rsidRPr="005058CC">
        <w:rPr>
          <w:rFonts w:ascii="宋体" w:hAnsi="宋体" w:hint="eastAsia"/>
          <w:b/>
          <w:bCs/>
          <w:color w:val="000000"/>
          <w:szCs w:val="21"/>
        </w:rPr>
        <w:t xml:space="preserve">    （9）机坪机组</w:t>
      </w:r>
      <w:proofErr w:type="gramStart"/>
      <w:r w:rsidRPr="005058CC">
        <w:rPr>
          <w:rFonts w:ascii="宋体" w:hAnsi="宋体" w:hint="eastAsia"/>
          <w:b/>
          <w:bCs/>
          <w:color w:val="000000"/>
          <w:szCs w:val="21"/>
        </w:rPr>
        <w:t>茶歇服务</w:t>
      </w:r>
      <w:proofErr w:type="gramEnd"/>
      <w:r w:rsidRPr="005058CC">
        <w:rPr>
          <w:rFonts w:ascii="宋体" w:hAnsi="宋体" w:hint="eastAsia"/>
          <w:b/>
          <w:bCs/>
          <w:szCs w:val="21"/>
        </w:rPr>
        <w:t>:飞行员自取形式。人数不定，以前台签</w:t>
      </w:r>
      <w:proofErr w:type="gramStart"/>
      <w:r w:rsidRPr="005058CC">
        <w:rPr>
          <w:rFonts w:ascii="宋体" w:hAnsi="宋体" w:hint="eastAsia"/>
          <w:b/>
          <w:bCs/>
          <w:szCs w:val="21"/>
        </w:rPr>
        <w:t>派通知</w:t>
      </w:r>
      <w:proofErr w:type="gramEnd"/>
      <w:r w:rsidRPr="005058CC">
        <w:rPr>
          <w:rFonts w:ascii="宋体" w:hAnsi="宋体" w:hint="eastAsia"/>
          <w:b/>
          <w:bCs/>
          <w:szCs w:val="21"/>
        </w:rPr>
        <w:t>信息为准。</w:t>
      </w:r>
    </w:p>
    <w:p w:rsidR="00E85C23" w:rsidRPr="005058CC" w:rsidRDefault="00E85C23" w:rsidP="00E85C23">
      <w:pPr>
        <w:spacing w:line="360" w:lineRule="auto"/>
        <w:jc w:val="left"/>
        <w:rPr>
          <w:rFonts w:ascii="宋体" w:hAnsi="宋体"/>
          <w:szCs w:val="21"/>
        </w:rPr>
      </w:pPr>
      <w:r w:rsidRPr="005058CC">
        <w:rPr>
          <w:rFonts w:ascii="宋体" w:hAnsi="宋体" w:hint="eastAsia"/>
          <w:b/>
          <w:bCs/>
          <w:szCs w:val="21"/>
        </w:rPr>
        <w:t xml:space="preserve">    </w:t>
      </w:r>
      <w:r w:rsidRPr="005058CC">
        <w:rPr>
          <w:rFonts w:ascii="宋体" w:hAnsi="宋体" w:hint="eastAsia"/>
          <w:szCs w:val="21"/>
        </w:rPr>
        <w:t>物品：五种饮料（包括酸奶、纯牛奶）、四种零食、茶2种、现磨咖啡。</w:t>
      </w:r>
    </w:p>
    <w:p w:rsidR="00E85C23" w:rsidRPr="005058CC" w:rsidRDefault="00E85C23" w:rsidP="00E85C23">
      <w:pPr>
        <w:widowControl/>
        <w:jc w:val="left"/>
        <w:textAlignment w:val="center"/>
        <w:rPr>
          <w:rFonts w:ascii="宋体" w:hAnsi="宋体" w:cs="宋体"/>
          <w:b/>
          <w:bCs/>
          <w:kern w:val="0"/>
          <w:szCs w:val="21"/>
        </w:rPr>
      </w:pPr>
      <w:r w:rsidRPr="005058CC">
        <w:rPr>
          <w:rFonts w:ascii="宋体" w:hAnsi="宋体" w:cs="宋体" w:hint="eastAsia"/>
          <w:b/>
          <w:bCs/>
          <w:kern w:val="0"/>
          <w:szCs w:val="21"/>
        </w:rPr>
        <w:t xml:space="preserve">    （10）物业人员用餐：物业员工早餐2元/人、午餐5元</w:t>
      </w:r>
      <w:r w:rsidRPr="005058CC">
        <w:rPr>
          <w:rFonts w:ascii="宋体" w:hAnsi="宋体" w:hint="eastAsia"/>
          <w:b/>
          <w:bCs/>
          <w:color w:val="000000"/>
          <w:szCs w:val="21"/>
        </w:rPr>
        <w:t>/人</w:t>
      </w:r>
      <w:r w:rsidRPr="005058CC">
        <w:rPr>
          <w:rFonts w:ascii="宋体" w:hAnsi="宋体" w:cs="宋体" w:hint="eastAsia"/>
          <w:b/>
          <w:bCs/>
          <w:kern w:val="0"/>
          <w:szCs w:val="21"/>
        </w:rPr>
        <w:t>、晚餐5元</w:t>
      </w:r>
      <w:r w:rsidRPr="005058CC">
        <w:rPr>
          <w:rFonts w:ascii="宋体" w:hAnsi="宋体" w:hint="eastAsia"/>
          <w:b/>
          <w:bCs/>
          <w:color w:val="000000"/>
          <w:szCs w:val="21"/>
        </w:rPr>
        <w:t>/人。</w:t>
      </w:r>
    </w:p>
    <w:p w:rsidR="00E85C23" w:rsidRPr="005058CC" w:rsidRDefault="00E85C23" w:rsidP="00E85C23">
      <w:pPr>
        <w:widowControl/>
        <w:jc w:val="left"/>
        <w:textAlignment w:val="center"/>
        <w:rPr>
          <w:rFonts w:ascii="宋体" w:hAnsi="宋体"/>
          <w:szCs w:val="21"/>
        </w:rPr>
      </w:pPr>
      <w:r w:rsidRPr="005058CC">
        <w:rPr>
          <w:rFonts w:ascii="宋体" w:hAnsi="宋体" w:cs="宋体" w:hint="eastAsia"/>
          <w:kern w:val="0"/>
          <w:szCs w:val="21"/>
        </w:rPr>
        <w:t xml:space="preserve">   每餐保证：早餐：</w:t>
      </w:r>
      <w:r w:rsidRPr="005058CC">
        <w:rPr>
          <w:rFonts w:ascii="宋体" w:hAnsi="宋体" w:hint="eastAsia"/>
          <w:szCs w:val="21"/>
        </w:rPr>
        <w:t>主食2种、小菜、鸡蛋、咸菜各1种、含汤或</w:t>
      </w:r>
      <w:proofErr w:type="gramStart"/>
      <w:r w:rsidRPr="005058CC">
        <w:rPr>
          <w:rFonts w:ascii="宋体" w:hAnsi="宋体" w:hint="eastAsia"/>
          <w:szCs w:val="21"/>
        </w:rPr>
        <w:t>粥</w:t>
      </w:r>
      <w:proofErr w:type="gramEnd"/>
      <w:r w:rsidRPr="005058CC">
        <w:rPr>
          <w:rFonts w:ascii="宋体" w:hAnsi="宋体" w:hint="eastAsia"/>
          <w:szCs w:val="21"/>
        </w:rPr>
        <w:t>1种。（15人）</w:t>
      </w:r>
    </w:p>
    <w:p w:rsidR="00E85C23" w:rsidRPr="005058CC" w:rsidRDefault="00E85C23" w:rsidP="00E85C23">
      <w:pPr>
        <w:widowControl/>
        <w:jc w:val="left"/>
        <w:textAlignment w:val="center"/>
        <w:rPr>
          <w:rFonts w:ascii="宋体" w:hAnsi="宋体"/>
          <w:szCs w:val="21"/>
        </w:rPr>
      </w:pPr>
      <w:r w:rsidRPr="005058CC">
        <w:rPr>
          <w:rFonts w:ascii="宋体" w:hAnsi="宋体" w:hint="eastAsia"/>
          <w:szCs w:val="21"/>
        </w:rPr>
        <w:t xml:space="preserve">             午餐：热菜2种、（含半荤）、主食2种、粥汤2种、（20人）</w:t>
      </w:r>
    </w:p>
    <w:p w:rsidR="00E85C23" w:rsidRPr="005058CC" w:rsidRDefault="00E85C23" w:rsidP="00E85C23">
      <w:pPr>
        <w:widowControl/>
        <w:jc w:val="left"/>
        <w:textAlignment w:val="center"/>
        <w:rPr>
          <w:rFonts w:ascii="宋体" w:hAnsi="宋体"/>
          <w:szCs w:val="21"/>
        </w:rPr>
      </w:pPr>
      <w:r w:rsidRPr="005058CC">
        <w:rPr>
          <w:rFonts w:ascii="宋体" w:hAnsi="宋体" w:hint="eastAsia"/>
          <w:szCs w:val="21"/>
        </w:rPr>
        <w:lastRenderedPageBreak/>
        <w:t xml:space="preserve">             晚餐：热菜2种、（含半荤）、主食2种、粥汤2种、（20人）</w:t>
      </w:r>
    </w:p>
    <w:p w:rsidR="00E85C23" w:rsidRPr="005058CC" w:rsidRDefault="00E85C23" w:rsidP="00E85C23">
      <w:pPr>
        <w:widowControl/>
        <w:jc w:val="left"/>
        <w:textAlignment w:val="center"/>
        <w:rPr>
          <w:rFonts w:ascii="宋体" w:hAnsi="宋体"/>
          <w:szCs w:val="21"/>
        </w:rPr>
      </w:pPr>
      <w:r w:rsidRPr="005058CC">
        <w:rPr>
          <w:rFonts w:ascii="宋体" w:hAnsi="宋体" w:hint="eastAsia"/>
          <w:szCs w:val="21"/>
        </w:rPr>
        <w:t xml:space="preserve">             每周五午餐加餐。</w:t>
      </w:r>
    </w:p>
    <w:p w:rsidR="00E85C23" w:rsidRPr="005058CC" w:rsidRDefault="00E85C23" w:rsidP="00E85C23">
      <w:pPr>
        <w:spacing w:line="360" w:lineRule="auto"/>
        <w:ind w:firstLineChars="200" w:firstLine="422"/>
        <w:jc w:val="left"/>
        <w:rPr>
          <w:rFonts w:ascii="宋体" w:hAnsi="宋体"/>
          <w:b/>
          <w:color w:val="000000"/>
          <w:szCs w:val="21"/>
        </w:rPr>
      </w:pPr>
      <w:r w:rsidRPr="005058CC">
        <w:rPr>
          <w:rFonts w:ascii="宋体" w:hAnsi="宋体" w:hint="eastAsia"/>
          <w:b/>
          <w:color w:val="000000"/>
          <w:szCs w:val="21"/>
        </w:rPr>
        <w:t xml:space="preserve"> （11）</w:t>
      </w:r>
      <w:r w:rsidRPr="005058CC">
        <w:rPr>
          <w:rFonts w:ascii="宋体" w:hAnsi="宋体" w:cs="仿宋" w:hint="eastAsia"/>
          <w:b/>
          <w:szCs w:val="21"/>
        </w:rPr>
        <w:t>宴会工作餐</w:t>
      </w:r>
    </w:p>
    <w:p w:rsidR="00E85C23" w:rsidRPr="005058CC" w:rsidRDefault="00E85C23" w:rsidP="00E85C23">
      <w:pPr>
        <w:spacing w:line="360" w:lineRule="auto"/>
        <w:ind w:firstLineChars="200" w:firstLine="420"/>
        <w:rPr>
          <w:rFonts w:ascii="宋体" w:hAnsi="宋体" w:cs="仿宋"/>
          <w:szCs w:val="21"/>
        </w:rPr>
      </w:pPr>
      <w:r w:rsidRPr="005058CC">
        <w:rPr>
          <w:rFonts w:ascii="宋体" w:hAnsi="宋体" w:cs="仿宋" w:hint="eastAsia"/>
          <w:szCs w:val="21"/>
        </w:rPr>
        <w:t>按照邮航工作要求，结合不同宴请规格客人就餐特点及特殊饮食习惯，根据当前时令菜上市特点，制订各地方特色新菜单。重点研发健康营养饮食及养生系列饮食，并根据时令配套推出新菜单。宴会工作餐根据每位就餐特点，制定不同接待标准的特色菜单及地方小吃，以淮扬菜为主，兼顾北方菜系特点，融合湘菜、粤菜、赣菜、川菜等菜系特点，突出南京特色，以健康营养膳食为宗旨，制定宴会工作餐，及各种滋补养生汤等。</w:t>
      </w:r>
    </w:p>
    <w:p w:rsidR="00E85C23" w:rsidRPr="005058CC" w:rsidRDefault="00E85C23" w:rsidP="00E85C23">
      <w:pPr>
        <w:spacing w:line="360" w:lineRule="auto"/>
        <w:ind w:firstLineChars="200" w:firstLine="422"/>
        <w:rPr>
          <w:rFonts w:ascii="宋体" w:hAnsi="宋体"/>
          <w:b/>
          <w:szCs w:val="21"/>
        </w:rPr>
      </w:pPr>
      <w:r w:rsidRPr="005058CC">
        <w:rPr>
          <w:rFonts w:ascii="宋体" w:hAnsi="宋体" w:cs="仿宋" w:hint="eastAsia"/>
          <w:b/>
          <w:bCs/>
          <w:szCs w:val="21"/>
        </w:rPr>
        <w:t>注：承包方要具备高效组织协调宴会能力，宴请接待任务从接到指令，采购、备餐、到菜品上桌时间要控制在两小时之内。</w:t>
      </w:r>
    </w:p>
    <w:p w:rsidR="00E85C23" w:rsidRPr="005058CC" w:rsidRDefault="00E85C23" w:rsidP="00E85C23">
      <w:pPr>
        <w:spacing w:line="360" w:lineRule="auto"/>
        <w:ind w:firstLineChars="200" w:firstLine="422"/>
        <w:rPr>
          <w:rFonts w:ascii="宋体" w:hAnsi="宋体"/>
          <w:b/>
          <w:szCs w:val="21"/>
        </w:rPr>
      </w:pPr>
      <w:r w:rsidRPr="005058CC">
        <w:rPr>
          <w:rFonts w:ascii="宋体" w:hAnsi="宋体" w:hint="eastAsia"/>
          <w:b/>
          <w:szCs w:val="21"/>
        </w:rPr>
        <w:t>（12）食品外卖</w:t>
      </w:r>
    </w:p>
    <w:p w:rsidR="00E85C23" w:rsidRPr="005058CC" w:rsidRDefault="00E85C23" w:rsidP="00E85C23">
      <w:pPr>
        <w:spacing w:line="360" w:lineRule="auto"/>
        <w:ind w:firstLineChars="200" w:firstLine="420"/>
        <w:rPr>
          <w:rFonts w:ascii="宋体" w:hAnsi="宋体" w:cs="宋体"/>
          <w:kern w:val="0"/>
          <w:szCs w:val="21"/>
        </w:rPr>
      </w:pPr>
      <w:r w:rsidRPr="005058CC">
        <w:rPr>
          <w:rFonts w:ascii="宋体" w:hAnsi="宋体" w:cs="宋体" w:hint="eastAsia"/>
          <w:color w:val="000000"/>
          <w:kern w:val="0"/>
          <w:szCs w:val="21"/>
        </w:rPr>
        <w:t>发包方提供外卖场地，但</w:t>
      </w:r>
      <w:r w:rsidRPr="005058CC">
        <w:rPr>
          <w:rFonts w:ascii="宋体" w:hAnsi="宋体" w:cs="宋体" w:hint="eastAsia"/>
          <w:kern w:val="0"/>
          <w:szCs w:val="21"/>
        </w:rPr>
        <w:t>承包</w:t>
      </w:r>
      <w:proofErr w:type="gramStart"/>
      <w:r w:rsidRPr="005058CC">
        <w:rPr>
          <w:rFonts w:ascii="宋体" w:hAnsi="宋体" w:cs="宋体" w:hint="eastAsia"/>
          <w:kern w:val="0"/>
          <w:szCs w:val="21"/>
        </w:rPr>
        <w:t>方外卖</w:t>
      </w:r>
      <w:proofErr w:type="gramEnd"/>
      <w:r w:rsidRPr="005058CC">
        <w:rPr>
          <w:rFonts w:ascii="宋体" w:hAnsi="宋体" w:cs="宋体" w:hint="eastAsia"/>
          <w:kern w:val="0"/>
          <w:szCs w:val="21"/>
        </w:rPr>
        <w:t>的所有产品应低于市场价格，每周五或按照邮</w:t>
      </w:r>
      <w:proofErr w:type="gramStart"/>
      <w:r w:rsidRPr="005058CC">
        <w:rPr>
          <w:rFonts w:ascii="宋体" w:hAnsi="宋体" w:cs="宋体" w:hint="eastAsia"/>
          <w:kern w:val="0"/>
          <w:szCs w:val="21"/>
        </w:rPr>
        <w:t>航需求</w:t>
      </w:r>
      <w:proofErr w:type="gramEnd"/>
      <w:r w:rsidRPr="005058CC">
        <w:rPr>
          <w:rFonts w:ascii="宋体" w:hAnsi="宋体" w:cs="宋体" w:hint="eastAsia"/>
          <w:kern w:val="0"/>
          <w:szCs w:val="21"/>
        </w:rPr>
        <w:t>组织主副食外卖。</w:t>
      </w:r>
    </w:p>
    <w:p w:rsidR="00E85C23" w:rsidRPr="005058CC" w:rsidRDefault="00E85C23" w:rsidP="00E85C23">
      <w:pPr>
        <w:spacing w:line="360" w:lineRule="auto"/>
        <w:rPr>
          <w:rFonts w:ascii="宋体" w:hAnsi="宋体" w:cs="宋体"/>
          <w:b/>
          <w:bCs/>
          <w:kern w:val="0"/>
          <w:szCs w:val="21"/>
        </w:rPr>
      </w:pPr>
      <w:r w:rsidRPr="005058CC">
        <w:rPr>
          <w:rFonts w:ascii="宋体" w:hAnsi="宋体" w:cs="宋体" w:hint="eastAsia"/>
          <w:b/>
          <w:bCs/>
          <w:kern w:val="0"/>
          <w:szCs w:val="21"/>
        </w:rPr>
        <w:t xml:space="preserve">    (13)外购</w:t>
      </w:r>
    </w:p>
    <w:p w:rsidR="00E85C23" w:rsidRPr="005058CC" w:rsidRDefault="00E85C23" w:rsidP="00E85C23">
      <w:pPr>
        <w:spacing w:line="360" w:lineRule="auto"/>
        <w:rPr>
          <w:rFonts w:ascii="宋体" w:hAnsi="宋体"/>
          <w:color w:val="000000"/>
          <w:szCs w:val="21"/>
        </w:rPr>
      </w:pPr>
      <w:r w:rsidRPr="005058CC">
        <w:rPr>
          <w:rFonts w:ascii="宋体" w:hAnsi="宋体" w:cs="宋体" w:hint="eastAsia"/>
          <w:kern w:val="0"/>
          <w:szCs w:val="21"/>
        </w:rPr>
        <w:t xml:space="preserve">     按照邮</w:t>
      </w:r>
      <w:proofErr w:type="gramStart"/>
      <w:r w:rsidRPr="005058CC">
        <w:rPr>
          <w:rFonts w:ascii="宋体" w:hAnsi="宋体" w:cs="宋体" w:hint="eastAsia"/>
          <w:kern w:val="0"/>
          <w:szCs w:val="21"/>
        </w:rPr>
        <w:t>航实际</w:t>
      </w:r>
      <w:proofErr w:type="gramEnd"/>
      <w:r w:rsidRPr="005058CC">
        <w:rPr>
          <w:rFonts w:ascii="宋体" w:hAnsi="宋体" w:cs="宋体" w:hint="eastAsia"/>
          <w:kern w:val="0"/>
          <w:szCs w:val="21"/>
        </w:rPr>
        <w:t>要求，</w:t>
      </w:r>
      <w:r w:rsidRPr="005058CC">
        <w:rPr>
          <w:rFonts w:ascii="宋体" w:hAnsi="宋体" w:hint="eastAsia"/>
          <w:color w:val="000000"/>
          <w:szCs w:val="21"/>
        </w:rPr>
        <w:t>机坪机组</w:t>
      </w:r>
      <w:proofErr w:type="gramStart"/>
      <w:r w:rsidRPr="005058CC">
        <w:rPr>
          <w:rFonts w:ascii="宋体" w:hAnsi="宋体" w:hint="eastAsia"/>
          <w:color w:val="000000"/>
          <w:szCs w:val="21"/>
        </w:rPr>
        <w:t>茶歇需求</w:t>
      </w:r>
      <w:proofErr w:type="gramEnd"/>
      <w:r w:rsidRPr="005058CC">
        <w:rPr>
          <w:rFonts w:ascii="宋体" w:hAnsi="宋体" w:hint="eastAsia"/>
          <w:color w:val="000000"/>
          <w:szCs w:val="21"/>
        </w:rPr>
        <w:t>采买；机坪塔台食品采买；飞行员物品采买等。</w:t>
      </w:r>
    </w:p>
    <w:p w:rsidR="00E85C23" w:rsidRPr="005058CC" w:rsidRDefault="00E85C23" w:rsidP="00E85C23">
      <w:pPr>
        <w:spacing w:line="360" w:lineRule="auto"/>
        <w:ind w:firstLineChars="100" w:firstLine="211"/>
        <w:rPr>
          <w:rFonts w:ascii="宋体" w:hAnsi="宋体"/>
          <w:b/>
          <w:szCs w:val="21"/>
        </w:rPr>
      </w:pPr>
      <w:r w:rsidRPr="005058CC">
        <w:rPr>
          <w:rFonts w:ascii="宋体" w:hAnsi="宋体" w:hint="eastAsia"/>
          <w:b/>
          <w:szCs w:val="21"/>
        </w:rPr>
        <w:t>二、履约保证金</w:t>
      </w:r>
    </w:p>
    <w:p w:rsidR="00E85C23" w:rsidRPr="005058CC" w:rsidRDefault="00E85C23" w:rsidP="00E85C23">
      <w:pPr>
        <w:spacing w:line="360" w:lineRule="auto"/>
        <w:ind w:firstLineChars="200" w:firstLine="420"/>
        <w:rPr>
          <w:rFonts w:ascii="宋体" w:hAnsi="宋体"/>
          <w:szCs w:val="21"/>
        </w:rPr>
      </w:pPr>
      <w:r w:rsidRPr="005058CC">
        <w:rPr>
          <w:rFonts w:ascii="宋体" w:hAnsi="宋体" w:cs="微软雅黑" w:hint="eastAsia"/>
          <w:color w:val="000000"/>
          <w:szCs w:val="21"/>
        </w:rPr>
        <w:t>委托方（乙方）向甲方缴纳中标总额的10％的履约保证金</w:t>
      </w:r>
      <w:r w:rsidRPr="005058CC">
        <w:rPr>
          <w:rFonts w:ascii="宋体" w:hAnsi="宋体" w:hint="eastAsia"/>
          <w:szCs w:val="21"/>
        </w:rPr>
        <w:t>。</w:t>
      </w:r>
    </w:p>
    <w:p w:rsidR="00E85C23" w:rsidRPr="005058CC" w:rsidRDefault="00E85C23" w:rsidP="00E85C23">
      <w:pPr>
        <w:spacing w:line="360" w:lineRule="auto"/>
        <w:jc w:val="left"/>
        <w:rPr>
          <w:rFonts w:ascii="仿宋" w:eastAsia="仿宋" w:hAnsi="仿宋"/>
          <w:b/>
          <w:szCs w:val="21"/>
        </w:rPr>
      </w:pPr>
      <w:r w:rsidRPr="005058CC">
        <w:rPr>
          <w:rFonts w:ascii="仿宋" w:eastAsia="仿宋" w:hAnsi="仿宋" w:hint="eastAsia"/>
          <w:b/>
          <w:szCs w:val="21"/>
        </w:rPr>
        <w:t xml:space="preserve">  </w:t>
      </w:r>
      <w:r w:rsidRPr="005058CC">
        <w:rPr>
          <w:rFonts w:asciiTheme="minorEastAsia" w:eastAsiaTheme="minorEastAsia" w:hAnsiTheme="minorEastAsia" w:cstheme="minorEastAsia" w:hint="eastAsia"/>
          <w:b/>
          <w:szCs w:val="21"/>
        </w:rPr>
        <w:t>三</w:t>
      </w:r>
      <w:r w:rsidRPr="005058CC">
        <w:rPr>
          <w:rFonts w:ascii="仿宋" w:eastAsia="仿宋" w:hAnsi="仿宋" w:hint="eastAsia"/>
          <w:b/>
          <w:szCs w:val="21"/>
        </w:rPr>
        <w:t>、</w:t>
      </w:r>
      <w:r w:rsidRPr="005058CC">
        <w:rPr>
          <w:rFonts w:ascii="宋体" w:hAnsi="宋体" w:hint="eastAsia"/>
          <w:b/>
          <w:szCs w:val="21"/>
        </w:rPr>
        <w:t>合作方式</w:t>
      </w:r>
    </w:p>
    <w:tbl>
      <w:tblPr>
        <w:tblW w:w="9134" w:type="dxa"/>
        <w:tblLayout w:type="fixed"/>
        <w:tblCellMar>
          <w:top w:w="15" w:type="dxa"/>
          <w:left w:w="15" w:type="dxa"/>
          <w:bottom w:w="15" w:type="dxa"/>
          <w:right w:w="15" w:type="dxa"/>
        </w:tblCellMar>
        <w:tblLook w:val="04A0" w:firstRow="1" w:lastRow="0" w:firstColumn="1" w:lastColumn="0" w:noHBand="0" w:noVBand="1"/>
      </w:tblPr>
      <w:tblGrid>
        <w:gridCol w:w="1699"/>
        <w:gridCol w:w="7435"/>
      </w:tblGrid>
      <w:tr w:rsidR="00E85C23" w:rsidRPr="005058CC" w:rsidTr="00F95180">
        <w:trPr>
          <w:trHeight w:val="3360"/>
        </w:trPr>
        <w:tc>
          <w:tcPr>
            <w:tcW w:w="169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FangSong_GB2312"/>
                <w:b/>
                <w:color w:val="000000"/>
                <w:szCs w:val="21"/>
              </w:rPr>
            </w:pPr>
            <w:r w:rsidRPr="005058CC">
              <w:rPr>
                <w:rFonts w:ascii="宋体" w:hAnsi="宋体" w:cs="FangSong_GB2312" w:hint="eastAsia"/>
                <w:b/>
                <w:color w:val="000000"/>
                <w:kern w:val="0"/>
                <w:szCs w:val="21"/>
              </w:rPr>
              <w:t>合作方式</w:t>
            </w:r>
          </w:p>
        </w:tc>
        <w:tc>
          <w:tcPr>
            <w:tcW w:w="7435" w:type="dxa"/>
            <w:tcBorders>
              <w:top w:val="single" w:sz="4" w:space="0" w:color="000000"/>
              <w:left w:val="single" w:sz="4" w:space="0" w:color="000000"/>
              <w:bottom w:val="single" w:sz="4" w:space="0" w:color="000000"/>
              <w:right w:val="single" w:sz="4" w:space="0" w:color="000000"/>
            </w:tcBorders>
          </w:tcPr>
          <w:p w:rsidR="00E85C23" w:rsidRPr="005058CC" w:rsidRDefault="00E85C23" w:rsidP="00F95180">
            <w:pPr>
              <w:widowControl/>
              <w:jc w:val="left"/>
              <w:textAlignment w:val="top"/>
              <w:rPr>
                <w:rStyle w:val="font21"/>
                <w:rFonts w:ascii="宋体" w:hAnsi="宋体" w:hint="default"/>
                <w:bCs/>
                <w:szCs w:val="21"/>
              </w:rPr>
            </w:pPr>
            <w:r w:rsidRPr="005058CC">
              <w:rPr>
                <w:rStyle w:val="font21"/>
                <w:rFonts w:ascii="宋体" w:hAnsi="宋体" w:hint="default"/>
                <w:szCs w:val="21"/>
              </w:rPr>
              <w:t xml:space="preserve">  1</w:t>
            </w:r>
            <w:r w:rsidRPr="005058CC">
              <w:rPr>
                <w:rStyle w:val="font21"/>
                <w:rFonts w:ascii="宋体" w:hAnsi="宋体" w:hint="default"/>
                <w:szCs w:val="21"/>
              </w:rPr>
              <w:t>、</w:t>
            </w:r>
            <w:r w:rsidRPr="005058CC">
              <w:rPr>
                <w:rStyle w:val="font21"/>
                <w:rFonts w:ascii="宋体" w:hAnsi="宋体" w:hint="default"/>
                <w:bCs/>
                <w:szCs w:val="21"/>
              </w:rPr>
              <w:t>发包方对餐厅整体委托。</w:t>
            </w:r>
          </w:p>
          <w:p w:rsidR="00E85C23" w:rsidRPr="005058CC" w:rsidRDefault="00E85C23" w:rsidP="00F95180">
            <w:pPr>
              <w:widowControl/>
              <w:ind w:firstLineChars="100" w:firstLine="240"/>
              <w:jc w:val="left"/>
              <w:textAlignment w:val="top"/>
              <w:rPr>
                <w:rStyle w:val="font21"/>
                <w:rFonts w:ascii="宋体" w:hAnsi="宋体" w:hint="default"/>
                <w:bCs/>
                <w:szCs w:val="21"/>
              </w:rPr>
            </w:pPr>
            <w:r w:rsidRPr="005058CC">
              <w:rPr>
                <w:rStyle w:val="font21"/>
                <w:rFonts w:ascii="宋体" w:hAnsi="宋体" w:hint="default"/>
                <w:bCs/>
                <w:szCs w:val="21"/>
              </w:rPr>
              <w:t>2</w:t>
            </w:r>
            <w:r w:rsidRPr="005058CC">
              <w:rPr>
                <w:rStyle w:val="font21"/>
                <w:rFonts w:ascii="宋体" w:hAnsi="宋体" w:hint="default"/>
                <w:bCs/>
                <w:szCs w:val="21"/>
              </w:rPr>
              <w:t>、所有就餐人员一律刷卡消费，不得使用现金支付。</w:t>
            </w:r>
          </w:p>
          <w:p w:rsidR="00E85C23" w:rsidRPr="005058CC" w:rsidRDefault="00E85C23" w:rsidP="00F95180">
            <w:pPr>
              <w:widowControl/>
              <w:ind w:firstLineChars="100" w:firstLine="240"/>
              <w:jc w:val="left"/>
              <w:textAlignment w:val="top"/>
              <w:rPr>
                <w:rStyle w:val="font51"/>
                <w:rFonts w:ascii="宋体" w:hAnsi="宋体" w:hint="default"/>
                <w:bCs/>
                <w:szCs w:val="21"/>
              </w:rPr>
            </w:pPr>
            <w:r w:rsidRPr="005058CC">
              <w:rPr>
                <w:rStyle w:val="font21"/>
                <w:rFonts w:ascii="宋体" w:hAnsi="宋体" w:hint="default"/>
                <w:bCs/>
                <w:szCs w:val="21"/>
              </w:rPr>
              <w:t>3</w:t>
            </w:r>
            <w:r w:rsidRPr="005058CC">
              <w:rPr>
                <w:rStyle w:val="font21"/>
                <w:rFonts w:ascii="宋体" w:hAnsi="宋体" w:hint="default"/>
                <w:bCs/>
                <w:szCs w:val="21"/>
              </w:rPr>
              <w:t>、发包方免费提供操作间、餐厅供承包方使用；</w:t>
            </w:r>
          </w:p>
          <w:p w:rsidR="00E85C23" w:rsidRPr="005058CC" w:rsidRDefault="00E85C23" w:rsidP="00F95180">
            <w:pPr>
              <w:widowControl/>
              <w:ind w:firstLineChars="100" w:firstLine="240"/>
              <w:jc w:val="left"/>
              <w:textAlignment w:val="top"/>
              <w:rPr>
                <w:rStyle w:val="font21"/>
                <w:rFonts w:ascii="宋体" w:hAnsi="宋体" w:hint="default"/>
                <w:bCs/>
                <w:szCs w:val="21"/>
              </w:rPr>
            </w:pPr>
            <w:r w:rsidRPr="005058CC">
              <w:rPr>
                <w:rStyle w:val="font21"/>
                <w:rFonts w:ascii="宋体" w:hAnsi="宋体" w:hint="default"/>
                <w:bCs/>
                <w:szCs w:val="21"/>
              </w:rPr>
              <w:t>4</w:t>
            </w:r>
            <w:r w:rsidRPr="005058CC">
              <w:rPr>
                <w:rStyle w:val="font21"/>
                <w:rFonts w:ascii="宋体" w:hAnsi="宋体" w:hint="default"/>
                <w:bCs/>
                <w:szCs w:val="21"/>
              </w:rPr>
              <w:t>、承包方向发包方交纳履约保证金</w:t>
            </w:r>
            <w:r w:rsidRPr="005058CC">
              <w:rPr>
                <w:rStyle w:val="font31"/>
                <w:rFonts w:ascii="宋体" w:hAnsi="宋体" w:hint="default"/>
                <w:bCs/>
                <w:szCs w:val="21"/>
              </w:rPr>
              <w:t>10</w:t>
            </w:r>
            <w:r w:rsidRPr="005058CC">
              <w:rPr>
                <w:rStyle w:val="font31"/>
                <w:rFonts w:ascii="宋体" w:hAnsi="宋体" w:hint="default"/>
                <w:bCs/>
                <w:szCs w:val="21"/>
              </w:rPr>
              <w:t>万</w:t>
            </w:r>
            <w:r w:rsidRPr="005058CC">
              <w:rPr>
                <w:rStyle w:val="font21"/>
                <w:rFonts w:ascii="宋体" w:hAnsi="宋体" w:hint="default"/>
                <w:bCs/>
                <w:szCs w:val="21"/>
              </w:rPr>
              <w:t>。</w:t>
            </w:r>
            <w:r w:rsidRPr="005058CC">
              <w:rPr>
                <w:rStyle w:val="font21"/>
                <w:rFonts w:ascii="宋体" w:hAnsi="宋体" w:hint="default"/>
                <w:bCs/>
                <w:szCs w:val="21"/>
              </w:rPr>
              <w:br/>
              <w:t xml:space="preserve">  5</w:t>
            </w:r>
            <w:r w:rsidRPr="005058CC">
              <w:rPr>
                <w:rStyle w:val="font21"/>
                <w:rFonts w:ascii="宋体" w:hAnsi="宋体" w:hint="default"/>
                <w:bCs/>
                <w:szCs w:val="21"/>
              </w:rPr>
              <w:t>、</w:t>
            </w:r>
            <w:proofErr w:type="gramStart"/>
            <w:r w:rsidRPr="005058CC">
              <w:rPr>
                <w:rStyle w:val="font21"/>
                <w:rFonts w:ascii="宋体" w:hAnsi="宋体" w:hint="default"/>
                <w:bCs/>
                <w:szCs w:val="21"/>
              </w:rPr>
              <w:t>食材采购</w:t>
            </w:r>
            <w:proofErr w:type="gramEnd"/>
            <w:r w:rsidRPr="005058CC">
              <w:rPr>
                <w:rStyle w:val="font21"/>
                <w:rFonts w:ascii="宋体" w:hAnsi="宋体" w:hint="default"/>
                <w:bCs/>
                <w:szCs w:val="21"/>
              </w:rPr>
              <w:t>承包方自行解决。</w:t>
            </w:r>
          </w:p>
          <w:p w:rsidR="009272A8" w:rsidRPr="005058CC" w:rsidRDefault="00E85C23" w:rsidP="00E8618A">
            <w:pPr>
              <w:pStyle w:val="afff4"/>
              <w:widowControl/>
              <w:numPr>
                <w:ilvl w:val="0"/>
                <w:numId w:val="56"/>
              </w:numPr>
              <w:ind w:firstLineChars="0" w:firstLine="240"/>
              <w:jc w:val="left"/>
              <w:textAlignment w:val="top"/>
              <w:rPr>
                <w:rStyle w:val="font21"/>
                <w:rFonts w:ascii="宋体" w:hAnsi="宋体" w:cs="仿宋" w:hint="default"/>
                <w:bCs/>
                <w:szCs w:val="21"/>
              </w:rPr>
            </w:pPr>
            <w:r w:rsidRPr="005058CC">
              <w:rPr>
                <w:rStyle w:val="font21"/>
                <w:rFonts w:ascii="宋体" w:hAnsi="宋体" w:cs="仿宋" w:hint="default"/>
                <w:bCs/>
                <w:szCs w:val="21"/>
              </w:rPr>
              <w:t>承包方必须严格按照《北京邮政实业集团公司服务质量标准》、</w:t>
            </w:r>
          </w:p>
          <w:p w:rsidR="002F6F2D" w:rsidRPr="005058CC" w:rsidRDefault="00E85C23" w:rsidP="00F95180">
            <w:pPr>
              <w:widowControl/>
              <w:jc w:val="left"/>
              <w:textAlignment w:val="top"/>
              <w:rPr>
                <w:rStyle w:val="font21"/>
                <w:rFonts w:ascii="宋体" w:hAnsi="宋体" w:cs="仿宋" w:hint="default"/>
                <w:bCs/>
                <w:szCs w:val="21"/>
              </w:rPr>
            </w:pPr>
            <w:r w:rsidRPr="005058CC">
              <w:rPr>
                <w:rStyle w:val="font21"/>
                <w:rFonts w:ascii="宋体" w:hAnsi="宋体" w:cs="仿宋" w:hint="default"/>
                <w:bCs/>
                <w:szCs w:val="21"/>
              </w:rPr>
              <w:t>《北邮物业服务质量管理办法》、《北京邮政实业集团公司业务委托商准入与管理办法》、《</w:t>
            </w:r>
            <w:r w:rsidRPr="005058CC">
              <w:rPr>
                <w:rFonts w:ascii="宋体" w:hAnsi="宋体" w:cs="仿宋" w:hint="eastAsia"/>
                <w:szCs w:val="21"/>
              </w:rPr>
              <w:t>北邮物业公司2018年管理指标考评办法》</w:t>
            </w:r>
            <w:r w:rsidRPr="005058CC">
              <w:rPr>
                <w:rStyle w:val="font21"/>
                <w:rFonts w:ascii="宋体" w:hAnsi="宋体" w:cs="仿宋" w:hint="default"/>
                <w:bCs/>
                <w:szCs w:val="21"/>
              </w:rPr>
              <w:t>全方位落实各项服务管理指标。</w:t>
            </w:r>
          </w:p>
          <w:p w:rsidR="009272A8" w:rsidRPr="005058CC" w:rsidRDefault="002F6F2D" w:rsidP="00E8618A">
            <w:pPr>
              <w:widowControl/>
              <w:ind w:firstLineChars="100" w:firstLine="240"/>
              <w:jc w:val="left"/>
              <w:textAlignment w:val="top"/>
              <w:rPr>
                <w:rStyle w:val="font21"/>
                <w:rFonts w:ascii="宋体" w:hAnsi="宋体" w:hint="default"/>
                <w:bCs/>
                <w:szCs w:val="21"/>
              </w:rPr>
            </w:pPr>
            <w:r w:rsidRPr="005058CC">
              <w:rPr>
                <w:rStyle w:val="font21"/>
                <w:rFonts w:ascii="宋体" w:hAnsi="宋体" w:hint="default"/>
                <w:bCs/>
                <w:szCs w:val="21"/>
              </w:rPr>
              <w:t>7</w:t>
            </w:r>
            <w:r w:rsidRPr="005058CC">
              <w:rPr>
                <w:rStyle w:val="font21"/>
                <w:rFonts w:ascii="宋体" w:hAnsi="宋体" w:hint="default"/>
                <w:bCs/>
                <w:szCs w:val="21"/>
              </w:rPr>
              <w:t>、</w:t>
            </w:r>
            <w:r w:rsidR="00E85C23" w:rsidRPr="005058CC">
              <w:rPr>
                <w:rStyle w:val="font21"/>
                <w:rFonts w:ascii="宋体" w:hAnsi="宋体" w:hint="default"/>
                <w:bCs/>
                <w:szCs w:val="21"/>
              </w:rPr>
              <w:t>发包方承担餐厅的水、电、燃气等能源费用。</w:t>
            </w:r>
          </w:p>
          <w:p w:rsidR="009272A8" w:rsidRPr="005058CC" w:rsidRDefault="002F6F2D" w:rsidP="00E8618A">
            <w:pPr>
              <w:widowControl/>
              <w:tabs>
                <w:tab w:val="left" w:pos="330"/>
              </w:tabs>
              <w:ind w:firstLineChars="100" w:firstLine="240"/>
              <w:jc w:val="left"/>
              <w:textAlignment w:val="top"/>
              <w:rPr>
                <w:rStyle w:val="font21"/>
                <w:rFonts w:ascii="宋体" w:hAnsi="宋体" w:hint="default"/>
                <w:bCs/>
                <w:szCs w:val="21"/>
              </w:rPr>
            </w:pPr>
            <w:r w:rsidRPr="005058CC">
              <w:rPr>
                <w:rStyle w:val="font21"/>
                <w:rFonts w:ascii="宋体" w:hAnsi="宋体" w:hint="default"/>
                <w:bCs/>
                <w:szCs w:val="21"/>
              </w:rPr>
              <w:t>8</w:t>
            </w:r>
            <w:r w:rsidRPr="005058CC">
              <w:rPr>
                <w:rStyle w:val="font21"/>
                <w:rFonts w:ascii="宋体" w:hAnsi="宋体" w:hint="default"/>
                <w:bCs/>
                <w:szCs w:val="21"/>
              </w:rPr>
              <w:t>、</w:t>
            </w:r>
            <w:r w:rsidR="00E85C23" w:rsidRPr="005058CC">
              <w:rPr>
                <w:rStyle w:val="font21"/>
                <w:rFonts w:ascii="宋体" w:hAnsi="宋体" w:hint="default"/>
                <w:bCs/>
                <w:szCs w:val="21"/>
              </w:rPr>
              <w:t>发包方承担烟道清洗、隔油池清理、消杀费用。</w:t>
            </w:r>
          </w:p>
          <w:p w:rsidR="00E85C23" w:rsidRPr="005058CC" w:rsidRDefault="00E85C23" w:rsidP="00F95180">
            <w:pPr>
              <w:widowControl/>
              <w:jc w:val="left"/>
              <w:textAlignment w:val="top"/>
              <w:rPr>
                <w:rStyle w:val="font21"/>
                <w:rFonts w:ascii="宋体" w:hAnsi="宋体" w:hint="default"/>
                <w:bCs/>
                <w:szCs w:val="21"/>
              </w:rPr>
            </w:pPr>
            <w:r w:rsidRPr="005058CC">
              <w:rPr>
                <w:rStyle w:val="font21"/>
                <w:rFonts w:ascii="宋体" w:hAnsi="宋体" w:hint="default"/>
                <w:bCs/>
                <w:szCs w:val="21"/>
              </w:rPr>
              <w:t xml:space="preserve">  </w:t>
            </w:r>
            <w:r w:rsidR="002F6F2D" w:rsidRPr="005058CC">
              <w:rPr>
                <w:rStyle w:val="font21"/>
                <w:rFonts w:ascii="宋体" w:hAnsi="宋体" w:hint="default"/>
                <w:bCs/>
                <w:szCs w:val="21"/>
              </w:rPr>
              <w:t>9</w:t>
            </w:r>
            <w:r w:rsidRPr="005058CC">
              <w:rPr>
                <w:rStyle w:val="font21"/>
                <w:rFonts w:ascii="宋体" w:hAnsi="宋体" w:hint="default"/>
                <w:bCs/>
                <w:szCs w:val="21"/>
              </w:rPr>
              <w:t>、承包方承担</w:t>
            </w:r>
            <w:proofErr w:type="gramStart"/>
            <w:r w:rsidRPr="005058CC">
              <w:rPr>
                <w:rStyle w:val="font21"/>
                <w:rFonts w:ascii="宋体" w:hAnsi="宋体" w:hint="default"/>
                <w:bCs/>
                <w:szCs w:val="21"/>
              </w:rPr>
              <w:t>厨余垃圾</w:t>
            </w:r>
            <w:proofErr w:type="gramEnd"/>
            <w:r w:rsidRPr="005058CC">
              <w:rPr>
                <w:rStyle w:val="font21"/>
                <w:rFonts w:ascii="宋体" w:hAnsi="宋体" w:hint="default"/>
                <w:bCs/>
                <w:szCs w:val="21"/>
              </w:rPr>
              <w:t>、低值易耗费用。</w:t>
            </w:r>
          </w:p>
          <w:p w:rsidR="00E85C23" w:rsidRPr="005058CC" w:rsidRDefault="002F6F2D" w:rsidP="00F95180">
            <w:pPr>
              <w:widowControl/>
              <w:ind w:firstLineChars="100" w:firstLine="240"/>
              <w:jc w:val="left"/>
              <w:textAlignment w:val="top"/>
              <w:rPr>
                <w:rStyle w:val="font21"/>
                <w:rFonts w:ascii="宋体" w:hAnsi="宋体" w:hint="default"/>
                <w:bCs/>
                <w:szCs w:val="21"/>
              </w:rPr>
            </w:pPr>
            <w:r w:rsidRPr="005058CC">
              <w:rPr>
                <w:rStyle w:val="font21"/>
                <w:rFonts w:ascii="宋体" w:hAnsi="宋体" w:hint="default"/>
                <w:bCs/>
                <w:szCs w:val="21"/>
              </w:rPr>
              <w:t>10</w:t>
            </w:r>
            <w:r w:rsidR="00E85C23" w:rsidRPr="005058CC">
              <w:rPr>
                <w:rStyle w:val="font21"/>
                <w:rFonts w:ascii="宋体" w:hAnsi="宋体" w:hint="default"/>
                <w:bCs/>
                <w:szCs w:val="21"/>
              </w:rPr>
              <w:t>、发包方负责食堂设施设备的检修维护保养及日常维修费用</w:t>
            </w:r>
            <w:r w:rsidR="00E85C23" w:rsidRPr="005058CC">
              <w:rPr>
                <w:rStyle w:val="font21"/>
                <w:rFonts w:ascii="宋体" w:hAnsi="宋体" w:hint="default"/>
                <w:bCs/>
                <w:szCs w:val="21"/>
              </w:rPr>
              <w:t>(200</w:t>
            </w:r>
            <w:r w:rsidR="00E85C23" w:rsidRPr="005058CC">
              <w:rPr>
                <w:rStyle w:val="font21"/>
                <w:rFonts w:ascii="宋体" w:hAnsi="宋体" w:hint="default"/>
                <w:bCs/>
                <w:szCs w:val="21"/>
              </w:rPr>
              <w:t>元以上），</w:t>
            </w:r>
            <w:proofErr w:type="gramStart"/>
            <w:r w:rsidR="00E85C23" w:rsidRPr="005058CC">
              <w:rPr>
                <w:rStyle w:val="font21"/>
                <w:rFonts w:ascii="宋体" w:hAnsi="宋体" w:hint="default"/>
                <w:bCs/>
                <w:szCs w:val="21"/>
              </w:rPr>
              <w:t>厨杂采购</w:t>
            </w:r>
            <w:proofErr w:type="gramEnd"/>
            <w:r w:rsidR="00E85C23" w:rsidRPr="005058CC">
              <w:rPr>
                <w:rStyle w:val="font21"/>
                <w:rFonts w:ascii="宋体" w:hAnsi="宋体" w:hint="default"/>
                <w:bCs/>
                <w:szCs w:val="21"/>
              </w:rPr>
              <w:t>费用。</w:t>
            </w:r>
          </w:p>
          <w:p w:rsidR="00E85C23" w:rsidRPr="005058CC" w:rsidRDefault="002F6F2D" w:rsidP="00F95180">
            <w:pPr>
              <w:widowControl/>
              <w:ind w:firstLineChars="100" w:firstLine="240"/>
              <w:jc w:val="left"/>
              <w:textAlignment w:val="top"/>
              <w:rPr>
                <w:rStyle w:val="font21"/>
                <w:rFonts w:ascii="宋体" w:hAnsi="宋体" w:hint="default"/>
                <w:bCs/>
                <w:szCs w:val="21"/>
              </w:rPr>
            </w:pPr>
            <w:r w:rsidRPr="005058CC">
              <w:rPr>
                <w:rStyle w:val="font21"/>
                <w:rFonts w:ascii="宋体" w:hAnsi="宋体" w:hint="default"/>
                <w:bCs/>
                <w:szCs w:val="21"/>
              </w:rPr>
              <w:t>11</w:t>
            </w:r>
            <w:r w:rsidR="00E85C23" w:rsidRPr="005058CC">
              <w:rPr>
                <w:rStyle w:val="font21"/>
                <w:rFonts w:ascii="宋体" w:hAnsi="宋体" w:hint="default"/>
                <w:bCs/>
                <w:szCs w:val="21"/>
              </w:rPr>
              <w:t>、其他非食堂自制食品由发包方统一经营。</w:t>
            </w:r>
          </w:p>
          <w:p w:rsidR="00E85C23" w:rsidRPr="005058CC" w:rsidRDefault="00E85C23" w:rsidP="00F95180">
            <w:pPr>
              <w:widowControl/>
              <w:ind w:firstLineChars="100" w:firstLine="240"/>
              <w:jc w:val="left"/>
              <w:textAlignment w:val="top"/>
              <w:rPr>
                <w:rStyle w:val="font21"/>
                <w:rFonts w:ascii="宋体" w:hAnsi="宋体" w:hint="default"/>
                <w:bCs/>
                <w:szCs w:val="21"/>
              </w:rPr>
            </w:pPr>
            <w:r w:rsidRPr="005058CC">
              <w:rPr>
                <w:rStyle w:val="font21"/>
                <w:rFonts w:ascii="宋体" w:hAnsi="宋体" w:hint="default"/>
                <w:bCs/>
                <w:szCs w:val="21"/>
              </w:rPr>
              <w:t>1</w:t>
            </w:r>
            <w:r w:rsidR="002F6F2D" w:rsidRPr="005058CC">
              <w:rPr>
                <w:rStyle w:val="font21"/>
                <w:rFonts w:ascii="宋体" w:hAnsi="宋体" w:hint="default"/>
                <w:bCs/>
                <w:szCs w:val="21"/>
              </w:rPr>
              <w:t>2</w:t>
            </w:r>
            <w:r w:rsidRPr="005058CC">
              <w:rPr>
                <w:rStyle w:val="font21"/>
                <w:rFonts w:ascii="宋体" w:hAnsi="宋体" w:hint="default"/>
                <w:bCs/>
                <w:szCs w:val="21"/>
              </w:rPr>
              <w:t>、物业公司如有营销产品需要在食堂销售，承包方应积极配合，协助物业进行刷卡消费，并将营销收入返给物业公司。</w:t>
            </w:r>
          </w:p>
          <w:p w:rsidR="00E85C23" w:rsidRPr="005058CC" w:rsidRDefault="00E85C23" w:rsidP="00F95180">
            <w:pPr>
              <w:widowControl/>
              <w:ind w:firstLineChars="100" w:firstLine="240"/>
              <w:jc w:val="left"/>
              <w:textAlignment w:val="top"/>
              <w:rPr>
                <w:rStyle w:val="font21"/>
                <w:rFonts w:ascii="宋体" w:hAnsi="宋体" w:hint="default"/>
                <w:bCs/>
                <w:szCs w:val="21"/>
              </w:rPr>
            </w:pPr>
            <w:r w:rsidRPr="005058CC">
              <w:rPr>
                <w:rStyle w:val="font21"/>
                <w:rFonts w:ascii="宋体" w:hAnsi="宋体" w:hint="default"/>
                <w:bCs/>
                <w:szCs w:val="21"/>
              </w:rPr>
              <w:t>1</w:t>
            </w:r>
            <w:r w:rsidR="002F6F2D" w:rsidRPr="005058CC">
              <w:rPr>
                <w:rStyle w:val="font21"/>
                <w:rFonts w:ascii="宋体" w:hAnsi="宋体" w:hint="default"/>
                <w:bCs/>
                <w:szCs w:val="21"/>
              </w:rPr>
              <w:t>3</w:t>
            </w:r>
            <w:r w:rsidRPr="005058CC">
              <w:rPr>
                <w:rStyle w:val="font21"/>
                <w:rFonts w:ascii="宋体" w:hAnsi="宋体" w:hint="default"/>
                <w:bCs/>
                <w:szCs w:val="21"/>
              </w:rPr>
              <w:t>、在同质同价的基础上，发包方有权指定承包方原材料（米面油等）供应商。</w:t>
            </w:r>
          </w:p>
          <w:p w:rsidR="00E85C23" w:rsidRPr="005058CC" w:rsidRDefault="00E85C23" w:rsidP="00F95180">
            <w:pPr>
              <w:widowControl/>
              <w:ind w:firstLineChars="100" w:firstLine="240"/>
              <w:jc w:val="left"/>
              <w:textAlignment w:val="top"/>
              <w:rPr>
                <w:rStyle w:val="font21"/>
                <w:rFonts w:ascii="宋体" w:hAnsi="宋体" w:hint="default"/>
                <w:bCs/>
                <w:szCs w:val="21"/>
              </w:rPr>
            </w:pPr>
          </w:p>
        </w:tc>
      </w:tr>
      <w:tr w:rsidR="00E85C23" w:rsidRPr="005058CC" w:rsidTr="00F95180">
        <w:trPr>
          <w:trHeight w:val="1920"/>
        </w:trPr>
        <w:tc>
          <w:tcPr>
            <w:tcW w:w="169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FangSong_GB2312"/>
                <w:b/>
                <w:szCs w:val="21"/>
              </w:rPr>
            </w:pPr>
            <w:r w:rsidRPr="005058CC">
              <w:rPr>
                <w:rFonts w:ascii="宋体" w:hAnsi="宋体" w:cs="FangSong_GB2312" w:hint="eastAsia"/>
                <w:b/>
                <w:kern w:val="0"/>
                <w:szCs w:val="21"/>
              </w:rPr>
              <w:lastRenderedPageBreak/>
              <w:t>供餐要求</w:t>
            </w:r>
          </w:p>
        </w:tc>
        <w:tc>
          <w:tcPr>
            <w:tcW w:w="7435"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ind w:left="42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1、按时开餐,供餐时间内食品供应不得出现间断。</w:t>
            </w:r>
          </w:p>
          <w:p w:rsidR="00E85C23" w:rsidRPr="005058CC" w:rsidRDefault="00E85C23" w:rsidP="00F95180">
            <w:pPr>
              <w:widowControl/>
              <w:ind w:left="1140"/>
              <w:jc w:val="left"/>
              <w:textAlignment w:val="center"/>
              <w:rPr>
                <w:rFonts w:ascii="宋体" w:hAnsi="宋体" w:cs="FangSong_GB2312"/>
                <w:kern w:val="0"/>
                <w:szCs w:val="21"/>
              </w:rPr>
            </w:pPr>
            <w:r w:rsidRPr="005058CC">
              <w:rPr>
                <w:rFonts w:ascii="宋体" w:hAnsi="宋体" w:cs="FangSong_GB2312" w:hint="eastAsia"/>
                <w:kern w:val="0"/>
                <w:szCs w:val="21"/>
              </w:rPr>
              <w:t>全年正常工作时间，早、中、晚3餐，周末及法定节假日安排人员保证值班人员用餐。(用餐时间根据甲方要求进行调整）</w:t>
            </w:r>
          </w:p>
          <w:p w:rsidR="00E85C23" w:rsidRPr="005058CC" w:rsidRDefault="00E85C23" w:rsidP="00F95180">
            <w:pPr>
              <w:widowControl/>
              <w:ind w:left="114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早：邮航：7:50-8:30</w:t>
            </w:r>
          </w:p>
          <w:p w:rsidR="00E85C23" w:rsidRPr="005058CC" w:rsidRDefault="00E85C23" w:rsidP="00F95180">
            <w:pPr>
              <w:widowControl/>
              <w:ind w:left="1140" w:firstLineChars="200" w:firstLine="42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物业：7:00-7:15</w:t>
            </w:r>
          </w:p>
          <w:p w:rsidR="00E85C23" w:rsidRPr="005058CC" w:rsidRDefault="00E85C23" w:rsidP="00F95180">
            <w:pPr>
              <w:widowControl/>
              <w:ind w:left="114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中：邮航：11：00-12：10</w:t>
            </w:r>
          </w:p>
          <w:p w:rsidR="00E85C23" w:rsidRPr="005058CC" w:rsidRDefault="00E85C23" w:rsidP="00F95180">
            <w:pPr>
              <w:widowControl/>
              <w:ind w:left="1140" w:firstLineChars="200" w:firstLine="42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物业：12：00-12：20</w:t>
            </w:r>
          </w:p>
          <w:p w:rsidR="00E85C23" w:rsidRPr="005058CC" w:rsidRDefault="00E85C23" w:rsidP="00F95180">
            <w:pPr>
              <w:widowControl/>
              <w:ind w:left="114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晚：邮航：17：00-17：30</w:t>
            </w:r>
          </w:p>
          <w:p w:rsidR="00E85C23" w:rsidRPr="005058CC" w:rsidRDefault="00E85C23" w:rsidP="00F95180">
            <w:pPr>
              <w:widowControl/>
              <w:ind w:left="1140" w:firstLineChars="200" w:firstLine="42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物业：17：30-17：45</w:t>
            </w:r>
          </w:p>
          <w:p w:rsidR="00E85C23" w:rsidRPr="005058CC" w:rsidRDefault="00E85C23" w:rsidP="00F95180">
            <w:pPr>
              <w:widowControl/>
              <w:jc w:val="left"/>
              <w:textAlignment w:val="center"/>
              <w:rPr>
                <w:rFonts w:ascii="宋体" w:hAnsi="宋体"/>
                <w:color w:val="000000"/>
                <w:szCs w:val="21"/>
              </w:rPr>
            </w:pPr>
            <w:r w:rsidRPr="005058CC">
              <w:rPr>
                <w:rFonts w:ascii="宋体" w:hAnsi="宋体" w:hint="eastAsia"/>
                <w:color w:val="000000"/>
                <w:szCs w:val="21"/>
              </w:rPr>
              <w:t xml:space="preserve">           全夜航机组夜餐：1:00—5:00</w:t>
            </w:r>
          </w:p>
          <w:p w:rsidR="00E85C23" w:rsidRPr="005058CC" w:rsidRDefault="00E85C23" w:rsidP="00F95180">
            <w:pPr>
              <w:widowControl/>
              <w:jc w:val="left"/>
              <w:textAlignment w:val="center"/>
              <w:rPr>
                <w:rFonts w:ascii="宋体" w:hAnsi="宋体"/>
                <w:color w:val="000000"/>
                <w:szCs w:val="21"/>
              </w:rPr>
            </w:pPr>
            <w:r w:rsidRPr="005058CC">
              <w:rPr>
                <w:rFonts w:ascii="宋体" w:hAnsi="宋体" w:hint="eastAsia"/>
                <w:color w:val="000000"/>
                <w:szCs w:val="21"/>
              </w:rPr>
              <w:t xml:space="preserve">           全夜航职工早餐：3:00—4:20</w:t>
            </w:r>
          </w:p>
          <w:p w:rsidR="00E85C23" w:rsidRPr="005058CC" w:rsidRDefault="00E85C23" w:rsidP="00F95180">
            <w:pPr>
              <w:widowControl/>
              <w:jc w:val="left"/>
              <w:textAlignment w:val="center"/>
              <w:rPr>
                <w:rFonts w:ascii="宋体" w:hAnsi="宋体"/>
                <w:color w:val="000000"/>
                <w:szCs w:val="21"/>
              </w:rPr>
            </w:pPr>
            <w:r w:rsidRPr="005058CC">
              <w:rPr>
                <w:rFonts w:ascii="宋体" w:hAnsi="宋体" w:hint="eastAsia"/>
                <w:color w:val="000000"/>
                <w:szCs w:val="21"/>
              </w:rPr>
              <w:t xml:space="preserve">        </w:t>
            </w:r>
            <w:proofErr w:type="gramStart"/>
            <w:r w:rsidRPr="005058CC">
              <w:rPr>
                <w:rFonts w:ascii="宋体" w:hAnsi="宋体" w:hint="eastAsia"/>
                <w:color w:val="000000"/>
                <w:szCs w:val="21"/>
              </w:rPr>
              <w:t>机坪茶歇服务</w:t>
            </w:r>
            <w:proofErr w:type="gramEnd"/>
            <w:r w:rsidRPr="005058CC">
              <w:rPr>
                <w:rFonts w:ascii="宋体" w:hAnsi="宋体" w:hint="eastAsia"/>
                <w:color w:val="000000"/>
                <w:szCs w:val="21"/>
              </w:rPr>
              <w:t xml:space="preserve">：在前台通知的第一架机组叫醒时间前餐食准备就绪。（航班正常时，预估开始服务时间为6：00；航班非正常情况时，按照前台通知灵活安排。）    </w:t>
            </w:r>
          </w:p>
          <w:p w:rsidR="00E85C23" w:rsidRPr="005058CC" w:rsidRDefault="00E85C23" w:rsidP="00F95180">
            <w:pPr>
              <w:widowControl/>
              <w:jc w:val="left"/>
              <w:textAlignment w:val="center"/>
              <w:rPr>
                <w:rFonts w:ascii="宋体" w:hAnsi="宋体"/>
                <w:color w:val="000000"/>
                <w:szCs w:val="21"/>
              </w:rPr>
            </w:pPr>
            <w:r w:rsidRPr="005058CC">
              <w:rPr>
                <w:rFonts w:ascii="宋体" w:hAnsi="宋体" w:hint="eastAsia"/>
                <w:color w:val="000000"/>
                <w:szCs w:val="21"/>
              </w:rPr>
              <w:t xml:space="preserve">           二频次机组餐：23:00：—0:30以航班信息为准</w:t>
            </w:r>
          </w:p>
          <w:p w:rsidR="00E85C23" w:rsidRPr="005058CC" w:rsidRDefault="00E85C23" w:rsidP="00F95180">
            <w:pPr>
              <w:widowControl/>
              <w:jc w:val="left"/>
              <w:textAlignment w:val="center"/>
              <w:rPr>
                <w:rFonts w:ascii="宋体" w:hAnsi="宋体"/>
                <w:color w:val="000000"/>
                <w:szCs w:val="21"/>
              </w:rPr>
            </w:pPr>
            <w:r w:rsidRPr="005058CC">
              <w:rPr>
                <w:rFonts w:ascii="宋体" w:hAnsi="宋体" w:hint="eastAsia"/>
                <w:color w:val="000000"/>
                <w:szCs w:val="21"/>
              </w:rPr>
              <w:t xml:space="preserve">           机组准备餐、延误餐：以前台签</w:t>
            </w:r>
            <w:proofErr w:type="gramStart"/>
            <w:r w:rsidRPr="005058CC">
              <w:rPr>
                <w:rFonts w:ascii="宋体" w:hAnsi="宋体" w:hint="eastAsia"/>
                <w:color w:val="000000"/>
                <w:szCs w:val="21"/>
              </w:rPr>
              <w:t>派通知</w:t>
            </w:r>
            <w:proofErr w:type="gramEnd"/>
            <w:r w:rsidRPr="005058CC">
              <w:rPr>
                <w:rFonts w:ascii="宋体" w:hAnsi="宋体" w:hint="eastAsia"/>
                <w:color w:val="000000"/>
                <w:szCs w:val="21"/>
              </w:rPr>
              <w:t>为准</w:t>
            </w:r>
          </w:p>
          <w:p w:rsidR="00E85C23" w:rsidRPr="005058CC" w:rsidRDefault="00E85C23" w:rsidP="00F95180">
            <w:pPr>
              <w:widowControl/>
              <w:ind w:firstLineChars="200" w:firstLine="42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 xml:space="preserve"> 2、每周菜谱（包括早餐）报物业，定期举办美食节。</w:t>
            </w:r>
          </w:p>
          <w:p w:rsidR="00E85C23" w:rsidRPr="005058CC" w:rsidRDefault="00E85C23" w:rsidP="00F95180">
            <w:pPr>
              <w:widowControl/>
              <w:ind w:firstLineChars="200" w:firstLine="42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 xml:space="preserve"> 3、邮航飞行员</w:t>
            </w:r>
            <w:proofErr w:type="gramStart"/>
            <w:r w:rsidRPr="005058CC">
              <w:rPr>
                <w:rFonts w:ascii="宋体" w:hAnsi="宋体" w:cs="FangSong_GB2312" w:hint="eastAsia"/>
                <w:color w:val="000000"/>
                <w:kern w:val="0"/>
                <w:szCs w:val="21"/>
              </w:rPr>
              <w:t>机组餐以前台</w:t>
            </w:r>
            <w:proofErr w:type="gramEnd"/>
            <w:r w:rsidRPr="005058CC">
              <w:rPr>
                <w:rFonts w:ascii="宋体" w:hAnsi="宋体" w:cs="FangSong_GB2312" w:hint="eastAsia"/>
                <w:color w:val="000000"/>
                <w:kern w:val="0"/>
                <w:szCs w:val="21"/>
              </w:rPr>
              <w:t>指令下达的机组需求的时限为准。</w:t>
            </w:r>
          </w:p>
          <w:p w:rsidR="00E85C23" w:rsidRPr="005058CC" w:rsidRDefault="00E85C23" w:rsidP="00F95180">
            <w:pPr>
              <w:widowControl/>
              <w:ind w:firstLineChars="200" w:firstLine="42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 xml:space="preserve"> 4、异常天气和特殊情况做好预判，</w:t>
            </w:r>
            <w:proofErr w:type="gramStart"/>
            <w:r w:rsidRPr="005058CC">
              <w:rPr>
                <w:rFonts w:ascii="宋体" w:hAnsi="宋体" w:cs="FangSong_GB2312" w:hint="eastAsia"/>
                <w:color w:val="000000"/>
                <w:kern w:val="0"/>
                <w:szCs w:val="21"/>
              </w:rPr>
              <w:t>做好食材的</w:t>
            </w:r>
            <w:proofErr w:type="gramEnd"/>
            <w:r w:rsidRPr="005058CC">
              <w:rPr>
                <w:rFonts w:ascii="宋体" w:hAnsi="宋体" w:cs="FangSong_GB2312" w:hint="eastAsia"/>
                <w:color w:val="000000"/>
                <w:kern w:val="0"/>
                <w:szCs w:val="21"/>
              </w:rPr>
              <w:t>准备。按前台指令的时限完成食品的制作、服务。严禁发生由于制作等任何原因造成的航班延误。</w:t>
            </w:r>
          </w:p>
          <w:p w:rsidR="00E85C23" w:rsidRPr="005058CC" w:rsidRDefault="00E85C23" w:rsidP="00F95180">
            <w:pPr>
              <w:widowControl/>
              <w:ind w:firstLineChars="200" w:firstLine="420"/>
              <w:jc w:val="left"/>
              <w:textAlignment w:val="center"/>
              <w:rPr>
                <w:rFonts w:ascii="宋体" w:hAnsi="宋体" w:cs="FangSong_GB2312"/>
                <w:color w:val="000000"/>
                <w:kern w:val="0"/>
                <w:szCs w:val="21"/>
              </w:rPr>
            </w:pPr>
            <w:r w:rsidRPr="005058CC">
              <w:rPr>
                <w:rFonts w:ascii="宋体" w:hAnsi="宋体" w:cs="FangSong_GB2312" w:hint="eastAsia"/>
                <w:color w:val="000000"/>
                <w:kern w:val="0"/>
                <w:szCs w:val="21"/>
              </w:rPr>
              <w:t xml:space="preserve"> 5、与前台保持有效沟通，确保航班信息的正常接收，准确服务、并做好记录。</w:t>
            </w:r>
          </w:p>
          <w:p w:rsidR="00E85C23" w:rsidRPr="005058CC" w:rsidRDefault="00E85C23" w:rsidP="00F95180">
            <w:pPr>
              <w:widowControl/>
              <w:ind w:firstLineChars="200" w:firstLine="420"/>
              <w:jc w:val="left"/>
              <w:textAlignment w:val="center"/>
              <w:rPr>
                <w:rFonts w:ascii="宋体" w:hAnsi="宋体"/>
                <w:color w:val="000000"/>
                <w:szCs w:val="21"/>
              </w:rPr>
            </w:pPr>
            <w:r w:rsidRPr="005058CC">
              <w:rPr>
                <w:rFonts w:ascii="宋体" w:hAnsi="宋体" w:cs="FangSong_GB2312" w:hint="eastAsia"/>
                <w:color w:val="000000"/>
                <w:kern w:val="0"/>
                <w:szCs w:val="21"/>
              </w:rPr>
              <w:t xml:space="preserve"> 6、</w:t>
            </w:r>
            <w:r w:rsidRPr="005058CC">
              <w:rPr>
                <w:rFonts w:ascii="宋体" w:hAnsi="宋体" w:hint="eastAsia"/>
                <w:color w:val="000000"/>
                <w:szCs w:val="21"/>
              </w:rPr>
              <w:t>全夜航机组夜餐、全夜航职工早餐、二频次机组餐、机组准备餐、延误餐、机坪</w:t>
            </w:r>
            <w:proofErr w:type="gramStart"/>
            <w:r w:rsidRPr="005058CC">
              <w:rPr>
                <w:rFonts w:ascii="宋体" w:hAnsi="宋体" w:hint="eastAsia"/>
                <w:color w:val="000000"/>
                <w:szCs w:val="21"/>
              </w:rPr>
              <w:t>茶歇等</w:t>
            </w:r>
            <w:proofErr w:type="gramEnd"/>
            <w:r w:rsidRPr="005058CC">
              <w:rPr>
                <w:rFonts w:ascii="宋体" w:hAnsi="宋体" w:hint="eastAsia"/>
                <w:color w:val="000000"/>
                <w:szCs w:val="21"/>
              </w:rPr>
              <w:t>餐食</w:t>
            </w:r>
            <w:proofErr w:type="gramStart"/>
            <w:r w:rsidRPr="005058CC">
              <w:rPr>
                <w:rFonts w:ascii="宋体" w:hAnsi="宋体" w:hint="eastAsia"/>
                <w:color w:val="000000"/>
                <w:szCs w:val="21"/>
              </w:rPr>
              <w:t>严禁断餐和</w:t>
            </w:r>
            <w:proofErr w:type="gramEnd"/>
            <w:r w:rsidRPr="005058CC">
              <w:rPr>
                <w:rFonts w:ascii="宋体" w:hAnsi="宋体" w:hint="eastAsia"/>
                <w:color w:val="000000"/>
                <w:szCs w:val="21"/>
              </w:rPr>
              <w:t>误餐事件发生。</w:t>
            </w:r>
          </w:p>
          <w:p w:rsidR="00E85C23" w:rsidRPr="005058CC" w:rsidRDefault="00E85C23" w:rsidP="00F95180">
            <w:pPr>
              <w:widowControl/>
              <w:ind w:firstLineChars="200" w:firstLine="420"/>
              <w:jc w:val="left"/>
              <w:textAlignment w:val="center"/>
              <w:rPr>
                <w:rFonts w:ascii="宋体" w:hAnsi="宋体"/>
                <w:color w:val="000000"/>
                <w:szCs w:val="21"/>
              </w:rPr>
            </w:pPr>
            <w:r w:rsidRPr="005058CC">
              <w:rPr>
                <w:rFonts w:ascii="宋体" w:hAnsi="宋体" w:hint="eastAsia"/>
                <w:color w:val="000000"/>
                <w:szCs w:val="21"/>
              </w:rPr>
              <w:t xml:space="preserve"> 7、除日常餐食正常供应外，因航空服务的特殊性，各种空地餐食会因行业的用餐频次在时间上发生微调，但用餐标准不变，最终，供餐服务以邮政航空的需求指令进行保障。</w:t>
            </w:r>
          </w:p>
          <w:p w:rsidR="00E85C23" w:rsidRPr="005058CC" w:rsidRDefault="00E85C23" w:rsidP="00E85C23">
            <w:pPr>
              <w:widowControl/>
              <w:numPr>
                <w:ilvl w:val="0"/>
                <w:numId w:val="57"/>
              </w:numPr>
              <w:ind w:firstLineChars="200" w:firstLine="420"/>
              <w:jc w:val="left"/>
              <w:textAlignment w:val="center"/>
              <w:rPr>
                <w:rFonts w:ascii="宋体" w:hAnsi="宋体"/>
                <w:color w:val="000000"/>
                <w:szCs w:val="21"/>
              </w:rPr>
            </w:pPr>
            <w:r w:rsidRPr="005058CC">
              <w:rPr>
                <w:rFonts w:ascii="宋体" w:hAnsi="宋体" w:hint="eastAsia"/>
                <w:color w:val="000000"/>
                <w:szCs w:val="21"/>
              </w:rPr>
              <w:t>承包方听从配合发包方完成临时性服务、其他任务。</w:t>
            </w:r>
          </w:p>
        </w:tc>
      </w:tr>
      <w:tr w:rsidR="00E85C23" w:rsidRPr="005058CC" w:rsidTr="00F95180">
        <w:trPr>
          <w:trHeight w:val="1470"/>
        </w:trPr>
        <w:tc>
          <w:tcPr>
            <w:tcW w:w="169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FangSong_GB2312"/>
                <w:b/>
                <w:color w:val="000000"/>
                <w:kern w:val="0"/>
                <w:szCs w:val="21"/>
              </w:rPr>
            </w:pPr>
          </w:p>
          <w:p w:rsidR="00E85C23" w:rsidRPr="005058CC" w:rsidRDefault="00E85C23" w:rsidP="00F95180">
            <w:pPr>
              <w:widowControl/>
              <w:jc w:val="center"/>
              <w:textAlignment w:val="center"/>
              <w:rPr>
                <w:rFonts w:ascii="宋体" w:hAnsi="宋体" w:cs="FangSong_GB2312"/>
                <w:b/>
                <w:color w:val="000000"/>
                <w:szCs w:val="21"/>
              </w:rPr>
            </w:pPr>
          </w:p>
        </w:tc>
        <w:tc>
          <w:tcPr>
            <w:tcW w:w="7435" w:type="dxa"/>
            <w:tcBorders>
              <w:top w:val="single" w:sz="4" w:space="0" w:color="000000"/>
              <w:left w:val="single" w:sz="4" w:space="0" w:color="000000"/>
              <w:bottom w:val="single" w:sz="4" w:space="0" w:color="000000"/>
              <w:right w:val="single" w:sz="4" w:space="0" w:color="000000"/>
            </w:tcBorders>
          </w:tcPr>
          <w:p w:rsidR="00E85C23" w:rsidRPr="005058CC" w:rsidRDefault="00E85C23" w:rsidP="00F95180">
            <w:pPr>
              <w:widowControl/>
              <w:ind w:firstLineChars="200" w:firstLine="420"/>
              <w:jc w:val="left"/>
              <w:textAlignment w:val="top"/>
              <w:rPr>
                <w:rFonts w:ascii="宋体" w:hAnsi="宋体" w:cs="FangSong_GB2312"/>
                <w:color w:val="000000"/>
                <w:kern w:val="0"/>
                <w:szCs w:val="21"/>
              </w:rPr>
            </w:pPr>
            <w:r w:rsidRPr="005058CC">
              <w:rPr>
                <w:rFonts w:ascii="宋体" w:hAnsi="宋体" w:cs="FangSong_GB2312" w:hint="eastAsia"/>
                <w:color w:val="000000"/>
                <w:kern w:val="0"/>
                <w:szCs w:val="21"/>
              </w:rPr>
              <w:t>1、承包方承担人员工资、保险、工装、材料、日耗品等费用。</w:t>
            </w:r>
          </w:p>
          <w:p w:rsidR="00E85C23" w:rsidRPr="005058CC" w:rsidRDefault="00E85C23" w:rsidP="00F95180">
            <w:pPr>
              <w:widowControl/>
              <w:ind w:firstLineChars="200" w:firstLine="420"/>
              <w:jc w:val="left"/>
              <w:textAlignment w:val="top"/>
              <w:rPr>
                <w:rFonts w:ascii="宋体" w:hAnsi="宋体" w:cs="FangSong_GB2312"/>
                <w:color w:val="000000"/>
                <w:kern w:val="0"/>
                <w:szCs w:val="21"/>
              </w:rPr>
            </w:pPr>
            <w:r w:rsidRPr="005058CC">
              <w:rPr>
                <w:rFonts w:ascii="宋体" w:hAnsi="宋体" w:cs="FangSong_GB2312" w:hint="eastAsia"/>
                <w:color w:val="000000"/>
                <w:kern w:val="0"/>
                <w:szCs w:val="21"/>
              </w:rPr>
              <w:t>2、</w:t>
            </w:r>
            <w:r w:rsidRPr="005058CC">
              <w:rPr>
                <w:rFonts w:ascii="宋体" w:hAnsi="宋体" w:cs="FangSong_GB2312"/>
                <w:color w:val="000000"/>
                <w:kern w:val="0"/>
                <w:szCs w:val="21"/>
              </w:rPr>
              <w:t>承包方</w:t>
            </w:r>
            <w:r w:rsidRPr="005058CC">
              <w:rPr>
                <w:rFonts w:ascii="宋体" w:hAnsi="宋体" w:cs="FangSong_GB2312" w:hint="eastAsia"/>
                <w:color w:val="000000"/>
                <w:kern w:val="0"/>
                <w:szCs w:val="21"/>
              </w:rPr>
              <w:t>承担</w:t>
            </w:r>
            <w:r w:rsidRPr="005058CC">
              <w:rPr>
                <w:rStyle w:val="font21"/>
                <w:rFonts w:ascii="宋体" w:hAnsi="宋体" w:hint="default"/>
                <w:bCs/>
                <w:szCs w:val="21"/>
              </w:rPr>
              <w:t>餐厅的烟道油烟机外部清洗（每日一次）、</w:t>
            </w:r>
            <w:proofErr w:type="gramStart"/>
            <w:r w:rsidRPr="005058CC">
              <w:rPr>
                <w:rStyle w:val="font21"/>
                <w:rFonts w:ascii="宋体" w:hAnsi="宋体" w:hint="default"/>
                <w:bCs/>
                <w:szCs w:val="21"/>
              </w:rPr>
              <w:t>厨余垃圾清运</w:t>
            </w:r>
            <w:proofErr w:type="gramEnd"/>
            <w:r w:rsidRPr="005058CC">
              <w:rPr>
                <w:rStyle w:val="font21"/>
                <w:rFonts w:ascii="宋体" w:hAnsi="宋体" w:hint="default"/>
                <w:bCs/>
                <w:szCs w:val="21"/>
              </w:rPr>
              <w:t>费用。</w:t>
            </w:r>
            <w:r w:rsidRPr="005058CC">
              <w:rPr>
                <w:rFonts w:ascii="宋体" w:hAnsi="宋体" w:cs="FangSong_GB2312"/>
                <w:color w:val="000000"/>
                <w:kern w:val="0"/>
                <w:szCs w:val="21"/>
              </w:rPr>
              <w:t>食堂设施设备的检修维护保养</w:t>
            </w:r>
            <w:r w:rsidRPr="005058CC">
              <w:rPr>
                <w:rFonts w:ascii="宋体" w:hAnsi="宋体" w:cs="FangSong_GB2312" w:hint="eastAsia"/>
                <w:color w:val="000000"/>
                <w:kern w:val="0"/>
                <w:szCs w:val="21"/>
              </w:rPr>
              <w:t>及</w:t>
            </w:r>
            <w:r w:rsidRPr="005058CC">
              <w:rPr>
                <w:rFonts w:ascii="宋体" w:hAnsi="宋体" w:cs="FangSong_GB2312"/>
                <w:color w:val="000000"/>
                <w:kern w:val="0"/>
                <w:szCs w:val="21"/>
              </w:rPr>
              <w:t>日常维修费用</w:t>
            </w:r>
            <w:r w:rsidRPr="005058CC">
              <w:rPr>
                <w:rFonts w:ascii="宋体" w:hAnsi="宋体" w:cs="FangSong_GB2312" w:hint="eastAsia"/>
                <w:color w:val="000000"/>
                <w:kern w:val="0"/>
                <w:szCs w:val="21"/>
              </w:rPr>
              <w:t>（200元及以下）</w:t>
            </w:r>
            <w:r w:rsidRPr="005058CC">
              <w:rPr>
                <w:rFonts w:ascii="宋体" w:hAnsi="宋体" w:cs="FangSong_GB2312"/>
                <w:color w:val="000000"/>
                <w:kern w:val="0"/>
                <w:szCs w:val="21"/>
              </w:rPr>
              <w:t>、</w:t>
            </w:r>
            <w:r w:rsidRPr="005058CC">
              <w:rPr>
                <w:rFonts w:ascii="宋体" w:hAnsi="宋体" w:cs="FangSong_GB2312" w:hint="eastAsia"/>
                <w:color w:val="000000"/>
                <w:kern w:val="0"/>
                <w:szCs w:val="21"/>
              </w:rPr>
              <w:t>低值易耗等</w:t>
            </w:r>
            <w:r w:rsidRPr="005058CC">
              <w:rPr>
                <w:rFonts w:ascii="宋体" w:hAnsi="宋体" w:cs="FangSong_GB2312"/>
                <w:color w:val="000000"/>
                <w:kern w:val="0"/>
                <w:szCs w:val="21"/>
              </w:rPr>
              <w:t>。</w:t>
            </w:r>
          </w:p>
          <w:p w:rsidR="00E85C23" w:rsidRPr="005058CC" w:rsidRDefault="00E85C23" w:rsidP="00F95180">
            <w:pPr>
              <w:widowControl/>
              <w:ind w:firstLineChars="200" w:firstLine="420"/>
              <w:jc w:val="left"/>
              <w:textAlignment w:val="top"/>
              <w:rPr>
                <w:rFonts w:ascii="宋体" w:hAnsi="宋体" w:cs="FangSong_GB2312"/>
                <w:color w:val="000000"/>
                <w:kern w:val="0"/>
                <w:szCs w:val="21"/>
              </w:rPr>
            </w:pPr>
            <w:r w:rsidRPr="005058CC">
              <w:rPr>
                <w:rFonts w:ascii="宋体" w:hAnsi="宋体" w:cs="FangSong_GB2312" w:hint="eastAsia"/>
                <w:color w:val="000000"/>
                <w:kern w:val="0"/>
                <w:szCs w:val="21"/>
              </w:rPr>
              <w:t>3、每月所有工具和日耗品要有登记、有记录，日耗品每日消耗要有记录，报发包方。</w:t>
            </w:r>
          </w:p>
          <w:p w:rsidR="00E85C23" w:rsidRPr="005058CC" w:rsidRDefault="00E85C23" w:rsidP="00F95180">
            <w:pPr>
              <w:widowControl/>
              <w:ind w:firstLineChars="200" w:firstLine="420"/>
              <w:jc w:val="left"/>
              <w:textAlignment w:val="top"/>
              <w:rPr>
                <w:rFonts w:ascii="宋体" w:hAnsi="宋体" w:cs="FangSong_GB2312"/>
                <w:color w:val="000000"/>
                <w:kern w:val="0"/>
                <w:szCs w:val="21"/>
              </w:rPr>
            </w:pPr>
            <w:r w:rsidRPr="005058CC">
              <w:rPr>
                <w:rFonts w:ascii="宋体" w:hAnsi="宋体" w:cs="FangSong_GB2312" w:hint="eastAsia"/>
                <w:color w:val="000000"/>
                <w:kern w:val="0"/>
                <w:szCs w:val="21"/>
              </w:rPr>
              <w:t>4、每月发生的员工餐费均由基础数据导出，由承包方直接开具有效票据对接发包方业主审核确认结算。发包方业主直接支付给承包方。                          员工卡机充</w:t>
            </w:r>
            <w:proofErr w:type="gramStart"/>
            <w:r w:rsidRPr="005058CC">
              <w:rPr>
                <w:rFonts w:ascii="宋体" w:hAnsi="宋体" w:cs="FangSong_GB2312" w:hint="eastAsia"/>
                <w:color w:val="000000"/>
                <w:kern w:val="0"/>
                <w:szCs w:val="21"/>
              </w:rPr>
              <w:t>值费用</w:t>
            </w:r>
            <w:proofErr w:type="gramEnd"/>
            <w:r w:rsidRPr="005058CC">
              <w:rPr>
                <w:rFonts w:ascii="宋体" w:hAnsi="宋体" w:cs="FangSong_GB2312" w:hint="eastAsia"/>
                <w:color w:val="000000"/>
                <w:kern w:val="0"/>
                <w:szCs w:val="21"/>
              </w:rPr>
              <w:t>产生的税金由承包方承担（每月从支付给承包方的餐费中予以扣除）。</w:t>
            </w:r>
          </w:p>
          <w:p w:rsidR="00E85C23" w:rsidRPr="005058CC" w:rsidRDefault="00E85C23" w:rsidP="00F95180">
            <w:pPr>
              <w:widowControl/>
              <w:ind w:firstLineChars="200" w:firstLine="420"/>
              <w:jc w:val="left"/>
              <w:textAlignment w:val="top"/>
              <w:rPr>
                <w:rFonts w:ascii="宋体" w:hAnsi="宋体" w:cs="FangSong_GB2312"/>
                <w:color w:val="000000"/>
                <w:kern w:val="0"/>
                <w:szCs w:val="21"/>
              </w:rPr>
            </w:pPr>
            <w:r w:rsidRPr="005058CC">
              <w:rPr>
                <w:rFonts w:ascii="宋体" w:hAnsi="宋体" w:cs="FangSong_GB2312" w:hint="eastAsia"/>
                <w:color w:val="000000"/>
                <w:kern w:val="0"/>
                <w:szCs w:val="21"/>
              </w:rPr>
              <w:t>5、</w:t>
            </w:r>
            <w:r w:rsidRPr="005058CC">
              <w:rPr>
                <w:rFonts w:ascii="宋体" w:hAnsi="宋体" w:cs="FangSong_GB2312" w:hint="eastAsia"/>
                <w:kern w:val="0"/>
                <w:szCs w:val="21"/>
              </w:rPr>
              <w:t>承包方每年对采购的米面油，进行</w:t>
            </w:r>
            <w:r w:rsidRPr="005058CC">
              <w:rPr>
                <w:rFonts w:ascii="宋体" w:hAnsi="宋体" w:hint="eastAsia"/>
                <w:szCs w:val="21"/>
              </w:rPr>
              <w:t>2次，每次不少于2个品种送专业检测机构检测，所发生的费用由承包方承担。</w:t>
            </w:r>
          </w:p>
        </w:tc>
      </w:tr>
      <w:tr w:rsidR="00E85C23" w:rsidRPr="005058CC" w:rsidTr="00F95180">
        <w:trPr>
          <w:trHeight w:val="1698"/>
        </w:trPr>
        <w:tc>
          <w:tcPr>
            <w:tcW w:w="1699" w:type="dxa"/>
            <w:tcBorders>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FangSong_GB2312"/>
                <w:b/>
                <w:color w:val="000000"/>
                <w:szCs w:val="21"/>
              </w:rPr>
            </w:pPr>
            <w:r w:rsidRPr="005058CC">
              <w:rPr>
                <w:rFonts w:ascii="宋体" w:hAnsi="宋体" w:cs="FangSong_GB2312" w:hint="eastAsia"/>
                <w:b/>
                <w:color w:val="000000"/>
                <w:kern w:val="0"/>
                <w:szCs w:val="21"/>
              </w:rPr>
              <w:t>其他要求</w:t>
            </w:r>
          </w:p>
        </w:tc>
        <w:tc>
          <w:tcPr>
            <w:tcW w:w="7435" w:type="dxa"/>
            <w:tcBorders>
              <w:left w:val="single" w:sz="4" w:space="0" w:color="000000"/>
              <w:bottom w:val="single" w:sz="4" w:space="0" w:color="000000"/>
              <w:right w:val="single" w:sz="4" w:space="0" w:color="000000"/>
            </w:tcBorders>
            <w:vAlign w:val="center"/>
          </w:tcPr>
          <w:p w:rsidR="00E85C23" w:rsidRPr="005058CC" w:rsidRDefault="00E85C23" w:rsidP="00F95180">
            <w:pPr>
              <w:widowControl/>
              <w:jc w:val="left"/>
              <w:textAlignment w:val="center"/>
              <w:rPr>
                <w:rFonts w:ascii="宋体" w:hAnsi="宋体"/>
                <w:szCs w:val="21"/>
              </w:rPr>
            </w:pPr>
            <w:r w:rsidRPr="005058CC">
              <w:rPr>
                <w:rFonts w:ascii="宋体" w:hAnsi="宋体" w:cs="宋体" w:hint="eastAsia"/>
                <w:color w:val="000000"/>
                <w:kern w:val="0"/>
                <w:szCs w:val="21"/>
              </w:rPr>
              <w:t xml:space="preserve">    1、</w:t>
            </w:r>
            <w:proofErr w:type="gramStart"/>
            <w:r w:rsidRPr="005058CC">
              <w:rPr>
                <w:rFonts w:ascii="宋体" w:hAnsi="宋体" w:cs="宋体" w:hint="eastAsia"/>
                <w:color w:val="000000"/>
                <w:kern w:val="0"/>
                <w:szCs w:val="21"/>
              </w:rPr>
              <w:t>食材均为</w:t>
            </w:r>
            <w:proofErr w:type="gramEnd"/>
            <w:r w:rsidRPr="005058CC">
              <w:rPr>
                <w:rFonts w:ascii="宋体" w:hAnsi="宋体" w:cs="宋体" w:hint="eastAsia"/>
                <w:color w:val="000000"/>
                <w:kern w:val="0"/>
                <w:szCs w:val="21"/>
              </w:rPr>
              <w:t>正规商超渠道，并且资质资料齐全备案；</w:t>
            </w:r>
            <w:r w:rsidRPr="005058CC">
              <w:rPr>
                <w:rFonts w:ascii="宋体" w:hAnsi="宋体" w:hint="eastAsia"/>
                <w:szCs w:val="21"/>
              </w:rPr>
              <w:t>入围公司的米、面、粮油、肉类、所用的调味品、蔬菜等原材料必须由正规厂家提供，并提供与进货厂家签订的供货合同。同时，物业部门将每星期对餐饮公司所进的原材料进行抽检，如发现所进原材料与所提供的厂商不符，将责令餐饮公司退回所有不符的商品，并进行相应的处罚。</w:t>
            </w:r>
          </w:p>
          <w:p w:rsidR="00E85C23" w:rsidRPr="005058CC" w:rsidRDefault="00E85C23" w:rsidP="00F95180">
            <w:pPr>
              <w:widowControl/>
              <w:jc w:val="left"/>
              <w:textAlignment w:val="center"/>
              <w:rPr>
                <w:rFonts w:ascii="宋体" w:hAnsi="宋体"/>
                <w:szCs w:val="21"/>
              </w:rPr>
            </w:pPr>
            <w:r w:rsidRPr="005058CC">
              <w:rPr>
                <w:rFonts w:ascii="宋体" w:hAnsi="宋体" w:hint="eastAsia"/>
                <w:szCs w:val="21"/>
              </w:rPr>
              <w:t xml:space="preserve">    2、生、熟、半成品原料及手</w:t>
            </w:r>
            <w:proofErr w:type="gramStart"/>
            <w:r w:rsidRPr="005058CC">
              <w:rPr>
                <w:rFonts w:ascii="宋体" w:hAnsi="宋体" w:hint="eastAsia"/>
                <w:szCs w:val="21"/>
              </w:rPr>
              <w:t>使工具</w:t>
            </w:r>
            <w:proofErr w:type="gramEnd"/>
            <w:r w:rsidRPr="005058CC">
              <w:rPr>
                <w:rFonts w:ascii="宋体" w:hAnsi="宋体" w:hint="eastAsia"/>
                <w:szCs w:val="21"/>
              </w:rPr>
              <w:t>严格按照食品卫生</w:t>
            </w:r>
            <w:proofErr w:type="gramStart"/>
            <w:r w:rsidRPr="005058CC">
              <w:rPr>
                <w:rFonts w:ascii="宋体" w:hAnsi="宋体" w:hint="eastAsia"/>
                <w:szCs w:val="21"/>
              </w:rPr>
              <w:t>法标准</w:t>
            </w:r>
            <w:proofErr w:type="gramEnd"/>
            <w:r w:rsidRPr="005058CC">
              <w:rPr>
                <w:rFonts w:ascii="宋体" w:hAnsi="宋体" w:hint="eastAsia"/>
                <w:szCs w:val="21"/>
              </w:rPr>
              <w:t>分开存放、分开使用。</w:t>
            </w:r>
          </w:p>
          <w:p w:rsidR="00E85C23" w:rsidRPr="005058CC" w:rsidRDefault="00E85C23" w:rsidP="00F95180">
            <w:pPr>
              <w:widowControl/>
              <w:jc w:val="left"/>
              <w:textAlignment w:val="center"/>
              <w:rPr>
                <w:rFonts w:ascii="宋体" w:hAnsi="宋体" w:cs="宋体"/>
                <w:color w:val="000000"/>
                <w:kern w:val="0"/>
                <w:szCs w:val="21"/>
              </w:rPr>
            </w:pPr>
            <w:r w:rsidRPr="005058CC">
              <w:rPr>
                <w:rFonts w:ascii="宋体" w:hAnsi="宋体" w:cs="宋体" w:hint="eastAsia"/>
                <w:color w:val="000000"/>
                <w:kern w:val="0"/>
                <w:szCs w:val="21"/>
              </w:rPr>
              <w:t xml:space="preserve">    3、对厨房设备设施要爱护，对厨灶、蒸箱、排烟罩等设备进行定期清洗维护保养并记录；</w:t>
            </w:r>
            <w:r w:rsidRPr="005058CC">
              <w:rPr>
                <w:rFonts w:ascii="宋体" w:hAnsi="宋体" w:cs="宋体" w:hint="eastAsia"/>
                <w:color w:val="000000"/>
                <w:kern w:val="0"/>
                <w:szCs w:val="21"/>
              </w:rPr>
              <w:br/>
              <w:t xml:space="preserve">    4、食堂及设施设备进行新、改、扩、装修或增加、减少均应事先争得发包方的书面同意；</w:t>
            </w:r>
            <w:r w:rsidRPr="005058CC">
              <w:rPr>
                <w:rFonts w:ascii="宋体" w:hAnsi="宋体" w:cs="宋体" w:hint="eastAsia"/>
                <w:color w:val="000000"/>
                <w:kern w:val="0"/>
                <w:szCs w:val="21"/>
              </w:rPr>
              <w:br/>
              <w:t xml:space="preserve">    5、食堂用火用电及燃气设备有专人管理负责，炉灶旁不准堆放杂物和易燃易</w:t>
            </w:r>
            <w:r w:rsidRPr="005058CC">
              <w:rPr>
                <w:rFonts w:ascii="宋体" w:hAnsi="宋体" w:cs="宋体" w:hint="eastAsia"/>
                <w:color w:val="000000"/>
                <w:kern w:val="0"/>
                <w:szCs w:val="21"/>
              </w:rPr>
              <w:lastRenderedPageBreak/>
              <w:t>爆物品；</w:t>
            </w:r>
            <w:r w:rsidRPr="005058CC">
              <w:rPr>
                <w:rFonts w:ascii="宋体" w:hAnsi="宋体" w:cs="仿宋" w:hint="eastAsia"/>
                <w:kern w:val="1"/>
                <w:szCs w:val="28"/>
              </w:rPr>
              <w:t>执行双人点火制度，预防火灾的发生。</w:t>
            </w:r>
            <w:r w:rsidRPr="005058CC">
              <w:rPr>
                <w:rFonts w:ascii="宋体" w:hAnsi="宋体" w:cs="宋体" w:hint="eastAsia"/>
                <w:color w:val="000000"/>
                <w:kern w:val="0"/>
                <w:szCs w:val="21"/>
              </w:rPr>
              <w:br/>
              <w:t xml:space="preserve">   </w:t>
            </w:r>
            <w:r w:rsidRPr="005058CC">
              <w:rPr>
                <w:rFonts w:ascii="宋体" w:hAnsi="宋体" w:cs="宋体" w:hint="eastAsia"/>
                <w:color w:val="FFC000"/>
                <w:kern w:val="0"/>
                <w:szCs w:val="21"/>
              </w:rPr>
              <w:t xml:space="preserve"> </w:t>
            </w:r>
            <w:r w:rsidRPr="005058CC">
              <w:rPr>
                <w:rFonts w:ascii="宋体" w:hAnsi="宋体" w:cs="宋体" w:hint="eastAsia"/>
                <w:kern w:val="0"/>
                <w:szCs w:val="21"/>
              </w:rPr>
              <w:t>6、依据《北邮物业公司安全管理手册》（应急预案汇编）</w:t>
            </w:r>
            <w:r w:rsidRPr="005058CC">
              <w:rPr>
                <w:rFonts w:ascii="宋体" w:hAnsi="宋体" w:cs="宋体" w:hint="eastAsia"/>
                <w:color w:val="000000"/>
                <w:kern w:val="0"/>
                <w:szCs w:val="21"/>
              </w:rPr>
              <w:t>制定专门的消防应急预案和食品中毒事件应急预案，并定期组织食堂员工进行演练；</w:t>
            </w:r>
            <w:r w:rsidRPr="005058CC">
              <w:rPr>
                <w:rFonts w:ascii="宋体" w:hAnsi="宋体" w:cs="宋体" w:hint="eastAsia"/>
                <w:color w:val="000000"/>
                <w:kern w:val="0"/>
                <w:szCs w:val="21"/>
              </w:rPr>
              <w:br/>
              <w:t xml:space="preserve">    7、做好食品小样的留存和记录，留样时间不低于48小时。</w:t>
            </w:r>
            <w:r w:rsidRPr="005058CC">
              <w:rPr>
                <w:rFonts w:ascii="宋体" w:hAnsi="宋体" w:hint="eastAsia"/>
                <w:szCs w:val="28"/>
              </w:rPr>
              <w:t>建立食品留样制度、原材料的验收标准（包括：</w:t>
            </w:r>
            <w:r w:rsidRPr="005058CC">
              <w:rPr>
                <w:rFonts w:ascii="宋体" w:hAnsi="宋体" w:cs="宋体" w:hint="eastAsia"/>
                <w:szCs w:val="28"/>
              </w:rPr>
              <w:t>生鲜类商品验收标准、畜禽类产品验收标准、水产品验收标准、蔬菜类产品验收标准、冷冻类验收标准、副食品类验收标准等</w:t>
            </w:r>
            <w:r w:rsidRPr="005058CC">
              <w:rPr>
                <w:rFonts w:ascii="宋体" w:hAnsi="宋体" w:hint="eastAsia"/>
                <w:szCs w:val="28"/>
              </w:rPr>
              <w:t>）、餐具的消毒制度等。</w:t>
            </w:r>
            <w:r w:rsidRPr="005058CC">
              <w:rPr>
                <w:rFonts w:ascii="宋体" w:hAnsi="宋体" w:cs="宋体" w:hint="eastAsia"/>
                <w:color w:val="000000"/>
                <w:kern w:val="0"/>
                <w:szCs w:val="21"/>
              </w:rPr>
              <w:br/>
              <w:t xml:space="preserve">    8、制定库房管理制度，</w:t>
            </w:r>
            <w:r w:rsidRPr="005058CC">
              <w:rPr>
                <w:rFonts w:ascii="宋体" w:hAnsi="宋体" w:cs="宋体"/>
                <w:color w:val="000000"/>
                <w:szCs w:val="21"/>
              </w:rPr>
              <w:t>食品仓库管理应设专人负责，并建立健全采购、验收、发放登记管理制度。各类食品及食品原料应分类、分开存放于隔墙离地至少</w:t>
            </w:r>
            <w:r w:rsidRPr="005058CC">
              <w:rPr>
                <w:rFonts w:ascii="宋体" w:hAnsi="宋体"/>
                <w:color w:val="000000"/>
                <w:szCs w:val="21"/>
              </w:rPr>
              <w:t>10</w:t>
            </w:r>
            <w:r w:rsidRPr="005058CC">
              <w:rPr>
                <w:rFonts w:ascii="宋体" w:hAnsi="宋体" w:cs="宋体"/>
                <w:color w:val="000000"/>
                <w:szCs w:val="21"/>
              </w:rPr>
              <w:t>厘米的货柜或货架上，并加贴分类标识。</w:t>
            </w:r>
          </w:p>
          <w:p w:rsidR="00E85C23" w:rsidRPr="005058CC" w:rsidRDefault="00E85C23" w:rsidP="00F95180">
            <w:pPr>
              <w:widowControl/>
              <w:ind w:firstLineChars="200" w:firstLine="420"/>
              <w:jc w:val="left"/>
              <w:textAlignment w:val="center"/>
              <w:rPr>
                <w:rFonts w:ascii="宋体" w:hAnsi="宋体" w:cs="宋体"/>
                <w:color w:val="000000"/>
                <w:kern w:val="0"/>
                <w:szCs w:val="21"/>
              </w:rPr>
            </w:pPr>
            <w:r w:rsidRPr="005058CC">
              <w:rPr>
                <w:rFonts w:ascii="宋体" w:hAnsi="宋体" w:cs="宋体" w:hint="eastAsia"/>
                <w:color w:val="000000"/>
                <w:kern w:val="0"/>
                <w:szCs w:val="21"/>
              </w:rPr>
              <w:t>9、负责食堂范围内及门前三包的环境卫生、鼠虫蝇</w:t>
            </w:r>
            <w:proofErr w:type="gramStart"/>
            <w:r w:rsidRPr="005058CC">
              <w:rPr>
                <w:rFonts w:ascii="宋体" w:hAnsi="宋体" w:cs="宋体" w:hint="eastAsia"/>
                <w:color w:val="000000"/>
                <w:kern w:val="0"/>
                <w:szCs w:val="21"/>
              </w:rPr>
              <w:t>蟑</w:t>
            </w:r>
            <w:proofErr w:type="gramEnd"/>
            <w:r w:rsidRPr="005058CC">
              <w:rPr>
                <w:rFonts w:ascii="宋体" w:hAnsi="宋体" w:cs="宋体" w:hint="eastAsia"/>
                <w:color w:val="000000"/>
                <w:kern w:val="0"/>
                <w:szCs w:val="21"/>
              </w:rPr>
              <w:t>的消杀工作。</w:t>
            </w:r>
          </w:p>
          <w:p w:rsidR="00E85C23" w:rsidRPr="005058CC" w:rsidRDefault="00E85C23" w:rsidP="00F95180">
            <w:pPr>
              <w:widowControl/>
              <w:ind w:firstLineChars="200" w:firstLine="420"/>
              <w:jc w:val="left"/>
              <w:textAlignment w:val="center"/>
              <w:rPr>
                <w:rFonts w:ascii="宋体" w:hAnsi="宋体" w:cs="宋体"/>
                <w:kern w:val="0"/>
                <w:szCs w:val="21"/>
              </w:rPr>
            </w:pPr>
            <w:r w:rsidRPr="005058CC">
              <w:rPr>
                <w:rFonts w:ascii="宋体" w:hAnsi="宋体" w:cs="宋体" w:hint="eastAsia"/>
                <w:kern w:val="0"/>
                <w:szCs w:val="21"/>
              </w:rPr>
              <w:t>10、承包</w:t>
            </w:r>
            <w:proofErr w:type="gramStart"/>
            <w:r w:rsidRPr="005058CC">
              <w:rPr>
                <w:rFonts w:ascii="宋体" w:hAnsi="宋体" w:cs="宋体" w:hint="eastAsia"/>
                <w:kern w:val="0"/>
                <w:szCs w:val="21"/>
              </w:rPr>
              <w:t>方外卖</w:t>
            </w:r>
            <w:proofErr w:type="gramEnd"/>
            <w:r w:rsidRPr="005058CC">
              <w:rPr>
                <w:rFonts w:ascii="宋体" w:hAnsi="宋体" w:cs="宋体" w:hint="eastAsia"/>
                <w:kern w:val="0"/>
                <w:szCs w:val="21"/>
              </w:rPr>
              <w:t>的所有产品应低于市场价格。</w:t>
            </w:r>
          </w:p>
          <w:p w:rsidR="00E85C23" w:rsidRPr="005058CC" w:rsidRDefault="00E85C23" w:rsidP="00F95180">
            <w:pPr>
              <w:widowControl/>
              <w:ind w:firstLineChars="200" w:firstLine="420"/>
              <w:jc w:val="left"/>
              <w:textAlignment w:val="center"/>
              <w:rPr>
                <w:rFonts w:ascii="宋体" w:hAnsi="宋体" w:cs="宋体"/>
                <w:kern w:val="0"/>
                <w:szCs w:val="21"/>
              </w:rPr>
            </w:pPr>
            <w:r w:rsidRPr="005058CC">
              <w:rPr>
                <w:rFonts w:ascii="宋体" w:hAnsi="宋体" w:cs="宋体" w:hint="eastAsia"/>
                <w:kern w:val="0"/>
                <w:szCs w:val="21"/>
              </w:rPr>
              <w:t>11、承包方积极参与发包方和南京邮航基地物管会的专项会议，并服从管理和指导。</w:t>
            </w:r>
          </w:p>
          <w:p w:rsidR="00E85C23" w:rsidRPr="005058CC" w:rsidRDefault="00E85C23" w:rsidP="00F95180">
            <w:pPr>
              <w:widowControl/>
              <w:ind w:firstLineChars="200" w:firstLine="420"/>
              <w:jc w:val="left"/>
              <w:textAlignment w:val="center"/>
              <w:rPr>
                <w:rFonts w:ascii="宋体" w:hAnsi="宋体" w:cs="宋体"/>
                <w:kern w:val="0"/>
                <w:szCs w:val="21"/>
              </w:rPr>
            </w:pPr>
            <w:r w:rsidRPr="005058CC">
              <w:rPr>
                <w:rFonts w:ascii="宋体" w:hAnsi="宋体" w:cs="宋体" w:hint="eastAsia"/>
                <w:kern w:val="0"/>
                <w:szCs w:val="21"/>
              </w:rPr>
              <w:t>12、承包方在未征得发包方书面同意的情况下，承包方不得开展对外送餐业务，否则产生的一切后果由承包方承担。</w:t>
            </w:r>
          </w:p>
          <w:p w:rsidR="00E85C23" w:rsidRPr="005058CC" w:rsidRDefault="00E85C23" w:rsidP="00F95180">
            <w:pPr>
              <w:widowControl/>
              <w:ind w:firstLineChars="200" w:firstLine="420"/>
              <w:jc w:val="left"/>
              <w:textAlignment w:val="center"/>
              <w:rPr>
                <w:rFonts w:ascii="宋体" w:hAnsi="宋体" w:cs="宋体"/>
                <w:kern w:val="0"/>
                <w:szCs w:val="21"/>
              </w:rPr>
            </w:pPr>
          </w:p>
        </w:tc>
      </w:tr>
    </w:tbl>
    <w:p w:rsidR="00E85C23" w:rsidRPr="005058CC" w:rsidRDefault="00E85C23" w:rsidP="00E85C23">
      <w:pPr>
        <w:spacing w:line="360" w:lineRule="auto"/>
        <w:ind w:firstLineChars="196" w:firstLine="413"/>
        <w:jc w:val="left"/>
        <w:rPr>
          <w:rFonts w:ascii="宋体" w:hAnsi="宋体"/>
          <w:b/>
          <w:szCs w:val="21"/>
        </w:rPr>
      </w:pPr>
    </w:p>
    <w:p w:rsidR="00E85C23" w:rsidRPr="005058CC" w:rsidRDefault="00E85C23" w:rsidP="00E85C23">
      <w:pPr>
        <w:spacing w:line="360" w:lineRule="auto"/>
        <w:ind w:firstLineChars="196" w:firstLine="413"/>
        <w:jc w:val="left"/>
        <w:rPr>
          <w:rFonts w:ascii="宋体" w:hAnsi="宋体"/>
          <w:b/>
          <w:szCs w:val="21"/>
        </w:rPr>
      </w:pPr>
      <w:r w:rsidRPr="005058CC">
        <w:rPr>
          <w:rFonts w:ascii="宋体" w:hAnsi="宋体" w:hint="eastAsia"/>
          <w:b/>
          <w:szCs w:val="21"/>
        </w:rPr>
        <w:t>四、餐厅内部管理要求</w:t>
      </w:r>
    </w:p>
    <w:p w:rsidR="00E85C23" w:rsidRPr="005058CC" w:rsidRDefault="00E85C23" w:rsidP="00E85C23">
      <w:pPr>
        <w:ind w:firstLineChars="200" w:firstLine="420"/>
        <w:rPr>
          <w:rFonts w:ascii="宋体" w:hAnsi="宋体" w:cs="宋体"/>
          <w:color w:val="333333"/>
          <w:szCs w:val="21"/>
          <w:shd w:val="clear" w:color="auto" w:fill="FBFDFE"/>
        </w:rPr>
      </w:pPr>
      <w:r w:rsidRPr="005058CC">
        <w:rPr>
          <w:rFonts w:ascii="宋体" w:hAnsi="宋体" w:cs="宋体" w:hint="eastAsia"/>
          <w:color w:val="333333"/>
          <w:szCs w:val="21"/>
          <w:shd w:val="clear" w:color="auto" w:fill="FBFDFE"/>
        </w:rPr>
        <w:t>（一）餐厅部分人员要求：</w:t>
      </w:r>
    </w:p>
    <w:p w:rsidR="00E85C23" w:rsidRPr="005058CC" w:rsidRDefault="00E85C23" w:rsidP="00E85C23">
      <w:pPr>
        <w:widowControl/>
        <w:tabs>
          <w:tab w:val="left" w:pos="0"/>
        </w:tabs>
        <w:ind w:firstLineChars="200" w:firstLine="420"/>
        <w:jc w:val="left"/>
        <w:rPr>
          <w:rFonts w:ascii="宋体" w:hAnsi="宋体" w:cs="宋体"/>
          <w:szCs w:val="21"/>
        </w:rPr>
      </w:pPr>
      <w:r w:rsidRPr="005058CC">
        <w:rPr>
          <w:rFonts w:ascii="宋体" w:hAnsi="宋体" w:cs="宋体" w:hint="eastAsia"/>
          <w:color w:val="333333"/>
          <w:szCs w:val="21"/>
          <w:shd w:val="clear" w:color="auto" w:fill="FBFDFE"/>
        </w:rPr>
        <w:t>1、</w:t>
      </w:r>
      <w:r w:rsidRPr="005058CC">
        <w:rPr>
          <w:rFonts w:ascii="宋体" w:hAnsi="宋体" w:cs="宋体" w:hint="eastAsia"/>
          <w:szCs w:val="21"/>
        </w:rPr>
        <w:t>食堂工作人员的个人卫生和着装要符合规定标准，厨师要有《健康证》和《厨师技术等级证》，服务员要有《健康证》，定期组织职工体检。</w:t>
      </w:r>
    </w:p>
    <w:p w:rsidR="00E85C23" w:rsidRPr="005058CC" w:rsidRDefault="00E85C23" w:rsidP="00E85C23">
      <w:pPr>
        <w:widowControl/>
        <w:tabs>
          <w:tab w:val="left" w:pos="0"/>
          <w:tab w:val="left" w:pos="425"/>
        </w:tabs>
        <w:ind w:firstLineChars="213" w:firstLine="447"/>
        <w:jc w:val="left"/>
        <w:rPr>
          <w:rFonts w:ascii="宋体" w:hAnsi="宋体" w:cs="宋体"/>
          <w:szCs w:val="21"/>
        </w:rPr>
      </w:pPr>
      <w:r w:rsidRPr="005058CC">
        <w:rPr>
          <w:rFonts w:ascii="宋体" w:hAnsi="宋体" w:cs="宋体" w:hint="eastAsia"/>
          <w:szCs w:val="21"/>
        </w:rPr>
        <w:t>2、承包方食堂餐饮人员需持证上岗，</w:t>
      </w:r>
      <w:proofErr w:type="gramStart"/>
      <w:r w:rsidRPr="005058CC">
        <w:rPr>
          <w:rFonts w:ascii="宋体" w:hAnsi="宋体" w:cs="宋体" w:hint="eastAsia"/>
          <w:szCs w:val="21"/>
        </w:rPr>
        <w:t>厨师长需具备</w:t>
      </w:r>
      <w:proofErr w:type="gramEnd"/>
      <w:r w:rsidRPr="005058CC">
        <w:rPr>
          <w:rFonts w:ascii="宋体" w:hAnsi="宋体" w:cs="宋体" w:hint="eastAsia"/>
          <w:szCs w:val="21"/>
        </w:rPr>
        <w:t>二级厨师证，三年以上厨房工作经验；食堂从业人员、管理人员必须掌握有关食品卫生的基本要求。食堂从业人员应按《</w:t>
      </w:r>
      <w:hyperlink r:id="rId18" w:history="1">
        <w:r w:rsidRPr="005058CC">
          <w:rPr>
            <w:rFonts w:ascii="宋体" w:hAnsi="宋体" w:cs="宋体" w:hint="eastAsia"/>
            <w:szCs w:val="21"/>
          </w:rPr>
          <w:t>中华人民共和国食品卫生法</w:t>
        </w:r>
      </w:hyperlink>
      <w:r w:rsidRPr="005058CC">
        <w:rPr>
          <w:rFonts w:ascii="宋体" w:hAnsi="宋体" w:cs="宋体" w:hint="eastAsia"/>
          <w:szCs w:val="21"/>
        </w:rPr>
        <w:t>》的规定，每年按行业要求进行一次健康检查，必要时接受临时检查。新参加或临时参加工作的人员，应经健康检查，取得健康合格证明后方可参加工作。</w:t>
      </w:r>
    </w:p>
    <w:p w:rsidR="00E85C23" w:rsidRPr="005058CC" w:rsidRDefault="00E85C23" w:rsidP="00E85C23">
      <w:pPr>
        <w:ind w:firstLineChars="200" w:firstLine="420"/>
        <w:rPr>
          <w:rFonts w:ascii="宋体" w:hAnsi="宋体" w:cs="宋体"/>
          <w:color w:val="333333"/>
          <w:szCs w:val="21"/>
          <w:shd w:val="clear" w:color="auto" w:fill="FBFDFE"/>
        </w:rPr>
      </w:pPr>
      <w:r w:rsidRPr="005058CC">
        <w:rPr>
          <w:rFonts w:ascii="宋体" w:hAnsi="宋体" w:cs="宋体" w:hint="eastAsia"/>
          <w:color w:val="333333"/>
          <w:szCs w:val="21"/>
          <w:shd w:val="clear" w:color="auto" w:fill="FBFDFE"/>
        </w:rPr>
        <w:t>3、有宴会队伍的优先考虑。</w:t>
      </w:r>
    </w:p>
    <w:p w:rsidR="00E85C23" w:rsidRPr="005058CC" w:rsidRDefault="00E85C23" w:rsidP="00E85C23">
      <w:pPr>
        <w:spacing w:line="360" w:lineRule="auto"/>
        <w:ind w:firstLineChars="200" w:firstLine="420"/>
        <w:jc w:val="left"/>
        <w:rPr>
          <w:rFonts w:ascii="宋体" w:hAnsi="宋体" w:cs="宋体"/>
          <w:kern w:val="1"/>
          <w:szCs w:val="28"/>
        </w:rPr>
      </w:pPr>
      <w:r w:rsidRPr="005058CC">
        <w:rPr>
          <w:rFonts w:ascii="宋体" w:hAnsi="宋体" w:cs="宋体" w:hint="eastAsia"/>
          <w:kern w:val="1"/>
          <w:szCs w:val="28"/>
        </w:rPr>
        <w:t>4、原则上所有厨师中途不得更换，如须更换须得报物业部门批准后方可更换，对新来的厨师物业管理部门将进行</w:t>
      </w:r>
      <w:proofErr w:type="gramStart"/>
      <w:r w:rsidRPr="005058CC">
        <w:rPr>
          <w:rFonts w:ascii="宋体" w:hAnsi="宋体" w:cs="宋体" w:hint="eastAsia"/>
          <w:kern w:val="1"/>
          <w:szCs w:val="28"/>
        </w:rPr>
        <w:t>现场试菜考核</w:t>
      </w:r>
      <w:proofErr w:type="gramEnd"/>
      <w:r w:rsidRPr="005058CC">
        <w:rPr>
          <w:rFonts w:ascii="宋体" w:hAnsi="宋体" w:cs="宋体" w:hint="eastAsia"/>
          <w:kern w:val="1"/>
          <w:szCs w:val="28"/>
        </w:rPr>
        <w:t>，考核通过后方可上岗。餐饮公司每月必须向物业管理部门上报餐饮人员增减变动表。</w:t>
      </w:r>
    </w:p>
    <w:p w:rsidR="00E85C23" w:rsidRPr="005058CC" w:rsidRDefault="00E85C23" w:rsidP="00E85C23">
      <w:pPr>
        <w:spacing w:line="360" w:lineRule="auto"/>
        <w:ind w:firstLineChars="200" w:firstLine="420"/>
        <w:jc w:val="center"/>
        <w:rPr>
          <w:rFonts w:ascii="仿宋" w:eastAsia="仿宋" w:hAnsi="仿宋" w:cs="仿宋"/>
          <w:color w:val="FF0000"/>
          <w:kern w:val="1"/>
          <w:szCs w:val="28"/>
        </w:rPr>
      </w:pPr>
    </w:p>
    <w:p w:rsidR="00E85C23" w:rsidRPr="005058CC" w:rsidRDefault="00E85C23" w:rsidP="00E85C23">
      <w:pPr>
        <w:spacing w:line="360" w:lineRule="auto"/>
        <w:jc w:val="center"/>
        <w:rPr>
          <w:rFonts w:ascii="宋体" w:hAnsi="宋体" w:cs="仿宋"/>
          <w:kern w:val="1"/>
          <w:szCs w:val="21"/>
        </w:rPr>
      </w:pPr>
      <w:r w:rsidRPr="005058CC">
        <w:rPr>
          <w:rFonts w:ascii="宋体" w:hAnsi="宋体" w:cs="仿宋" w:hint="eastAsia"/>
          <w:kern w:val="1"/>
          <w:szCs w:val="21"/>
        </w:rPr>
        <w:t>餐饮人员基本配置21人</w:t>
      </w:r>
    </w:p>
    <w:tbl>
      <w:tblPr>
        <w:tblW w:w="8390" w:type="dxa"/>
        <w:tblLayout w:type="fixed"/>
        <w:tblCellMar>
          <w:top w:w="15" w:type="dxa"/>
          <w:left w:w="15" w:type="dxa"/>
          <w:bottom w:w="15" w:type="dxa"/>
          <w:right w:w="15" w:type="dxa"/>
        </w:tblCellMar>
        <w:tblLook w:val="04A0" w:firstRow="1" w:lastRow="0" w:firstColumn="1" w:lastColumn="0" w:noHBand="0" w:noVBand="1"/>
      </w:tblPr>
      <w:tblGrid>
        <w:gridCol w:w="984"/>
        <w:gridCol w:w="589"/>
        <w:gridCol w:w="6817"/>
      </w:tblGrid>
      <w:tr w:rsidR="00E85C23" w:rsidRPr="005058CC" w:rsidTr="00F95180">
        <w:trPr>
          <w:trHeight w:val="90"/>
        </w:trPr>
        <w:tc>
          <w:tcPr>
            <w:tcW w:w="984"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编制</w:t>
            </w:r>
          </w:p>
        </w:tc>
        <w:tc>
          <w:tcPr>
            <w:tcW w:w="58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人数</w:t>
            </w:r>
          </w:p>
        </w:tc>
        <w:tc>
          <w:tcPr>
            <w:tcW w:w="6817"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left"/>
              <w:textAlignment w:val="center"/>
              <w:rPr>
                <w:rFonts w:ascii="宋体" w:hAnsi="宋体" w:cs="仿宋"/>
                <w:szCs w:val="21"/>
              </w:rPr>
            </w:pPr>
            <w:r w:rsidRPr="005058CC">
              <w:rPr>
                <w:rFonts w:ascii="宋体" w:hAnsi="宋体" w:cs="仿宋" w:hint="eastAsia"/>
                <w:kern w:val="0"/>
                <w:szCs w:val="21"/>
              </w:rPr>
              <w:t xml:space="preserve">           基本要求</w:t>
            </w:r>
          </w:p>
        </w:tc>
      </w:tr>
      <w:tr w:rsidR="00E85C23" w:rsidRPr="005058CC" w:rsidTr="00F95180">
        <w:trPr>
          <w:trHeight w:val="1009"/>
        </w:trPr>
        <w:tc>
          <w:tcPr>
            <w:tcW w:w="984"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kern w:val="0"/>
                <w:szCs w:val="21"/>
              </w:rPr>
            </w:pPr>
            <w:r w:rsidRPr="005058CC">
              <w:rPr>
                <w:rFonts w:ascii="宋体" w:hAnsi="宋体" w:cs="仿宋" w:hint="eastAsia"/>
                <w:kern w:val="0"/>
                <w:szCs w:val="21"/>
              </w:rPr>
              <w:t>经理</w:t>
            </w:r>
          </w:p>
        </w:tc>
        <w:tc>
          <w:tcPr>
            <w:tcW w:w="58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kern w:val="0"/>
                <w:szCs w:val="21"/>
              </w:rPr>
            </w:pPr>
            <w:r w:rsidRPr="005058CC">
              <w:rPr>
                <w:rFonts w:ascii="宋体" w:hAnsi="宋体" w:cs="仿宋" w:hint="eastAsia"/>
                <w:kern w:val="0"/>
                <w:szCs w:val="21"/>
              </w:rPr>
              <w:t>1人</w:t>
            </w:r>
          </w:p>
        </w:tc>
        <w:tc>
          <w:tcPr>
            <w:tcW w:w="6817"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E85C23">
            <w:pPr>
              <w:widowControl/>
              <w:numPr>
                <w:ilvl w:val="0"/>
                <w:numId w:val="46"/>
              </w:numPr>
              <w:jc w:val="left"/>
              <w:textAlignment w:val="center"/>
              <w:rPr>
                <w:rFonts w:ascii="宋体" w:hAnsi="宋体" w:cs="仿宋"/>
                <w:kern w:val="0"/>
                <w:szCs w:val="21"/>
              </w:rPr>
            </w:pPr>
            <w:r w:rsidRPr="005058CC">
              <w:rPr>
                <w:rFonts w:ascii="宋体" w:hAnsi="宋体" w:cs="仿宋" w:hint="eastAsia"/>
                <w:kern w:val="0"/>
                <w:szCs w:val="21"/>
              </w:rPr>
              <w:t>懂成本核算、懂得厨房出品质量把控管理、成本管理、各项安全管理。</w:t>
            </w:r>
          </w:p>
          <w:p w:rsidR="00E85C23" w:rsidRPr="005058CC" w:rsidRDefault="00E85C23" w:rsidP="00F95180">
            <w:pPr>
              <w:widowControl/>
              <w:jc w:val="left"/>
              <w:textAlignment w:val="center"/>
              <w:rPr>
                <w:rFonts w:ascii="宋体" w:hAnsi="宋体" w:cs="仿宋"/>
                <w:kern w:val="0"/>
                <w:szCs w:val="21"/>
              </w:rPr>
            </w:pPr>
            <w:r w:rsidRPr="005058CC">
              <w:rPr>
                <w:rFonts w:ascii="宋体" w:hAnsi="宋体" w:cs="仿宋" w:hint="eastAsia"/>
                <w:kern w:val="0"/>
                <w:szCs w:val="21"/>
              </w:rPr>
              <w:t>2、主要负责宴会及前厅管理。</w:t>
            </w:r>
          </w:p>
        </w:tc>
      </w:tr>
      <w:tr w:rsidR="00E85C23" w:rsidRPr="005058CC" w:rsidTr="00F95180">
        <w:trPr>
          <w:trHeight w:val="1009"/>
        </w:trPr>
        <w:tc>
          <w:tcPr>
            <w:tcW w:w="984"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厨师长</w:t>
            </w:r>
          </w:p>
        </w:tc>
        <w:tc>
          <w:tcPr>
            <w:tcW w:w="58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1人</w:t>
            </w:r>
          </w:p>
        </w:tc>
        <w:tc>
          <w:tcPr>
            <w:tcW w:w="6817"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left"/>
              <w:textAlignment w:val="center"/>
              <w:rPr>
                <w:rFonts w:ascii="宋体" w:hAnsi="宋体" w:cs="仿宋"/>
                <w:szCs w:val="21"/>
              </w:rPr>
            </w:pPr>
            <w:r w:rsidRPr="005058CC">
              <w:rPr>
                <w:rFonts w:ascii="宋体" w:hAnsi="宋体" w:cs="仿宋" w:hint="eastAsia"/>
                <w:kern w:val="0"/>
                <w:szCs w:val="21"/>
              </w:rPr>
              <w:t>1.大型食堂5年以上管理经验，拥有二级以上厨师等级证，技术全面能够进行厨房员工的技术指导培训工作，能够独立组织策划不同标准的接待任务。</w:t>
            </w:r>
          </w:p>
        </w:tc>
      </w:tr>
      <w:tr w:rsidR="00E85C23" w:rsidRPr="005058CC" w:rsidTr="00F95180">
        <w:trPr>
          <w:trHeight w:val="645"/>
        </w:trPr>
        <w:tc>
          <w:tcPr>
            <w:tcW w:w="984"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主厨</w:t>
            </w:r>
          </w:p>
        </w:tc>
        <w:tc>
          <w:tcPr>
            <w:tcW w:w="58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3人</w:t>
            </w:r>
          </w:p>
        </w:tc>
        <w:tc>
          <w:tcPr>
            <w:tcW w:w="6817" w:type="dxa"/>
            <w:tcBorders>
              <w:top w:val="single" w:sz="4" w:space="0" w:color="000000"/>
              <w:left w:val="single" w:sz="4" w:space="0" w:color="000000"/>
              <w:bottom w:val="single" w:sz="4" w:space="0" w:color="000000"/>
              <w:right w:val="single" w:sz="4" w:space="0" w:color="000000"/>
            </w:tcBorders>
          </w:tcPr>
          <w:p w:rsidR="00E85C23" w:rsidRPr="005058CC" w:rsidRDefault="00E85C23" w:rsidP="00F95180">
            <w:pPr>
              <w:widowControl/>
              <w:jc w:val="left"/>
              <w:textAlignment w:val="top"/>
              <w:rPr>
                <w:rFonts w:ascii="宋体" w:hAnsi="宋体" w:cs="仿宋"/>
                <w:szCs w:val="21"/>
              </w:rPr>
            </w:pPr>
            <w:r w:rsidRPr="005058CC">
              <w:rPr>
                <w:rFonts w:ascii="宋体" w:hAnsi="宋体" w:cs="仿宋" w:hint="eastAsia"/>
                <w:kern w:val="0"/>
                <w:szCs w:val="21"/>
              </w:rPr>
              <w:t>1.有厨师从业资质证明。2.熟练掌握大锅菜制作和地方家常小炒的制作，能配合厨师</w:t>
            </w:r>
            <w:proofErr w:type="gramStart"/>
            <w:r w:rsidRPr="005058CC">
              <w:rPr>
                <w:rFonts w:ascii="宋体" w:hAnsi="宋体" w:cs="仿宋" w:hint="eastAsia"/>
                <w:kern w:val="0"/>
                <w:szCs w:val="21"/>
              </w:rPr>
              <w:t>长完成</w:t>
            </w:r>
            <w:proofErr w:type="gramEnd"/>
            <w:r w:rsidRPr="005058CC">
              <w:rPr>
                <w:rFonts w:ascii="宋体" w:hAnsi="宋体" w:cs="仿宋" w:hint="eastAsia"/>
                <w:kern w:val="0"/>
                <w:szCs w:val="21"/>
              </w:rPr>
              <w:t>大锅菜单的制定。3.完成不同标准接待任务的热菜烹调工作。</w:t>
            </w:r>
          </w:p>
        </w:tc>
      </w:tr>
      <w:tr w:rsidR="00E85C23" w:rsidRPr="005058CC" w:rsidTr="00F95180">
        <w:trPr>
          <w:trHeight w:val="949"/>
        </w:trPr>
        <w:tc>
          <w:tcPr>
            <w:tcW w:w="984"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切配</w:t>
            </w:r>
          </w:p>
        </w:tc>
        <w:tc>
          <w:tcPr>
            <w:tcW w:w="58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3人</w:t>
            </w:r>
          </w:p>
        </w:tc>
        <w:tc>
          <w:tcPr>
            <w:tcW w:w="6817" w:type="dxa"/>
            <w:tcBorders>
              <w:top w:val="single" w:sz="4" w:space="0" w:color="000000"/>
              <w:left w:val="single" w:sz="4" w:space="0" w:color="000000"/>
              <w:bottom w:val="single" w:sz="4" w:space="0" w:color="000000"/>
              <w:right w:val="single" w:sz="4" w:space="0" w:color="000000"/>
            </w:tcBorders>
          </w:tcPr>
          <w:p w:rsidR="00E85C23" w:rsidRPr="005058CC" w:rsidRDefault="00E85C23" w:rsidP="00F95180">
            <w:pPr>
              <w:widowControl/>
              <w:jc w:val="left"/>
              <w:textAlignment w:val="top"/>
              <w:rPr>
                <w:rFonts w:ascii="宋体" w:hAnsi="宋体" w:cs="仿宋"/>
                <w:szCs w:val="21"/>
              </w:rPr>
            </w:pPr>
            <w:r w:rsidRPr="005058CC">
              <w:rPr>
                <w:rFonts w:ascii="宋体" w:hAnsi="宋体" w:cs="仿宋" w:hint="eastAsia"/>
                <w:kern w:val="0"/>
                <w:szCs w:val="21"/>
              </w:rPr>
              <w:t>1.熟悉各种原材料的验收标准及加工流程手法，具备大锅菜和地方零点接待菜品的原料切配腌制能力。2.能做好厨房冰箱及二级库房的管理。3.辅助炒锅</w:t>
            </w:r>
            <w:proofErr w:type="gramStart"/>
            <w:r w:rsidRPr="005058CC">
              <w:rPr>
                <w:rFonts w:ascii="宋体" w:hAnsi="宋体" w:cs="仿宋" w:hint="eastAsia"/>
                <w:kern w:val="0"/>
                <w:szCs w:val="21"/>
              </w:rPr>
              <w:t>完成打荷工作</w:t>
            </w:r>
            <w:proofErr w:type="gramEnd"/>
            <w:r w:rsidRPr="005058CC">
              <w:rPr>
                <w:rFonts w:ascii="宋体" w:hAnsi="宋体" w:cs="仿宋" w:hint="eastAsia"/>
                <w:kern w:val="0"/>
                <w:szCs w:val="21"/>
              </w:rPr>
              <w:t>。</w:t>
            </w:r>
          </w:p>
        </w:tc>
      </w:tr>
      <w:tr w:rsidR="00E85C23" w:rsidRPr="005058CC" w:rsidTr="00F95180">
        <w:trPr>
          <w:trHeight w:val="652"/>
        </w:trPr>
        <w:tc>
          <w:tcPr>
            <w:tcW w:w="984"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lastRenderedPageBreak/>
              <w:t>面点师</w:t>
            </w:r>
          </w:p>
        </w:tc>
        <w:tc>
          <w:tcPr>
            <w:tcW w:w="58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3人</w:t>
            </w:r>
          </w:p>
        </w:tc>
        <w:tc>
          <w:tcPr>
            <w:tcW w:w="6817" w:type="dxa"/>
            <w:tcBorders>
              <w:top w:val="single" w:sz="4" w:space="0" w:color="000000"/>
              <w:left w:val="single" w:sz="4" w:space="0" w:color="000000"/>
              <w:bottom w:val="single" w:sz="4" w:space="0" w:color="000000"/>
              <w:right w:val="single" w:sz="4" w:space="0" w:color="000000"/>
            </w:tcBorders>
          </w:tcPr>
          <w:p w:rsidR="00E85C23" w:rsidRPr="005058CC" w:rsidRDefault="00E85C23" w:rsidP="00F95180">
            <w:pPr>
              <w:widowControl/>
              <w:jc w:val="left"/>
              <w:textAlignment w:val="top"/>
              <w:rPr>
                <w:rFonts w:ascii="宋体" w:hAnsi="宋体" w:cs="仿宋"/>
                <w:szCs w:val="21"/>
              </w:rPr>
            </w:pPr>
            <w:r w:rsidRPr="005058CC">
              <w:rPr>
                <w:rFonts w:ascii="宋体" w:hAnsi="宋体" w:cs="仿宋" w:hint="eastAsia"/>
                <w:kern w:val="0"/>
                <w:szCs w:val="21"/>
              </w:rPr>
              <w:t>1.熟练掌握早午各式面点品种制作和各类汤粥主食的制作，能配合厨师</w:t>
            </w:r>
            <w:proofErr w:type="gramStart"/>
            <w:r w:rsidRPr="005058CC">
              <w:rPr>
                <w:rFonts w:ascii="宋体" w:hAnsi="宋体" w:cs="仿宋" w:hint="eastAsia"/>
                <w:kern w:val="0"/>
                <w:szCs w:val="21"/>
              </w:rPr>
              <w:t>长完成</w:t>
            </w:r>
            <w:proofErr w:type="gramEnd"/>
            <w:r w:rsidRPr="005058CC">
              <w:rPr>
                <w:rFonts w:ascii="宋体" w:hAnsi="宋体" w:cs="仿宋" w:hint="eastAsia"/>
                <w:kern w:val="0"/>
                <w:szCs w:val="21"/>
              </w:rPr>
              <w:t>大锅菜单的制定，2.能够制作南北各式现场制作面点小吃品种。</w:t>
            </w:r>
          </w:p>
        </w:tc>
      </w:tr>
      <w:tr w:rsidR="00E85C23" w:rsidRPr="005058CC" w:rsidTr="00F95180">
        <w:trPr>
          <w:trHeight w:val="652"/>
        </w:trPr>
        <w:tc>
          <w:tcPr>
            <w:tcW w:w="984"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kern w:val="0"/>
                <w:szCs w:val="21"/>
              </w:rPr>
            </w:pPr>
            <w:r w:rsidRPr="005058CC">
              <w:rPr>
                <w:rFonts w:ascii="宋体" w:hAnsi="宋体" w:cs="仿宋" w:hint="eastAsia"/>
                <w:kern w:val="0"/>
                <w:szCs w:val="21"/>
              </w:rPr>
              <w:t>司机</w:t>
            </w:r>
          </w:p>
          <w:p w:rsidR="00E85C23" w:rsidRPr="005058CC" w:rsidRDefault="00E85C23" w:rsidP="00F95180">
            <w:pPr>
              <w:widowControl/>
              <w:jc w:val="center"/>
              <w:textAlignment w:val="center"/>
              <w:rPr>
                <w:rFonts w:ascii="宋体" w:hAnsi="宋体" w:cs="仿宋"/>
                <w:kern w:val="0"/>
                <w:szCs w:val="21"/>
              </w:rPr>
            </w:pPr>
          </w:p>
        </w:tc>
        <w:tc>
          <w:tcPr>
            <w:tcW w:w="58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kern w:val="0"/>
                <w:szCs w:val="21"/>
              </w:rPr>
            </w:pPr>
            <w:r w:rsidRPr="005058CC">
              <w:rPr>
                <w:rFonts w:ascii="宋体" w:hAnsi="宋体" w:cs="仿宋" w:hint="eastAsia"/>
                <w:kern w:val="0"/>
                <w:szCs w:val="21"/>
              </w:rPr>
              <w:t>2人</w:t>
            </w:r>
          </w:p>
        </w:tc>
        <w:tc>
          <w:tcPr>
            <w:tcW w:w="6817" w:type="dxa"/>
            <w:tcBorders>
              <w:top w:val="single" w:sz="4" w:space="0" w:color="000000"/>
              <w:left w:val="single" w:sz="4" w:space="0" w:color="000000"/>
              <w:bottom w:val="single" w:sz="4" w:space="0" w:color="000000"/>
              <w:right w:val="single" w:sz="4" w:space="0" w:color="000000"/>
            </w:tcBorders>
          </w:tcPr>
          <w:p w:rsidR="00E85C23" w:rsidRPr="005058CC" w:rsidRDefault="00E85C23" w:rsidP="00F95180">
            <w:pPr>
              <w:widowControl/>
              <w:jc w:val="left"/>
              <w:textAlignment w:val="top"/>
              <w:rPr>
                <w:rFonts w:ascii="宋体" w:hAnsi="宋体" w:cs="仿宋"/>
                <w:kern w:val="0"/>
                <w:szCs w:val="21"/>
              </w:rPr>
            </w:pPr>
            <w:r w:rsidRPr="005058CC">
              <w:rPr>
                <w:rFonts w:ascii="宋体" w:hAnsi="宋体" w:cs="仿宋" w:hint="eastAsia"/>
                <w:kern w:val="0"/>
                <w:szCs w:val="21"/>
              </w:rPr>
              <w:t>1、遵纪守法、有五年以上驾驶小货经验，责任心强，无违法犯罪记录。2、严格按照行驶运送路线执行基地—机坪。不得改变路线，餐车只为运输邮航基地餐食使用，不得挪作他用。</w:t>
            </w:r>
          </w:p>
        </w:tc>
      </w:tr>
      <w:tr w:rsidR="00E85C23" w:rsidRPr="005058CC" w:rsidTr="00F95180">
        <w:trPr>
          <w:trHeight w:val="398"/>
        </w:trPr>
        <w:tc>
          <w:tcPr>
            <w:tcW w:w="984"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服务员</w:t>
            </w:r>
          </w:p>
        </w:tc>
        <w:tc>
          <w:tcPr>
            <w:tcW w:w="58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6人</w:t>
            </w:r>
          </w:p>
        </w:tc>
        <w:tc>
          <w:tcPr>
            <w:tcW w:w="6817" w:type="dxa"/>
            <w:tcBorders>
              <w:top w:val="single" w:sz="4" w:space="0" w:color="000000"/>
              <w:left w:val="single" w:sz="4" w:space="0" w:color="000000"/>
              <w:bottom w:val="single" w:sz="4" w:space="0" w:color="000000"/>
              <w:right w:val="single" w:sz="4" w:space="0" w:color="000000"/>
            </w:tcBorders>
          </w:tcPr>
          <w:p w:rsidR="00E85C23" w:rsidRPr="005058CC" w:rsidRDefault="00E85C23" w:rsidP="00F95180">
            <w:pPr>
              <w:widowControl/>
              <w:jc w:val="left"/>
              <w:textAlignment w:val="top"/>
              <w:rPr>
                <w:rFonts w:ascii="宋体" w:hAnsi="宋体" w:cs="仿宋"/>
                <w:szCs w:val="21"/>
              </w:rPr>
            </w:pPr>
            <w:r w:rsidRPr="005058CC">
              <w:rPr>
                <w:rFonts w:ascii="宋体" w:hAnsi="宋体" w:cs="仿宋" w:hint="eastAsia"/>
                <w:kern w:val="0"/>
                <w:szCs w:val="21"/>
              </w:rPr>
              <w:t>1.开餐前的准备工作，2.餐中的服务，3.餐后收档</w:t>
            </w:r>
          </w:p>
        </w:tc>
      </w:tr>
      <w:tr w:rsidR="00E85C23" w:rsidRPr="005058CC" w:rsidTr="00F95180">
        <w:trPr>
          <w:trHeight w:val="367"/>
        </w:trPr>
        <w:tc>
          <w:tcPr>
            <w:tcW w:w="984"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kern w:val="0"/>
                <w:szCs w:val="21"/>
              </w:rPr>
            </w:pPr>
            <w:r w:rsidRPr="005058CC">
              <w:rPr>
                <w:rFonts w:ascii="宋体" w:hAnsi="宋体" w:cs="仿宋" w:hint="eastAsia"/>
                <w:kern w:val="0"/>
                <w:szCs w:val="21"/>
              </w:rPr>
              <w:t>洗碗工</w:t>
            </w:r>
          </w:p>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保洁</w:t>
            </w:r>
          </w:p>
        </w:tc>
        <w:tc>
          <w:tcPr>
            <w:tcW w:w="589" w:type="dxa"/>
            <w:tcBorders>
              <w:top w:val="single" w:sz="4" w:space="0" w:color="000000"/>
              <w:left w:val="single" w:sz="4" w:space="0" w:color="000000"/>
              <w:bottom w:val="single" w:sz="4" w:space="0" w:color="000000"/>
              <w:right w:val="single" w:sz="4" w:space="0" w:color="000000"/>
            </w:tcBorders>
            <w:vAlign w:val="center"/>
          </w:tcPr>
          <w:p w:rsidR="00E85C23" w:rsidRPr="005058CC" w:rsidRDefault="00E85C23" w:rsidP="00F95180">
            <w:pPr>
              <w:widowControl/>
              <w:jc w:val="center"/>
              <w:textAlignment w:val="center"/>
              <w:rPr>
                <w:rFonts w:ascii="宋体" w:hAnsi="宋体" w:cs="仿宋"/>
                <w:szCs w:val="21"/>
              </w:rPr>
            </w:pPr>
            <w:r w:rsidRPr="005058CC">
              <w:rPr>
                <w:rFonts w:ascii="宋体" w:hAnsi="宋体" w:cs="仿宋" w:hint="eastAsia"/>
                <w:kern w:val="0"/>
                <w:szCs w:val="21"/>
              </w:rPr>
              <w:t>2人</w:t>
            </w:r>
          </w:p>
        </w:tc>
        <w:tc>
          <w:tcPr>
            <w:tcW w:w="6817" w:type="dxa"/>
            <w:tcBorders>
              <w:top w:val="single" w:sz="4" w:space="0" w:color="000000"/>
              <w:left w:val="single" w:sz="4" w:space="0" w:color="000000"/>
              <w:bottom w:val="single" w:sz="4" w:space="0" w:color="000000"/>
              <w:right w:val="single" w:sz="4" w:space="0" w:color="000000"/>
            </w:tcBorders>
          </w:tcPr>
          <w:p w:rsidR="00E85C23" w:rsidRPr="005058CC" w:rsidRDefault="00E85C23" w:rsidP="00F95180">
            <w:pPr>
              <w:widowControl/>
              <w:jc w:val="left"/>
              <w:textAlignment w:val="top"/>
              <w:rPr>
                <w:rFonts w:ascii="宋体" w:hAnsi="宋体" w:cs="仿宋"/>
                <w:szCs w:val="21"/>
              </w:rPr>
            </w:pPr>
            <w:r w:rsidRPr="005058CC">
              <w:rPr>
                <w:rFonts w:ascii="宋体" w:hAnsi="宋体" w:cs="仿宋" w:hint="eastAsia"/>
                <w:kern w:val="0"/>
                <w:szCs w:val="21"/>
              </w:rPr>
              <w:t>1.客用餐具的清洗消毒。2.厨房工具的清洗。3.</w:t>
            </w:r>
            <w:proofErr w:type="gramStart"/>
            <w:r w:rsidRPr="005058CC">
              <w:rPr>
                <w:rFonts w:ascii="宋体" w:hAnsi="宋体" w:cs="仿宋" w:hint="eastAsia"/>
                <w:kern w:val="0"/>
                <w:szCs w:val="21"/>
              </w:rPr>
              <w:t>厨余垃圾</w:t>
            </w:r>
            <w:proofErr w:type="gramEnd"/>
            <w:r w:rsidRPr="005058CC">
              <w:rPr>
                <w:rFonts w:ascii="宋体" w:hAnsi="宋体" w:cs="仿宋" w:hint="eastAsia"/>
                <w:kern w:val="0"/>
                <w:szCs w:val="21"/>
              </w:rPr>
              <w:t>的分类及处理。</w:t>
            </w:r>
          </w:p>
        </w:tc>
      </w:tr>
    </w:tbl>
    <w:p w:rsidR="00E85C23" w:rsidRPr="005058CC" w:rsidRDefault="00E85C23" w:rsidP="00E85C23">
      <w:pPr>
        <w:pStyle w:val="ab"/>
        <w:snapToGrid w:val="0"/>
        <w:spacing w:line="360" w:lineRule="auto"/>
        <w:ind w:firstLineChars="200" w:firstLine="420"/>
        <w:rPr>
          <w:rFonts w:ascii="宋体" w:hAnsi="宋体" w:cs="宋体"/>
          <w:kern w:val="1"/>
          <w:sz w:val="21"/>
          <w:szCs w:val="21"/>
        </w:rPr>
      </w:pPr>
    </w:p>
    <w:p w:rsidR="00E85C23" w:rsidRPr="005058CC" w:rsidRDefault="00E85C23" w:rsidP="00E85C23">
      <w:pPr>
        <w:pStyle w:val="ab"/>
        <w:snapToGrid w:val="0"/>
        <w:spacing w:line="360" w:lineRule="auto"/>
        <w:ind w:firstLineChars="200" w:firstLine="420"/>
        <w:rPr>
          <w:rFonts w:ascii="宋体" w:hAnsi="宋体" w:cs="宋体"/>
          <w:kern w:val="1"/>
          <w:sz w:val="21"/>
          <w:szCs w:val="21"/>
        </w:rPr>
      </w:pPr>
      <w:r w:rsidRPr="005058CC">
        <w:rPr>
          <w:rFonts w:ascii="宋体" w:hAnsi="宋体" w:cs="宋体" w:hint="eastAsia"/>
          <w:kern w:val="1"/>
          <w:sz w:val="21"/>
          <w:szCs w:val="21"/>
        </w:rPr>
        <w:t>（二）环境卫生：</w:t>
      </w:r>
    </w:p>
    <w:p w:rsidR="00E85C23" w:rsidRPr="005058CC" w:rsidRDefault="00E85C23" w:rsidP="00E85C23">
      <w:pPr>
        <w:pStyle w:val="ab"/>
        <w:snapToGrid w:val="0"/>
        <w:spacing w:line="360" w:lineRule="auto"/>
        <w:ind w:firstLineChars="200" w:firstLine="420"/>
        <w:rPr>
          <w:rFonts w:ascii="宋体" w:hAnsi="宋体" w:cs="宋体"/>
          <w:b/>
          <w:szCs w:val="21"/>
        </w:rPr>
      </w:pPr>
      <w:r w:rsidRPr="005058CC">
        <w:rPr>
          <w:rFonts w:ascii="宋体" w:hAnsi="宋体" w:cs="宋体" w:hint="eastAsia"/>
          <w:kern w:val="1"/>
          <w:sz w:val="21"/>
          <w:szCs w:val="21"/>
        </w:rPr>
        <w:t>每餐后必须打扫干净，包括灶台、墙面、地面、水池等，每周必须进行一次大扫除，每周对排烟围</w:t>
      </w:r>
      <w:proofErr w:type="gramStart"/>
      <w:r w:rsidRPr="005058CC">
        <w:rPr>
          <w:rFonts w:ascii="宋体" w:hAnsi="宋体" w:cs="宋体" w:hint="eastAsia"/>
          <w:kern w:val="1"/>
          <w:sz w:val="21"/>
          <w:szCs w:val="21"/>
        </w:rPr>
        <w:t>罩进行</w:t>
      </w:r>
      <w:proofErr w:type="gramEnd"/>
      <w:r w:rsidRPr="005058CC">
        <w:rPr>
          <w:rFonts w:ascii="宋体" w:hAnsi="宋体" w:cs="宋体" w:hint="eastAsia"/>
          <w:kern w:val="1"/>
          <w:sz w:val="21"/>
          <w:szCs w:val="21"/>
        </w:rPr>
        <w:t>一次清洗。</w:t>
      </w:r>
    </w:p>
    <w:p w:rsidR="00E85C23" w:rsidRPr="005058CC" w:rsidRDefault="00E85C23" w:rsidP="00E85C23">
      <w:pPr>
        <w:spacing w:line="360" w:lineRule="auto"/>
        <w:ind w:firstLineChars="200" w:firstLine="422"/>
        <w:jc w:val="left"/>
        <w:rPr>
          <w:rFonts w:ascii="宋体" w:hAnsi="宋体" w:cs="宋体"/>
          <w:b/>
          <w:szCs w:val="21"/>
        </w:rPr>
      </w:pPr>
      <w:r w:rsidRPr="005058CC">
        <w:rPr>
          <w:rFonts w:ascii="宋体" w:hAnsi="宋体" w:cs="宋体" w:hint="eastAsia"/>
          <w:b/>
          <w:szCs w:val="21"/>
        </w:rPr>
        <w:t>五、业务需求</w:t>
      </w:r>
    </w:p>
    <w:p w:rsidR="00E85C23" w:rsidRPr="005058CC" w:rsidRDefault="00E85C23" w:rsidP="00E85C23">
      <w:pPr>
        <w:widowControl/>
        <w:snapToGrid w:val="0"/>
        <w:spacing w:line="360" w:lineRule="auto"/>
        <w:ind w:firstLineChars="196" w:firstLine="413"/>
        <w:jc w:val="left"/>
        <w:rPr>
          <w:rFonts w:ascii="宋体" w:hAnsi="宋体" w:cs="宋体"/>
          <w:szCs w:val="21"/>
        </w:rPr>
      </w:pPr>
      <w:r w:rsidRPr="005058CC">
        <w:rPr>
          <w:rFonts w:ascii="宋体" w:hAnsi="宋体" w:cs="宋体" w:hint="eastAsia"/>
          <w:b/>
          <w:szCs w:val="21"/>
        </w:rPr>
        <w:t>（一）餐厅管理标准</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根据邮政生产、办公需要，保证餐食供应。</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饭菜留样至少48小时备检，每种至少留样150克，0-10℃储存。</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根据甲方标准，提供招待餐、会议餐和向工作场地送餐服务。</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按照甲方规定的就餐标准和就餐时间，提供卫生、安全、高质量的饭菜；菜品、主食等种类丰富、菜谱每周更换。</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必须有专人或指定人员负责餐厅的管理，制定餐厅的管理制度。</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严格执行《食品安全法》，保证食品卫生。</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食堂工作人员的个人卫生和着装要符合规定标准，所有员工要有《健康证》，厨师要有《厨师技术等级证》，并定期组织职工体检。所有《健康证》要复印并放置于餐厅的明显位置公示，同时再交与物业部门一份备案。</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厨房、餐厅要定期消毒，保持厨房、餐厅内外干净整洁。</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按照相关规定和就餐标准，制定食谱，确保职工的饮食营养和安全。</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保证食堂水电燃气的安全使用。</w:t>
      </w:r>
    </w:p>
    <w:p w:rsidR="00E85C23" w:rsidRPr="005058CC" w:rsidRDefault="00E85C23" w:rsidP="00E85C23">
      <w:pPr>
        <w:widowControl/>
        <w:numPr>
          <w:ilvl w:val="0"/>
          <w:numId w:val="58"/>
        </w:numPr>
        <w:snapToGrid w:val="0"/>
        <w:spacing w:line="360" w:lineRule="auto"/>
        <w:ind w:firstLineChars="200" w:firstLine="420"/>
        <w:rPr>
          <w:rFonts w:ascii="宋体" w:hAnsi="宋体" w:cs="宋体"/>
          <w:szCs w:val="21"/>
        </w:rPr>
      </w:pPr>
      <w:r w:rsidRPr="005058CC">
        <w:rPr>
          <w:rFonts w:ascii="宋体" w:hAnsi="宋体" w:cs="宋体" w:hint="eastAsia"/>
          <w:szCs w:val="21"/>
        </w:rPr>
        <w:t>服务质量标准细则：</w:t>
      </w:r>
    </w:p>
    <w:tbl>
      <w:tblPr>
        <w:tblpPr w:leftFromText="180" w:rightFromText="180" w:vertAnchor="text" w:horzAnchor="page" w:tblpX="1552" w:tblpY="343"/>
        <w:tblOverlap w:val="never"/>
        <w:tblW w:w="8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1"/>
      </w:tblGrid>
      <w:tr w:rsidR="00E85C23" w:rsidRPr="005058CC" w:rsidTr="00F95180">
        <w:tc>
          <w:tcPr>
            <w:tcW w:w="8931" w:type="dxa"/>
          </w:tcPr>
          <w:p w:rsidR="00E85C23" w:rsidRPr="005058CC" w:rsidRDefault="00E85C23" w:rsidP="00E85C23">
            <w:pPr>
              <w:widowControl/>
              <w:numPr>
                <w:ilvl w:val="0"/>
                <w:numId w:val="59"/>
              </w:numPr>
              <w:snapToGrid w:val="0"/>
              <w:spacing w:line="360" w:lineRule="auto"/>
              <w:rPr>
                <w:rFonts w:ascii="宋体" w:hAnsi="宋体" w:cs="宋体"/>
                <w:szCs w:val="21"/>
              </w:rPr>
            </w:pPr>
            <w:r w:rsidRPr="005058CC">
              <w:rPr>
                <w:rFonts w:ascii="宋体" w:hAnsi="宋体" w:cs="宋体" w:hint="eastAsia"/>
                <w:szCs w:val="21"/>
              </w:rPr>
              <w:t>餐厅服务员应穿戴清洁工作衣帽、佩戴口罩。工前、便后洗手消毒。服务员不直接用手接触食品。</w:t>
            </w:r>
          </w:p>
          <w:p w:rsidR="00E85C23" w:rsidRPr="005058CC" w:rsidRDefault="00E85C23" w:rsidP="00E85C23">
            <w:pPr>
              <w:widowControl/>
              <w:numPr>
                <w:ilvl w:val="0"/>
                <w:numId w:val="59"/>
              </w:numPr>
              <w:snapToGrid w:val="0"/>
              <w:spacing w:line="360" w:lineRule="auto"/>
              <w:rPr>
                <w:rFonts w:ascii="宋体" w:hAnsi="宋体" w:cs="宋体"/>
                <w:szCs w:val="21"/>
              </w:rPr>
            </w:pPr>
            <w:r w:rsidRPr="005058CC">
              <w:rPr>
                <w:rFonts w:ascii="宋体" w:hAnsi="宋体" w:cs="宋体" w:hint="eastAsia"/>
                <w:szCs w:val="21"/>
              </w:rPr>
              <w:t>挂好当日就餐的菜牌。</w:t>
            </w:r>
          </w:p>
          <w:p w:rsidR="00E85C23" w:rsidRPr="005058CC" w:rsidRDefault="00E85C23" w:rsidP="00E85C23">
            <w:pPr>
              <w:widowControl/>
              <w:numPr>
                <w:ilvl w:val="0"/>
                <w:numId w:val="59"/>
              </w:numPr>
              <w:snapToGrid w:val="0"/>
              <w:spacing w:line="360" w:lineRule="auto"/>
              <w:rPr>
                <w:rFonts w:ascii="宋体" w:hAnsi="宋体" w:cs="宋体"/>
                <w:szCs w:val="21"/>
              </w:rPr>
            </w:pPr>
            <w:r w:rsidRPr="005058CC">
              <w:rPr>
                <w:rFonts w:ascii="宋体" w:hAnsi="宋体" w:cs="宋体" w:hint="eastAsia"/>
                <w:szCs w:val="21"/>
              </w:rPr>
              <w:t>做到文明服务、礼貌待人、说话和气、耐心解答、生人熟人一样、做到</w:t>
            </w:r>
            <w:r w:rsidRPr="005058CC">
              <w:rPr>
                <w:rFonts w:ascii="宋体" w:hAnsi="宋体" w:cs="宋体" w:hint="eastAsia"/>
                <w:szCs w:val="21"/>
                <w:shd w:val="clear" w:color="auto" w:fill="FFFFFF"/>
              </w:rPr>
              <w:t>客人取餐有问候声，服务不周有道歉声，咨询有应答声。</w:t>
            </w:r>
            <w:r w:rsidRPr="005058CC">
              <w:rPr>
                <w:rFonts w:ascii="宋体" w:hAnsi="宋体" w:cs="宋体" w:hint="eastAsia"/>
                <w:szCs w:val="21"/>
              </w:rPr>
              <w:t xml:space="preserve">打菜均匀、服务热情周到。 </w:t>
            </w:r>
          </w:p>
          <w:p w:rsidR="00E85C23" w:rsidRPr="005058CC" w:rsidRDefault="00E85C23" w:rsidP="00E85C23">
            <w:pPr>
              <w:widowControl/>
              <w:numPr>
                <w:ilvl w:val="0"/>
                <w:numId w:val="59"/>
              </w:numPr>
              <w:snapToGrid w:val="0"/>
              <w:spacing w:line="360" w:lineRule="auto"/>
              <w:rPr>
                <w:rFonts w:ascii="宋体" w:hAnsi="宋体" w:cs="宋体"/>
                <w:szCs w:val="21"/>
              </w:rPr>
            </w:pPr>
            <w:r w:rsidRPr="005058CC">
              <w:rPr>
                <w:rFonts w:ascii="宋体" w:hAnsi="宋体" w:cs="宋体" w:hint="eastAsia"/>
                <w:szCs w:val="21"/>
              </w:rPr>
              <w:t xml:space="preserve">讲究职业道德，处理好开饭中的各种问题，不与就餐人员发生争吵和打架。 </w:t>
            </w:r>
          </w:p>
          <w:p w:rsidR="00E85C23" w:rsidRPr="005058CC" w:rsidRDefault="00E85C23" w:rsidP="00E85C23">
            <w:pPr>
              <w:widowControl/>
              <w:numPr>
                <w:ilvl w:val="0"/>
                <w:numId w:val="59"/>
              </w:numPr>
              <w:snapToGrid w:val="0"/>
              <w:spacing w:line="360" w:lineRule="auto"/>
              <w:rPr>
                <w:rFonts w:ascii="宋体" w:hAnsi="宋体" w:cs="宋体"/>
                <w:szCs w:val="21"/>
              </w:rPr>
            </w:pPr>
            <w:r w:rsidRPr="005058CC">
              <w:rPr>
                <w:rFonts w:ascii="宋体" w:hAnsi="宋体" w:cs="宋体" w:hint="eastAsia"/>
                <w:szCs w:val="21"/>
              </w:rPr>
              <w:t xml:space="preserve">按公司规定的开饭时间开门售饭。 </w:t>
            </w:r>
          </w:p>
          <w:p w:rsidR="00E85C23" w:rsidRPr="005058CC" w:rsidRDefault="00E85C23" w:rsidP="00E85C23">
            <w:pPr>
              <w:widowControl/>
              <w:numPr>
                <w:ilvl w:val="0"/>
                <w:numId w:val="59"/>
              </w:numPr>
              <w:snapToGrid w:val="0"/>
              <w:spacing w:line="360" w:lineRule="auto"/>
              <w:rPr>
                <w:rFonts w:ascii="宋体" w:hAnsi="宋体" w:cs="宋体"/>
                <w:szCs w:val="21"/>
              </w:rPr>
            </w:pPr>
            <w:r w:rsidRPr="005058CC">
              <w:rPr>
                <w:rFonts w:ascii="宋体" w:hAnsi="宋体" w:cs="宋体" w:hint="eastAsia"/>
                <w:szCs w:val="21"/>
              </w:rPr>
              <w:t xml:space="preserve">售饭时采取保温措施，随时供应热菜、热饭。 </w:t>
            </w:r>
          </w:p>
          <w:p w:rsidR="00E85C23" w:rsidRPr="005058CC" w:rsidRDefault="00E85C23" w:rsidP="00E85C23">
            <w:pPr>
              <w:widowControl/>
              <w:numPr>
                <w:ilvl w:val="0"/>
                <w:numId w:val="59"/>
              </w:numPr>
              <w:snapToGrid w:val="0"/>
              <w:spacing w:line="360" w:lineRule="auto"/>
              <w:rPr>
                <w:rFonts w:ascii="宋体" w:hAnsi="宋体" w:cs="宋体"/>
                <w:szCs w:val="21"/>
              </w:rPr>
            </w:pPr>
            <w:r w:rsidRPr="005058CC">
              <w:rPr>
                <w:rFonts w:ascii="宋体" w:hAnsi="宋体" w:cs="宋体" w:hint="eastAsia"/>
                <w:szCs w:val="21"/>
                <w:shd w:val="clear" w:color="auto" w:fill="FFFFFF"/>
              </w:rPr>
              <w:lastRenderedPageBreak/>
              <w:t>开餐间客用餐桌清洁整理迅速，食物残渣清理及时。</w:t>
            </w:r>
          </w:p>
          <w:p w:rsidR="00E85C23" w:rsidRPr="005058CC" w:rsidRDefault="00E85C23" w:rsidP="00E85C23">
            <w:pPr>
              <w:widowControl/>
              <w:numPr>
                <w:ilvl w:val="0"/>
                <w:numId w:val="59"/>
              </w:numPr>
              <w:snapToGrid w:val="0"/>
              <w:spacing w:line="360" w:lineRule="auto"/>
              <w:rPr>
                <w:rFonts w:ascii="宋体" w:hAnsi="宋体" w:cs="宋体"/>
                <w:szCs w:val="21"/>
              </w:rPr>
            </w:pPr>
            <w:r w:rsidRPr="005058CC">
              <w:rPr>
                <w:rFonts w:ascii="宋体" w:hAnsi="宋体" w:cs="宋体" w:hint="eastAsia"/>
                <w:szCs w:val="21"/>
              </w:rPr>
              <w:t xml:space="preserve">做好开完饭后各种炊具的回收工作。做好售饭台、餐具的卫生清洁工作。 </w:t>
            </w:r>
          </w:p>
        </w:tc>
      </w:tr>
    </w:tbl>
    <w:p w:rsidR="00E85C23" w:rsidRPr="005058CC" w:rsidRDefault="00E85C23" w:rsidP="00E85C23">
      <w:pPr>
        <w:widowControl/>
        <w:spacing w:line="360" w:lineRule="auto"/>
        <w:rPr>
          <w:rFonts w:ascii="宋体" w:hAnsi="宋体" w:cs="宋体"/>
          <w:szCs w:val="21"/>
        </w:rPr>
      </w:pPr>
      <w:r w:rsidRPr="005058CC">
        <w:rPr>
          <w:rFonts w:ascii="宋体" w:hAnsi="宋体" w:cs="宋体" w:hint="eastAsia"/>
          <w:szCs w:val="21"/>
        </w:rPr>
        <w:lastRenderedPageBreak/>
        <w:t xml:space="preserve">   </w:t>
      </w:r>
    </w:p>
    <w:tbl>
      <w:tblPr>
        <w:tblpPr w:leftFromText="180" w:rightFromText="180" w:vertAnchor="text" w:horzAnchor="page" w:tblpX="1552" w:tblpY="871"/>
        <w:tblOverlap w:val="never"/>
        <w:tblW w:w="8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1"/>
      </w:tblGrid>
      <w:tr w:rsidR="00E85C23" w:rsidRPr="005058CC" w:rsidTr="00F95180">
        <w:tc>
          <w:tcPr>
            <w:tcW w:w="8931" w:type="dxa"/>
          </w:tcPr>
          <w:p w:rsidR="00E85C23" w:rsidRPr="005058CC" w:rsidRDefault="00E85C23" w:rsidP="00E85C23">
            <w:pPr>
              <w:widowControl/>
              <w:numPr>
                <w:ilvl w:val="0"/>
                <w:numId w:val="37"/>
              </w:numPr>
              <w:spacing w:line="360" w:lineRule="auto"/>
              <w:ind w:left="0" w:firstLine="0"/>
              <w:rPr>
                <w:rFonts w:ascii="宋体" w:hAnsi="宋体" w:cs="宋体"/>
                <w:szCs w:val="21"/>
              </w:rPr>
            </w:pPr>
            <w:r w:rsidRPr="005058CC">
              <w:rPr>
                <w:rFonts w:ascii="宋体" w:hAnsi="宋体" w:cs="宋体" w:hint="eastAsia"/>
                <w:szCs w:val="21"/>
              </w:rPr>
              <w:t>菜品搭配做到每周</w:t>
            </w:r>
            <w:proofErr w:type="gramStart"/>
            <w:r w:rsidRPr="005058CC">
              <w:rPr>
                <w:rFonts w:ascii="宋体" w:hAnsi="宋体" w:cs="宋体" w:hint="eastAsia"/>
                <w:szCs w:val="21"/>
              </w:rPr>
              <w:t>不</w:t>
            </w:r>
            <w:proofErr w:type="gramEnd"/>
            <w:r w:rsidRPr="005058CC">
              <w:rPr>
                <w:rFonts w:ascii="宋体" w:hAnsi="宋体" w:cs="宋体" w:hint="eastAsia"/>
                <w:szCs w:val="21"/>
              </w:rPr>
              <w:t>重样，选材广泛。</w:t>
            </w:r>
          </w:p>
          <w:p w:rsidR="00E85C23" w:rsidRPr="005058CC" w:rsidRDefault="00E85C23" w:rsidP="00E85C23">
            <w:pPr>
              <w:widowControl/>
              <w:numPr>
                <w:ilvl w:val="0"/>
                <w:numId w:val="37"/>
              </w:numPr>
              <w:spacing w:line="360" w:lineRule="auto"/>
              <w:ind w:left="0" w:firstLine="0"/>
              <w:rPr>
                <w:rFonts w:ascii="宋体" w:hAnsi="宋体" w:cs="宋体"/>
                <w:szCs w:val="21"/>
              </w:rPr>
            </w:pPr>
            <w:proofErr w:type="gramStart"/>
            <w:r w:rsidRPr="005058CC">
              <w:rPr>
                <w:rFonts w:ascii="宋体" w:hAnsi="宋体" w:cs="宋体" w:hint="eastAsia"/>
                <w:szCs w:val="21"/>
              </w:rPr>
              <w:t>每日主</w:t>
            </w:r>
            <w:proofErr w:type="gramEnd"/>
            <w:r w:rsidRPr="005058CC">
              <w:rPr>
                <w:rFonts w:ascii="宋体" w:hAnsi="宋体" w:cs="宋体" w:hint="eastAsia"/>
                <w:szCs w:val="21"/>
              </w:rPr>
              <w:t>荤菜的主料投放率不低于约定要求。</w:t>
            </w:r>
          </w:p>
          <w:p w:rsidR="00E85C23" w:rsidRPr="005058CC" w:rsidRDefault="00E85C23" w:rsidP="00E85C23">
            <w:pPr>
              <w:widowControl/>
              <w:numPr>
                <w:ilvl w:val="0"/>
                <w:numId w:val="37"/>
              </w:numPr>
              <w:spacing w:line="360" w:lineRule="auto"/>
              <w:ind w:left="0" w:firstLine="0"/>
              <w:rPr>
                <w:rFonts w:ascii="宋体" w:hAnsi="宋体" w:cs="宋体"/>
                <w:szCs w:val="21"/>
              </w:rPr>
            </w:pPr>
            <w:r w:rsidRPr="005058CC">
              <w:rPr>
                <w:rFonts w:ascii="宋体" w:hAnsi="宋体" w:cs="宋体" w:hint="eastAsia"/>
                <w:szCs w:val="21"/>
              </w:rPr>
              <w:t>主食成品质量标准：要求成品量足、个头均匀、外形好看，具体标准是通过成品的色、香、味、形和营养价值体现。</w:t>
            </w:r>
          </w:p>
          <w:p w:rsidR="00E85C23" w:rsidRPr="005058CC" w:rsidRDefault="00E85C23" w:rsidP="00E85C23">
            <w:pPr>
              <w:widowControl/>
              <w:numPr>
                <w:ilvl w:val="0"/>
                <w:numId w:val="37"/>
              </w:numPr>
              <w:spacing w:line="360" w:lineRule="auto"/>
              <w:ind w:left="0" w:firstLine="0"/>
              <w:rPr>
                <w:rFonts w:ascii="宋体" w:hAnsi="宋体" w:cs="宋体"/>
                <w:szCs w:val="21"/>
              </w:rPr>
            </w:pPr>
            <w:r w:rsidRPr="005058CC">
              <w:rPr>
                <w:rFonts w:ascii="宋体" w:hAnsi="宋体" w:cs="宋体" w:hint="eastAsia"/>
                <w:szCs w:val="21"/>
              </w:rPr>
              <w:t xml:space="preserve">菜案成品质量标准：一般要求选料干净；加工细致、均匀；配菜合理；符合营养要求；火候适当；咸淡适口；菜肴的色、香、味、形皆佳。 </w:t>
            </w:r>
          </w:p>
          <w:p w:rsidR="00E85C23" w:rsidRPr="005058CC" w:rsidRDefault="00E85C23" w:rsidP="00E85C23">
            <w:pPr>
              <w:widowControl/>
              <w:numPr>
                <w:ilvl w:val="0"/>
                <w:numId w:val="37"/>
              </w:numPr>
              <w:spacing w:line="360" w:lineRule="auto"/>
              <w:ind w:left="0" w:firstLine="0"/>
              <w:rPr>
                <w:rFonts w:ascii="宋体" w:hAnsi="宋体" w:cs="宋体"/>
                <w:szCs w:val="21"/>
              </w:rPr>
            </w:pPr>
            <w:r w:rsidRPr="005058CC">
              <w:rPr>
                <w:rFonts w:ascii="宋体" w:hAnsi="宋体" w:cs="宋体" w:hint="eastAsia"/>
                <w:szCs w:val="21"/>
              </w:rPr>
              <w:t xml:space="preserve">每餐有炒菜和小菜。菜要做到粗菜细做、细菜精做，不断增加花样品种。 </w:t>
            </w:r>
          </w:p>
          <w:p w:rsidR="00E85C23" w:rsidRPr="005058CC" w:rsidRDefault="00E85C23" w:rsidP="00E85C23">
            <w:pPr>
              <w:widowControl/>
              <w:numPr>
                <w:ilvl w:val="0"/>
                <w:numId w:val="37"/>
              </w:numPr>
              <w:spacing w:line="360" w:lineRule="auto"/>
              <w:ind w:left="0" w:firstLine="0"/>
              <w:rPr>
                <w:rFonts w:ascii="宋体" w:hAnsi="宋体" w:cs="宋体"/>
                <w:szCs w:val="21"/>
              </w:rPr>
            </w:pPr>
            <w:r w:rsidRPr="005058CC">
              <w:rPr>
                <w:rFonts w:ascii="宋体" w:hAnsi="宋体" w:cs="宋体" w:hint="eastAsia"/>
                <w:szCs w:val="21"/>
              </w:rPr>
              <w:t>严禁进霉烂变质的食品，杜绝食物中毒现象发生。</w:t>
            </w:r>
          </w:p>
        </w:tc>
      </w:tr>
    </w:tbl>
    <w:p w:rsidR="00E85C23" w:rsidRPr="005058CC" w:rsidRDefault="00E85C23" w:rsidP="00E85C23">
      <w:pPr>
        <w:widowControl/>
        <w:spacing w:line="360" w:lineRule="auto"/>
        <w:rPr>
          <w:rFonts w:ascii="宋体" w:hAnsi="宋体" w:cs="宋体"/>
          <w:szCs w:val="21"/>
        </w:rPr>
      </w:pPr>
      <w:r w:rsidRPr="005058CC">
        <w:rPr>
          <w:rFonts w:ascii="宋体" w:hAnsi="宋体" w:cs="宋体" w:hint="eastAsia"/>
          <w:szCs w:val="21"/>
        </w:rPr>
        <w:t xml:space="preserve"> （12)饭菜质量标准细则：</w:t>
      </w:r>
    </w:p>
    <w:p w:rsidR="00E85C23" w:rsidRPr="005058CC" w:rsidRDefault="00E85C23" w:rsidP="00E85C23">
      <w:pPr>
        <w:widowControl/>
        <w:spacing w:line="360" w:lineRule="auto"/>
        <w:rPr>
          <w:rFonts w:ascii="宋体" w:hAnsi="宋体"/>
          <w:szCs w:val="21"/>
        </w:rPr>
      </w:pPr>
      <w:r w:rsidRPr="005058CC">
        <w:rPr>
          <w:rFonts w:ascii="宋体" w:hAnsi="宋体" w:hint="eastAsia"/>
          <w:szCs w:val="21"/>
        </w:rPr>
        <w:t xml:space="preserve">  </w:t>
      </w:r>
    </w:p>
    <w:p w:rsidR="00E85C23" w:rsidRPr="005058CC" w:rsidRDefault="00E85C23" w:rsidP="00E85C23">
      <w:pPr>
        <w:widowControl/>
        <w:spacing w:line="360" w:lineRule="auto"/>
        <w:rPr>
          <w:rFonts w:ascii="宋体" w:hAnsi="宋体"/>
          <w:szCs w:val="21"/>
        </w:rPr>
      </w:pPr>
      <w:r w:rsidRPr="005058CC">
        <w:rPr>
          <w:rFonts w:ascii="宋体" w:hAnsi="宋体" w:hint="eastAsia"/>
          <w:szCs w:val="21"/>
        </w:rPr>
        <w:t xml:space="preserve">   （13）各区域卫生标准细则：</w:t>
      </w:r>
    </w:p>
    <w:p w:rsidR="00E85C23" w:rsidRPr="005058CC" w:rsidRDefault="00E85C23" w:rsidP="00E85C23">
      <w:pPr>
        <w:widowControl/>
        <w:spacing w:line="360" w:lineRule="auto"/>
        <w:rPr>
          <w:rFonts w:ascii="宋体" w:hAnsi="宋体"/>
          <w:b/>
          <w:szCs w:val="21"/>
        </w:rPr>
      </w:pPr>
      <w:r w:rsidRPr="005058CC">
        <w:rPr>
          <w:rFonts w:ascii="宋体" w:hAnsi="宋体" w:hint="eastAsia"/>
          <w:b/>
          <w:szCs w:val="21"/>
        </w:rPr>
        <w:t xml:space="preserve">   1、蔬菜加工间</w:t>
      </w:r>
    </w:p>
    <w:tbl>
      <w:tblPr>
        <w:tblW w:w="8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6591"/>
      </w:tblGrid>
      <w:tr w:rsidR="00E85C23" w:rsidRPr="005058CC" w:rsidTr="00F95180">
        <w:trPr>
          <w:jc w:val="center"/>
        </w:trPr>
        <w:tc>
          <w:tcPr>
            <w:tcW w:w="2127" w:type="dxa"/>
            <w:vAlign w:val="center"/>
          </w:tcPr>
          <w:p w:rsidR="00E85C23" w:rsidRPr="005058CC" w:rsidRDefault="00E85C23" w:rsidP="00F95180">
            <w:pPr>
              <w:widowControl/>
              <w:jc w:val="center"/>
              <w:rPr>
                <w:rFonts w:ascii="宋体" w:hAnsi="宋体"/>
                <w:b/>
                <w:bCs/>
                <w:szCs w:val="21"/>
              </w:rPr>
            </w:pPr>
            <w:r w:rsidRPr="005058CC">
              <w:rPr>
                <w:rFonts w:ascii="宋体" w:hAnsi="宋体" w:hint="eastAsia"/>
                <w:b/>
                <w:bCs/>
                <w:szCs w:val="21"/>
              </w:rPr>
              <w:t>卫生项目</w:t>
            </w:r>
          </w:p>
        </w:tc>
        <w:tc>
          <w:tcPr>
            <w:tcW w:w="6591" w:type="dxa"/>
            <w:vAlign w:val="center"/>
          </w:tcPr>
          <w:p w:rsidR="00E85C23" w:rsidRPr="005058CC" w:rsidRDefault="00E85C23" w:rsidP="00F95180">
            <w:pPr>
              <w:widowControl/>
              <w:jc w:val="center"/>
              <w:rPr>
                <w:rFonts w:ascii="宋体" w:hAnsi="宋体"/>
                <w:b/>
                <w:bCs/>
                <w:szCs w:val="21"/>
              </w:rPr>
            </w:pPr>
            <w:r w:rsidRPr="005058CC">
              <w:rPr>
                <w:rFonts w:ascii="宋体" w:hAnsi="宋体" w:hint="eastAsia"/>
                <w:b/>
                <w:bCs/>
                <w:szCs w:val="21"/>
              </w:rPr>
              <w:t>卫生检查标准</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保鲜库</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内外壁干净无杂物、物品摆放整齐、生熟分开、库内无不良气味、库内温度0~3℃</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打碎机</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内外干净无杂物、污渍、无污垢、水渍</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蔬菜筐</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内外干净无杂物、污垢、水渍，严禁</w:t>
            </w:r>
            <w:proofErr w:type="gramStart"/>
            <w:r w:rsidRPr="005058CC">
              <w:rPr>
                <w:rFonts w:ascii="宋体" w:hAnsi="宋体" w:hint="eastAsia"/>
                <w:szCs w:val="21"/>
              </w:rPr>
              <w:t>筐与筐之间</w:t>
            </w:r>
            <w:proofErr w:type="gramEnd"/>
            <w:r w:rsidRPr="005058CC">
              <w:rPr>
                <w:rFonts w:ascii="宋体" w:hAnsi="宋体" w:hint="eastAsia"/>
                <w:szCs w:val="21"/>
              </w:rPr>
              <w:t>上下叠放</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菜刀、</w:t>
            </w:r>
            <w:proofErr w:type="gramStart"/>
            <w:r w:rsidRPr="005058CC">
              <w:rPr>
                <w:rFonts w:ascii="宋体" w:hAnsi="宋体" w:hint="eastAsia"/>
                <w:szCs w:val="21"/>
              </w:rPr>
              <w:t>刀盒</w:t>
            </w:r>
            <w:proofErr w:type="gramEnd"/>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菜刀无锈斑、</w:t>
            </w:r>
            <w:proofErr w:type="gramStart"/>
            <w:r w:rsidRPr="005058CC">
              <w:rPr>
                <w:rFonts w:ascii="宋体" w:hAnsi="宋体" w:hint="eastAsia"/>
                <w:szCs w:val="21"/>
              </w:rPr>
              <w:t>刀盒无</w:t>
            </w:r>
            <w:proofErr w:type="gramEnd"/>
            <w:r w:rsidRPr="005058CC">
              <w:rPr>
                <w:rFonts w:ascii="宋体" w:hAnsi="宋体" w:hint="eastAsia"/>
                <w:szCs w:val="21"/>
              </w:rPr>
              <w:t>污渍、水渍、杂物</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菜筐盛放台</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无杂物锈斑</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用具</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无食物残渣、茶叶、污渍</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灭蝇灯</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无浮尘、蜘蛛网</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门（门把）</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无污渍、无水痕、浮尘、玻璃明亮</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墙壁</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无浮尘、无污渍、光亮、墙面没有附着杂物、清洁时注意瓷砖与不锈钢连接处死角</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水池</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无杂物、菜叶、内外壁无污渍、</w:t>
            </w:r>
            <w:proofErr w:type="gramStart"/>
            <w:r w:rsidRPr="005058CC">
              <w:rPr>
                <w:rFonts w:ascii="宋体" w:hAnsi="宋体" w:hint="eastAsia"/>
                <w:szCs w:val="21"/>
              </w:rPr>
              <w:t>腿无污垢</w:t>
            </w:r>
            <w:proofErr w:type="gramEnd"/>
            <w:r w:rsidRPr="005058CC">
              <w:rPr>
                <w:rFonts w:ascii="宋体" w:hAnsi="宋体" w:hint="eastAsia"/>
                <w:szCs w:val="21"/>
              </w:rPr>
              <w:t>、整体光亮，应每日下班后清洗干净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地面（包括通道、工作台下、机器设备下、地上明沟）</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地面无杂物、食物原料渣、无积水、地沟盖无附着杂物、地沟无异味、污垢，应每日下班后清洗干净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proofErr w:type="gramStart"/>
            <w:r w:rsidRPr="005058CC">
              <w:rPr>
                <w:rFonts w:ascii="宋体" w:hAnsi="宋体" w:hint="eastAsia"/>
                <w:szCs w:val="21"/>
              </w:rPr>
              <w:t>去皮机</w:t>
            </w:r>
            <w:proofErr w:type="gramEnd"/>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内外洁净无污垢、杂物、浮尘、无水渍</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操作台</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台面无杂物、积水、</w:t>
            </w:r>
            <w:proofErr w:type="gramStart"/>
            <w:r w:rsidRPr="005058CC">
              <w:rPr>
                <w:rFonts w:ascii="宋体" w:hAnsi="宋体" w:hint="eastAsia"/>
                <w:szCs w:val="21"/>
              </w:rPr>
              <w:t>台腿无</w:t>
            </w:r>
            <w:proofErr w:type="gramEnd"/>
            <w:r w:rsidRPr="005058CC">
              <w:rPr>
                <w:rFonts w:ascii="宋体" w:hAnsi="宋体" w:hint="eastAsia"/>
                <w:szCs w:val="21"/>
              </w:rPr>
              <w:t>污垢</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货架</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顶部无积尘、架子表面光亮、无积水、无杂物</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菜墩（含墩架）</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菜墩上不能有杂物、油渍、污渍</w:t>
            </w:r>
          </w:p>
        </w:tc>
      </w:tr>
      <w:tr w:rsidR="00E85C23" w:rsidRPr="005058CC" w:rsidTr="00F95180">
        <w:trPr>
          <w:cantSplit/>
          <w:trHeight w:val="557"/>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切片、丝机</w:t>
            </w:r>
          </w:p>
        </w:tc>
        <w:tc>
          <w:tcPr>
            <w:tcW w:w="6591"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内外干净无杂物、菜叶、无污垢、水渍</w:t>
            </w:r>
          </w:p>
        </w:tc>
      </w:tr>
    </w:tbl>
    <w:p w:rsidR="00E85C23" w:rsidRPr="005058CC" w:rsidRDefault="00E85C23" w:rsidP="00E85C23">
      <w:pPr>
        <w:widowControl/>
        <w:spacing w:line="360" w:lineRule="auto"/>
        <w:ind w:left="420"/>
        <w:rPr>
          <w:rFonts w:ascii="宋体" w:hAnsi="宋体"/>
          <w:bCs/>
          <w:szCs w:val="21"/>
          <w:shd w:val="pct10" w:color="auto" w:fill="FFFFFF"/>
        </w:rPr>
      </w:pPr>
    </w:p>
    <w:p w:rsidR="00E85C23" w:rsidRPr="005058CC" w:rsidRDefault="00E85C23" w:rsidP="00E85C23">
      <w:pPr>
        <w:widowControl/>
        <w:spacing w:line="360" w:lineRule="auto"/>
        <w:ind w:left="420"/>
        <w:rPr>
          <w:rFonts w:ascii="宋体" w:hAnsi="宋体"/>
          <w:b/>
          <w:bCs/>
          <w:szCs w:val="21"/>
          <w:shd w:val="pct10" w:color="auto" w:fill="FFFFFF"/>
        </w:rPr>
      </w:pPr>
      <w:r w:rsidRPr="005058CC">
        <w:rPr>
          <w:rFonts w:ascii="宋体" w:hAnsi="宋体" w:hint="eastAsia"/>
          <w:b/>
          <w:bCs/>
          <w:szCs w:val="21"/>
          <w:shd w:val="pct10" w:color="auto" w:fill="FFFFFF"/>
        </w:rPr>
        <w:t>2、肉食加工间</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6662"/>
      </w:tblGrid>
      <w:tr w:rsidR="00E85C23" w:rsidRPr="005058CC" w:rsidTr="00F95180">
        <w:trPr>
          <w:cantSplit/>
          <w:jc w:val="center"/>
        </w:trPr>
        <w:tc>
          <w:tcPr>
            <w:tcW w:w="2127" w:type="dxa"/>
            <w:vAlign w:val="center"/>
          </w:tcPr>
          <w:p w:rsidR="00E85C23" w:rsidRPr="005058CC" w:rsidRDefault="00E85C23" w:rsidP="00F95180">
            <w:pPr>
              <w:widowControl/>
              <w:jc w:val="center"/>
              <w:rPr>
                <w:rFonts w:ascii="宋体" w:hAnsi="宋体"/>
                <w:b/>
                <w:bCs/>
                <w:szCs w:val="21"/>
              </w:rPr>
            </w:pPr>
            <w:r w:rsidRPr="005058CC">
              <w:rPr>
                <w:rFonts w:ascii="宋体" w:hAnsi="宋体" w:hint="eastAsia"/>
                <w:b/>
                <w:bCs/>
                <w:szCs w:val="21"/>
              </w:rPr>
              <w:t>卫生项目</w:t>
            </w:r>
          </w:p>
        </w:tc>
        <w:tc>
          <w:tcPr>
            <w:tcW w:w="6662" w:type="dxa"/>
            <w:vAlign w:val="center"/>
          </w:tcPr>
          <w:p w:rsidR="00E85C23" w:rsidRPr="005058CC" w:rsidRDefault="00E85C23" w:rsidP="00F95180">
            <w:pPr>
              <w:widowControl/>
              <w:jc w:val="center"/>
              <w:rPr>
                <w:rFonts w:ascii="宋体" w:hAnsi="宋体"/>
                <w:b/>
                <w:bCs/>
                <w:szCs w:val="21"/>
              </w:rPr>
            </w:pPr>
            <w:r w:rsidRPr="005058CC">
              <w:rPr>
                <w:rFonts w:ascii="宋体" w:hAnsi="宋体" w:hint="eastAsia"/>
                <w:b/>
                <w:bCs/>
                <w:szCs w:val="21"/>
              </w:rPr>
              <w:t>卫生检查标准</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水池</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无食物残渣、内外壁无油渍、</w:t>
            </w:r>
            <w:proofErr w:type="gramStart"/>
            <w:r w:rsidRPr="005058CC">
              <w:rPr>
                <w:rFonts w:ascii="宋体" w:hAnsi="宋体" w:hint="eastAsia"/>
                <w:szCs w:val="21"/>
              </w:rPr>
              <w:t>腿无污垢</w:t>
            </w:r>
            <w:proofErr w:type="gramEnd"/>
            <w:r w:rsidRPr="005058CC">
              <w:rPr>
                <w:rFonts w:ascii="宋体" w:hAnsi="宋体" w:hint="eastAsia"/>
                <w:szCs w:val="21"/>
              </w:rPr>
              <w:t>、整体光亮，应每日下班后清洗干净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lastRenderedPageBreak/>
              <w:t>门（门把）</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无浮尘、无污渍、水痕、玻璃明亮</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地面（包括通道、工作台下、机器设备下、地上明沟、明沟盖）</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地面无杂物、食物原料渣等，应每日下班后清洗干净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墙壁</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等同于蔬菜加工间标准，应每日下班后清洗干净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肉墩（墩架）</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等同于蔬菜加工</w:t>
            </w:r>
            <w:proofErr w:type="gramStart"/>
            <w:r w:rsidRPr="005058CC">
              <w:rPr>
                <w:rFonts w:ascii="宋体" w:hAnsi="宋体" w:hint="eastAsia"/>
                <w:szCs w:val="21"/>
              </w:rPr>
              <w:t>间标准</w:t>
            </w:r>
            <w:proofErr w:type="gramEnd"/>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切肉机、绞肉机、切片机、</w:t>
            </w:r>
            <w:proofErr w:type="gramStart"/>
            <w:r w:rsidRPr="005058CC">
              <w:rPr>
                <w:rFonts w:ascii="宋体" w:hAnsi="宋体" w:hint="eastAsia"/>
                <w:szCs w:val="21"/>
              </w:rPr>
              <w:t>剃骨机</w:t>
            </w:r>
            <w:proofErr w:type="gramEnd"/>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内外洁净无污垢、肉类原料、杂物、无浮尘、无水渍</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肉菜筐</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内外洁净无杂物、无污垢、污渍、油渍，严禁</w:t>
            </w:r>
            <w:proofErr w:type="gramStart"/>
            <w:r w:rsidRPr="005058CC">
              <w:rPr>
                <w:rFonts w:ascii="宋体" w:hAnsi="宋体" w:hint="eastAsia"/>
                <w:szCs w:val="21"/>
              </w:rPr>
              <w:t>筐与筐之间</w:t>
            </w:r>
            <w:proofErr w:type="gramEnd"/>
            <w:r w:rsidRPr="005058CC">
              <w:rPr>
                <w:rFonts w:ascii="宋体" w:hAnsi="宋体" w:hint="eastAsia"/>
                <w:szCs w:val="21"/>
              </w:rPr>
              <w:t>上下叠放</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灭蝇灯</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等同于蔬菜加工</w:t>
            </w:r>
            <w:proofErr w:type="gramStart"/>
            <w:r w:rsidRPr="005058CC">
              <w:rPr>
                <w:rFonts w:ascii="宋体" w:hAnsi="宋体" w:hint="eastAsia"/>
                <w:szCs w:val="21"/>
              </w:rPr>
              <w:t>间标准</w:t>
            </w:r>
            <w:proofErr w:type="gramEnd"/>
          </w:p>
        </w:tc>
      </w:tr>
      <w:tr w:rsidR="00E85C23" w:rsidRPr="005058CC" w:rsidTr="00F95180">
        <w:trPr>
          <w:cantSplit/>
          <w:trHeight w:val="675"/>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生产用盛装用具</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无食物残渣、无污渍</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冷库</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内外壁干净无杂物、污垢、物品摆放整齐、地面无杂物、无血水、零散原料必须加包装存放、库内无不良气味、库内温度-18℃以下</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垃圾桶</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外壁无污垢、杂物、垃圾桶内壁每天清洗一次、确保垃圾桶无异味</w:t>
            </w:r>
          </w:p>
        </w:tc>
      </w:tr>
      <w:tr w:rsidR="00E85C23" w:rsidRPr="005058CC" w:rsidTr="00F95180">
        <w:trPr>
          <w:cantSplit/>
          <w:trHeight w:val="275"/>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墩布</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消毒清洗干净、无油腻</w:t>
            </w:r>
          </w:p>
        </w:tc>
      </w:tr>
    </w:tbl>
    <w:p w:rsidR="00E85C23" w:rsidRPr="005058CC" w:rsidRDefault="00E85C23" w:rsidP="00E85C23">
      <w:pPr>
        <w:widowControl/>
        <w:spacing w:line="360" w:lineRule="auto"/>
        <w:ind w:left="420"/>
        <w:rPr>
          <w:rFonts w:ascii="宋体" w:hAnsi="宋体"/>
          <w:b/>
          <w:bCs/>
          <w:szCs w:val="21"/>
          <w:shd w:val="pct10" w:color="auto" w:fill="FFFFFF"/>
        </w:rPr>
      </w:pPr>
      <w:r w:rsidRPr="005058CC">
        <w:rPr>
          <w:rFonts w:ascii="宋体" w:hAnsi="宋体" w:hint="eastAsia"/>
          <w:b/>
          <w:bCs/>
          <w:szCs w:val="21"/>
          <w:shd w:val="pct10" w:color="auto" w:fill="FFFFFF"/>
        </w:rPr>
        <w:t>3、菜肴烹制间</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6662"/>
      </w:tblGrid>
      <w:tr w:rsidR="00E85C23" w:rsidRPr="005058CC" w:rsidTr="00F95180">
        <w:trPr>
          <w:cantSplit/>
          <w:jc w:val="center"/>
        </w:trPr>
        <w:tc>
          <w:tcPr>
            <w:tcW w:w="2127" w:type="dxa"/>
            <w:vAlign w:val="center"/>
          </w:tcPr>
          <w:p w:rsidR="00E85C23" w:rsidRPr="005058CC" w:rsidRDefault="00E85C23" w:rsidP="00F95180">
            <w:pPr>
              <w:widowControl/>
              <w:jc w:val="center"/>
              <w:rPr>
                <w:rFonts w:ascii="宋体" w:hAnsi="宋体"/>
                <w:b/>
                <w:szCs w:val="21"/>
              </w:rPr>
            </w:pPr>
            <w:r w:rsidRPr="005058CC">
              <w:rPr>
                <w:rFonts w:ascii="宋体" w:hAnsi="宋体" w:hint="eastAsia"/>
                <w:b/>
                <w:szCs w:val="21"/>
              </w:rPr>
              <w:t>卫生项目</w:t>
            </w:r>
          </w:p>
        </w:tc>
        <w:tc>
          <w:tcPr>
            <w:tcW w:w="6662" w:type="dxa"/>
            <w:vAlign w:val="center"/>
          </w:tcPr>
          <w:p w:rsidR="00E85C23" w:rsidRPr="005058CC" w:rsidRDefault="00E85C23" w:rsidP="00F95180">
            <w:pPr>
              <w:widowControl/>
              <w:jc w:val="center"/>
              <w:rPr>
                <w:rFonts w:ascii="宋体" w:hAnsi="宋体"/>
                <w:b/>
                <w:szCs w:val="21"/>
              </w:rPr>
            </w:pPr>
            <w:r w:rsidRPr="005058CC">
              <w:rPr>
                <w:rFonts w:ascii="宋体" w:hAnsi="宋体" w:hint="eastAsia"/>
                <w:b/>
                <w:szCs w:val="21"/>
              </w:rPr>
              <w:t>卫生检查标准</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水池</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内外壁无食物残渣、杂物、无污渍、</w:t>
            </w:r>
            <w:proofErr w:type="gramStart"/>
            <w:r w:rsidRPr="005058CC">
              <w:rPr>
                <w:rFonts w:ascii="宋体" w:hAnsi="宋体" w:hint="eastAsia"/>
                <w:szCs w:val="21"/>
              </w:rPr>
              <w:t>水池腿无污渍</w:t>
            </w:r>
            <w:proofErr w:type="gramEnd"/>
            <w:r w:rsidRPr="005058CC">
              <w:rPr>
                <w:rFonts w:ascii="宋体" w:hAnsi="宋体" w:hint="eastAsia"/>
                <w:szCs w:val="21"/>
              </w:rPr>
              <w:t>、污垢、整体光亮、无油渍，应每日下班后清洗干净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门（含门把）</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无浮尘、无污渍、油、渍、玻璃明亮、无水痕</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油桶（罐）、调料桶（罐）</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桶外壁无污渍、污垢、无浮尘、调料罐口无污渍、食物残渣</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proofErr w:type="gramStart"/>
            <w:r w:rsidRPr="005058CC">
              <w:rPr>
                <w:rFonts w:ascii="宋体" w:hAnsi="宋体" w:hint="eastAsia"/>
                <w:szCs w:val="21"/>
              </w:rPr>
              <w:t>汤车</w:t>
            </w:r>
            <w:proofErr w:type="gramEnd"/>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内外壁无食物残渣、污渍、水渍、注意</w:t>
            </w:r>
            <w:proofErr w:type="gramStart"/>
            <w:r w:rsidRPr="005058CC">
              <w:rPr>
                <w:rFonts w:ascii="宋体" w:hAnsi="宋体" w:hint="eastAsia"/>
                <w:szCs w:val="21"/>
              </w:rPr>
              <w:t>汤车各个</w:t>
            </w:r>
            <w:proofErr w:type="gramEnd"/>
            <w:r w:rsidRPr="005058CC">
              <w:rPr>
                <w:rFonts w:ascii="宋体" w:hAnsi="宋体" w:hint="eastAsia"/>
                <w:szCs w:val="21"/>
              </w:rPr>
              <w:t>角的卫生死角</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排烟罩</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内外无油渍、油垢、黑斑堆层，应每周清洗一次。</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墙壁</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无浮尘、无污渍、光亮、墙面没有附着杂物、清洁时注意瓷砖与不锈钢墙连接处死角，应每日清洗干净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电源闸箱（配电箱）</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无浮尘、油渍</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不锈钢货架</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无水渍、油渍及杂物、架子表面光亮、</w:t>
            </w:r>
            <w:proofErr w:type="gramStart"/>
            <w:r w:rsidRPr="005058CC">
              <w:rPr>
                <w:rFonts w:ascii="宋体" w:hAnsi="宋体" w:hint="eastAsia"/>
                <w:szCs w:val="21"/>
              </w:rPr>
              <w:t>架腿无污垢</w:t>
            </w:r>
            <w:proofErr w:type="gramEnd"/>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热水器</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外表无浮尘、无污渍、水锈、无水痕</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送货小车、调料车</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无污渍、油渍、污垢、整体光亮</w:t>
            </w:r>
          </w:p>
        </w:tc>
      </w:tr>
      <w:tr w:rsidR="00E85C23" w:rsidRPr="005058CC" w:rsidTr="00F95180">
        <w:trPr>
          <w:cantSplit/>
          <w:trHeight w:val="333"/>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灭蝇灯</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无浮尘、无蜘蛛网</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信息板</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无浮尘、无油渍、整体洁净无污渍、纸头</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生产工具（铲子、勺等）</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无油渍、食物残渣</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墩布车</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无污垢、油渍</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墩布</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消毒洗净、无油腻</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垃圾桶</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外壁无污垢、杂物、垃圾桶每天清洗一次、保证垃圾桶无异味</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地面（包括通道、工作台下、地上明沟、炒灶底下）</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地面无杂物、食物残渣、无油渍、无积水、地沟盖无附着杂物、地沟无异味、污垢</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操作台（柜）、</w:t>
            </w:r>
            <w:proofErr w:type="gramStart"/>
            <w:r w:rsidRPr="005058CC">
              <w:rPr>
                <w:rFonts w:ascii="宋体" w:hAnsi="宋体" w:hint="eastAsia"/>
                <w:szCs w:val="21"/>
              </w:rPr>
              <w:t>打荷台</w:t>
            </w:r>
            <w:proofErr w:type="gramEnd"/>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台面外壁无杂物、积水、油渍、柜内无浮尘、油渍、物品摆放整齐、</w:t>
            </w:r>
            <w:proofErr w:type="gramStart"/>
            <w:r w:rsidRPr="005058CC">
              <w:rPr>
                <w:rFonts w:ascii="宋体" w:hAnsi="宋体" w:hint="eastAsia"/>
                <w:szCs w:val="21"/>
              </w:rPr>
              <w:t>台腿无</w:t>
            </w:r>
            <w:proofErr w:type="gramEnd"/>
            <w:r w:rsidRPr="005058CC">
              <w:rPr>
                <w:rFonts w:ascii="宋体" w:hAnsi="宋体" w:hint="eastAsia"/>
                <w:szCs w:val="21"/>
              </w:rPr>
              <w:t>污垢</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电汽旋转锅、中式</w:t>
            </w:r>
            <w:proofErr w:type="gramStart"/>
            <w:r w:rsidRPr="005058CC">
              <w:rPr>
                <w:rFonts w:ascii="宋体" w:hAnsi="宋体" w:hint="eastAsia"/>
                <w:szCs w:val="21"/>
              </w:rPr>
              <w:t>炝</w:t>
            </w:r>
            <w:proofErr w:type="gramEnd"/>
            <w:r w:rsidRPr="005058CC">
              <w:rPr>
                <w:rFonts w:ascii="宋体" w:hAnsi="宋体" w:hint="eastAsia"/>
                <w:szCs w:val="21"/>
              </w:rPr>
              <w:t>台灶、平台灶、</w:t>
            </w:r>
            <w:proofErr w:type="gramStart"/>
            <w:r w:rsidRPr="005058CC">
              <w:rPr>
                <w:rFonts w:ascii="宋体" w:hAnsi="宋体" w:hint="eastAsia"/>
                <w:szCs w:val="21"/>
              </w:rPr>
              <w:t>八印灶</w:t>
            </w:r>
            <w:proofErr w:type="gramEnd"/>
            <w:r w:rsidRPr="005058CC">
              <w:rPr>
                <w:rFonts w:ascii="宋体" w:hAnsi="宋体" w:hint="eastAsia"/>
                <w:szCs w:val="21"/>
              </w:rPr>
              <w:t>、煲仔炉</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无残积物、无油渍、水渍、表面光亮、</w:t>
            </w:r>
            <w:proofErr w:type="gramStart"/>
            <w:r w:rsidRPr="005058CC">
              <w:rPr>
                <w:rFonts w:ascii="宋体" w:hAnsi="宋体" w:hint="eastAsia"/>
                <w:szCs w:val="21"/>
              </w:rPr>
              <w:t>灶腿无</w:t>
            </w:r>
            <w:proofErr w:type="gramEnd"/>
            <w:r w:rsidRPr="005058CC">
              <w:rPr>
                <w:rFonts w:ascii="宋体" w:hAnsi="宋体" w:hint="eastAsia"/>
                <w:szCs w:val="21"/>
              </w:rPr>
              <w:t>污垢</w:t>
            </w:r>
          </w:p>
        </w:tc>
      </w:tr>
    </w:tbl>
    <w:p w:rsidR="00E85C23" w:rsidRPr="005058CC" w:rsidRDefault="00E85C23" w:rsidP="00E85C23">
      <w:pPr>
        <w:widowControl/>
        <w:spacing w:line="360" w:lineRule="auto"/>
        <w:rPr>
          <w:rFonts w:ascii="宋体" w:hAnsi="宋体"/>
          <w:b/>
          <w:bCs/>
          <w:szCs w:val="21"/>
          <w:shd w:val="pct10" w:color="auto" w:fill="FFFFFF"/>
        </w:rPr>
      </w:pPr>
      <w:r w:rsidRPr="005058CC">
        <w:rPr>
          <w:rFonts w:ascii="宋体" w:hAnsi="宋体" w:hint="eastAsia"/>
          <w:b/>
          <w:bCs/>
          <w:szCs w:val="21"/>
          <w:shd w:val="pct10" w:color="auto" w:fill="FFFFFF"/>
        </w:rPr>
        <w:t xml:space="preserve">   4、面点及米室</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6662"/>
      </w:tblGrid>
      <w:tr w:rsidR="00E85C23" w:rsidRPr="005058CC" w:rsidTr="00F95180">
        <w:trPr>
          <w:cantSplit/>
          <w:jc w:val="center"/>
        </w:trPr>
        <w:tc>
          <w:tcPr>
            <w:tcW w:w="2127" w:type="dxa"/>
            <w:vAlign w:val="center"/>
          </w:tcPr>
          <w:p w:rsidR="00E85C23" w:rsidRPr="005058CC" w:rsidRDefault="00E85C23" w:rsidP="00F95180">
            <w:pPr>
              <w:widowControl/>
              <w:jc w:val="center"/>
              <w:rPr>
                <w:rFonts w:ascii="宋体" w:hAnsi="宋体"/>
                <w:szCs w:val="21"/>
              </w:rPr>
            </w:pPr>
            <w:r w:rsidRPr="005058CC">
              <w:rPr>
                <w:rFonts w:ascii="宋体" w:hAnsi="宋体" w:hint="eastAsia"/>
                <w:b/>
                <w:szCs w:val="21"/>
              </w:rPr>
              <w:t>卫生项目</w:t>
            </w:r>
          </w:p>
        </w:tc>
        <w:tc>
          <w:tcPr>
            <w:tcW w:w="6662" w:type="dxa"/>
            <w:vAlign w:val="center"/>
          </w:tcPr>
          <w:p w:rsidR="00E85C23" w:rsidRPr="005058CC" w:rsidRDefault="00E85C23" w:rsidP="00F95180">
            <w:pPr>
              <w:widowControl/>
              <w:jc w:val="center"/>
              <w:rPr>
                <w:rFonts w:ascii="宋体" w:hAnsi="宋体"/>
                <w:szCs w:val="21"/>
              </w:rPr>
            </w:pPr>
            <w:r w:rsidRPr="005058CC">
              <w:rPr>
                <w:rFonts w:ascii="宋体" w:hAnsi="宋体" w:hint="eastAsia"/>
                <w:b/>
                <w:szCs w:val="21"/>
              </w:rPr>
              <w:t>卫生检查标准</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蒸箱</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外壁光亮无污渍、里面无油渍、米粒和其它杂物、顶部无浮尘</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lastRenderedPageBreak/>
              <w:t>烤箱</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外壁光亮无污渍、里面无油渍、米粒和其它杂物、顶部无浮尘</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压面机</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整体无浮尘、污渍、</w:t>
            </w:r>
            <w:proofErr w:type="gramStart"/>
            <w:r w:rsidRPr="005058CC">
              <w:rPr>
                <w:rFonts w:ascii="宋体" w:hAnsi="宋体" w:hint="eastAsia"/>
                <w:szCs w:val="21"/>
              </w:rPr>
              <w:t>机腿无</w:t>
            </w:r>
            <w:proofErr w:type="gramEnd"/>
            <w:r w:rsidRPr="005058CC">
              <w:rPr>
                <w:rFonts w:ascii="宋体" w:hAnsi="宋体" w:hint="eastAsia"/>
                <w:szCs w:val="21"/>
              </w:rPr>
              <w:t>污垢、无水渍</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和面机</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内外壁无浮尘、食物残渣、</w:t>
            </w:r>
            <w:proofErr w:type="gramStart"/>
            <w:r w:rsidRPr="005058CC">
              <w:rPr>
                <w:rFonts w:ascii="宋体" w:hAnsi="宋体" w:hint="eastAsia"/>
                <w:szCs w:val="21"/>
              </w:rPr>
              <w:t>机腿无</w:t>
            </w:r>
            <w:proofErr w:type="gramEnd"/>
            <w:r w:rsidRPr="005058CC">
              <w:rPr>
                <w:rFonts w:ascii="宋体" w:hAnsi="宋体" w:hint="eastAsia"/>
                <w:szCs w:val="21"/>
              </w:rPr>
              <w:t>污垢、无水渍</w:t>
            </w:r>
          </w:p>
        </w:tc>
      </w:tr>
      <w:tr w:rsidR="00E85C23" w:rsidRPr="005058CC" w:rsidTr="00F95180">
        <w:trPr>
          <w:cantSplit/>
          <w:trHeight w:val="308"/>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打蛋机</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整体无浮尘、污渍、</w:t>
            </w:r>
            <w:proofErr w:type="gramStart"/>
            <w:r w:rsidRPr="005058CC">
              <w:rPr>
                <w:rFonts w:ascii="宋体" w:hAnsi="宋体" w:hint="eastAsia"/>
                <w:szCs w:val="21"/>
              </w:rPr>
              <w:t>机腿无</w:t>
            </w:r>
            <w:proofErr w:type="gramEnd"/>
            <w:r w:rsidRPr="005058CC">
              <w:rPr>
                <w:rFonts w:ascii="宋体" w:hAnsi="宋体" w:hint="eastAsia"/>
                <w:szCs w:val="21"/>
              </w:rPr>
              <w:t>污垢</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调料车</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等同于菜肴</w:t>
            </w:r>
            <w:proofErr w:type="gramStart"/>
            <w:r w:rsidRPr="005058CC">
              <w:rPr>
                <w:rFonts w:ascii="宋体" w:hAnsi="宋体" w:hint="eastAsia"/>
                <w:szCs w:val="21"/>
              </w:rPr>
              <w:t>烹制间标准</w:t>
            </w:r>
            <w:proofErr w:type="gramEnd"/>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不锈钢操作台</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等同于菜肴</w:t>
            </w:r>
            <w:proofErr w:type="gramStart"/>
            <w:r w:rsidRPr="005058CC">
              <w:rPr>
                <w:rFonts w:ascii="宋体" w:hAnsi="宋体" w:hint="eastAsia"/>
                <w:szCs w:val="21"/>
              </w:rPr>
              <w:t>烹制间标准</w:t>
            </w:r>
            <w:proofErr w:type="gramEnd"/>
          </w:p>
        </w:tc>
      </w:tr>
      <w:tr w:rsidR="00E85C23" w:rsidRPr="005058CC" w:rsidTr="00F95180">
        <w:trPr>
          <w:cantSplit/>
          <w:trHeight w:val="339"/>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木案板</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台面无杂物、油垢、污垢、</w:t>
            </w:r>
            <w:proofErr w:type="gramStart"/>
            <w:r w:rsidRPr="005058CC">
              <w:rPr>
                <w:rFonts w:ascii="宋体" w:hAnsi="宋体" w:hint="eastAsia"/>
                <w:szCs w:val="21"/>
              </w:rPr>
              <w:t>案腿无</w:t>
            </w:r>
            <w:proofErr w:type="gramEnd"/>
            <w:r w:rsidRPr="005058CC">
              <w:rPr>
                <w:rFonts w:ascii="宋体" w:hAnsi="宋体" w:hint="eastAsia"/>
                <w:szCs w:val="21"/>
              </w:rPr>
              <w:t>污垢</w:t>
            </w:r>
          </w:p>
        </w:tc>
      </w:tr>
      <w:tr w:rsidR="00E85C23" w:rsidRPr="005058CC" w:rsidTr="00F95180">
        <w:trPr>
          <w:cantSplit/>
          <w:trHeight w:val="282"/>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保温柜</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内外壁干净无污、杂物、无浮尘、无食品残渣、</w:t>
            </w:r>
            <w:proofErr w:type="gramStart"/>
            <w:r w:rsidRPr="005058CC">
              <w:rPr>
                <w:rFonts w:ascii="宋体" w:hAnsi="宋体" w:hint="eastAsia"/>
                <w:szCs w:val="21"/>
              </w:rPr>
              <w:t>柜腿无</w:t>
            </w:r>
            <w:proofErr w:type="gramEnd"/>
            <w:r w:rsidRPr="005058CC">
              <w:rPr>
                <w:rFonts w:ascii="宋体" w:hAnsi="宋体" w:hint="eastAsia"/>
                <w:szCs w:val="21"/>
              </w:rPr>
              <w:t>污垢</w:t>
            </w:r>
          </w:p>
        </w:tc>
      </w:tr>
      <w:tr w:rsidR="00E85C23" w:rsidRPr="005058CC" w:rsidTr="00F95180">
        <w:trPr>
          <w:cantSplit/>
          <w:trHeight w:val="561"/>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保鲜箱</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内外壁干净无杂物、污垢、物品摆放整齐、生熟分开、箱内无食物残渣、无不良气味、保鲜温度0~3℃</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中式炒灶</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等同于菜肴</w:t>
            </w:r>
            <w:proofErr w:type="gramStart"/>
            <w:r w:rsidRPr="005058CC">
              <w:rPr>
                <w:rFonts w:ascii="宋体" w:hAnsi="宋体" w:hint="eastAsia"/>
                <w:szCs w:val="21"/>
              </w:rPr>
              <w:t>烹制间标准</w:t>
            </w:r>
            <w:proofErr w:type="gramEnd"/>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电饼铛</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内外壁洁净，无浮尘、黑垢，</w:t>
            </w:r>
            <w:proofErr w:type="gramStart"/>
            <w:r w:rsidRPr="005058CC">
              <w:rPr>
                <w:rFonts w:ascii="宋体" w:hAnsi="宋体" w:hint="eastAsia"/>
                <w:szCs w:val="21"/>
              </w:rPr>
              <w:t>饼铛腿无浮尘</w:t>
            </w:r>
            <w:proofErr w:type="gramEnd"/>
            <w:r w:rsidRPr="005058CC">
              <w:rPr>
                <w:rFonts w:ascii="宋体" w:hAnsi="宋体" w:hint="eastAsia"/>
                <w:szCs w:val="21"/>
              </w:rPr>
              <w:t>、污垢</w:t>
            </w:r>
          </w:p>
        </w:tc>
      </w:tr>
      <w:tr w:rsidR="00E85C23" w:rsidRPr="005058CC" w:rsidTr="00F95180">
        <w:trPr>
          <w:cantSplit/>
          <w:trHeight w:val="278"/>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洗米机</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内外壁无杂物、污渍，</w:t>
            </w:r>
            <w:proofErr w:type="gramStart"/>
            <w:r w:rsidRPr="005058CC">
              <w:rPr>
                <w:rFonts w:ascii="宋体" w:hAnsi="宋体" w:hint="eastAsia"/>
                <w:szCs w:val="21"/>
              </w:rPr>
              <w:t>腿无污垢</w:t>
            </w:r>
            <w:proofErr w:type="gramEnd"/>
          </w:p>
        </w:tc>
      </w:tr>
      <w:tr w:rsidR="00E85C23" w:rsidRPr="005058CC" w:rsidTr="00F95180">
        <w:trPr>
          <w:cantSplit/>
          <w:trHeight w:val="272"/>
          <w:jc w:val="center"/>
        </w:trPr>
        <w:tc>
          <w:tcPr>
            <w:tcW w:w="2127" w:type="dxa"/>
            <w:vAlign w:val="center"/>
          </w:tcPr>
          <w:p w:rsidR="00E85C23" w:rsidRPr="005058CC" w:rsidRDefault="00E85C23" w:rsidP="00F95180">
            <w:pPr>
              <w:widowControl/>
              <w:rPr>
                <w:rFonts w:ascii="宋体" w:hAnsi="宋体"/>
                <w:szCs w:val="21"/>
              </w:rPr>
            </w:pPr>
            <w:proofErr w:type="gramStart"/>
            <w:r w:rsidRPr="005058CC">
              <w:rPr>
                <w:rFonts w:ascii="宋体" w:hAnsi="宋体" w:hint="eastAsia"/>
                <w:szCs w:val="21"/>
              </w:rPr>
              <w:t>炸箱</w:t>
            </w:r>
            <w:proofErr w:type="gramEnd"/>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整体无浮尘、油垢、黑斑</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水池</w:t>
            </w:r>
          </w:p>
        </w:tc>
        <w:tc>
          <w:tcPr>
            <w:tcW w:w="6662" w:type="dxa"/>
          </w:tcPr>
          <w:p w:rsidR="00E85C23" w:rsidRPr="005058CC" w:rsidRDefault="00E85C23" w:rsidP="00F95180">
            <w:pPr>
              <w:widowControl/>
              <w:rPr>
                <w:rFonts w:ascii="宋体" w:hAnsi="宋体"/>
                <w:szCs w:val="21"/>
              </w:rPr>
            </w:pPr>
            <w:r w:rsidRPr="005058CC">
              <w:rPr>
                <w:rFonts w:ascii="宋体" w:hAnsi="宋体" w:hint="eastAsia"/>
                <w:szCs w:val="21"/>
              </w:rPr>
              <w:t>内外壁无食物残渣、杂物、无污渍，腿无法污垢，整体光亮</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不锈钢笼屉</w:t>
            </w:r>
          </w:p>
        </w:tc>
        <w:tc>
          <w:tcPr>
            <w:tcW w:w="6662" w:type="dxa"/>
          </w:tcPr>
          <w:p w:rsidR="00E85C23" w:rsidRPr="005058CC" w:rsidRDefault="00E85C23" w:rsidP="00F95180">
            <w:pPr>
              <w:widowControl/>
              <w:rPr>
                <w:rFonts w:ascii="宋体" w:hAnsi="宋体"/>
                <w:szCs w:val="21"/>
              </w:rPr>
            </w:pPr>
            <w:r w:rsidRPr="005058CC">
              <w:rPr>
                <w:rFonts w:ascii="宋体" w:hAnsi="宋体" w:hint="eastAsia"/>
                <w:szCs w:val="21"/>
              </w:rPr>
              <w:t>内外壁无污渍、浮尘，无食物残渣</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proofErr w:type="gramStart"/>
            <w:r w:rsidRPr="005058CC">
              <w:rPr>
                <w:rFonts w:ascii="宋体" w:hAnsi="宋体" w:hint="eastAsia"/>
                <w:szCs w:val="21"/>
              </w:rPr>
              <w:t>捡米槽</w:t>
            </w:r>
            <w:proofErr w:type="gramEnd"/>
          </w:p>
        </w:tc>
        <w:tc>
          <w:tcPr>
            <w:tcW w:w="6662" w:type="dxa"/>
          </w:tcPr>
          <w:p w:rsidR="00E85C23" w:rsidRPr="005058CC" w:rsidRDefault="00E85C23" w:rsidP="00F95180">
            <w:pPr>
              <w:widowControl/>
              <w:rPr>
                <w:rFonts w:ascii="宋体" w:hAnsi="宋体"/>
                <w:szCs w:val="21"/>
              </w:rPr>
            </w:pPr>
            <w:r w:rsidRPr="005058CC">
              <w:rPr>
                <w:rFonts w:ascii="宋体" w:hAnsi="宋体" w:hint="eastAsia"/>
                <w:szCs w:val="21"/>
              </w:rPr>
              <w:t>无浮尘、污垢</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不锈钢货架</w:t>
            </w:r>
          </w:p>
        </w:tc>
        <w:tc>
          <w:tcPr>
            <w:tcW w:w="6662" w:type="dxa"/>
          </w:tcPr>
          <w:p w:rsidR="00E85C23" w:rsidRPr="005058CC" w:rsidRDefault="00E85C23" w:rsidP="00F95180">
            <w:pPr>
              <w:widowControl/>
              <w:rPr>
                <w:rFonts w:ascii="宋体" w:hAnsi="宋体"/>
                <w:szCs w:val="21"/>
              </w:rPr>
            </w:pPr>
            <w:r w:rsidRPr="005058CC">
              <w:rPr>
                <w:rFonts w:ascii="宋体" w:hAnsi="宋体" w:hint="eastAsia"/>
                <w:szCs w:val="21"/>
              </w:rPr>
              <w:t>无浮尘、水渍及杂物，架子表面光亮，</w:t>
            </w:r>
            <w:proofErr w:type="gramStart"/>
            <w:r w:rsidRPr="005058CC">
              <w:rPr>
                <w:rFonts w:ascii="宋体" w:hAnsi="宋体" w:hint="eastAsia"/>
                <w:szCs w:val="21"/>
              </w:rPr>
              <w:t>架子腿无污垢</w:t>
            </w:r>
            <w:proofErr w:type="gramEnd"/>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垃圾桶</w:t>
            </w:r>
          </w:p>
        </w:tc>
        <w:tc>
          <w:tcPr>
            <w:tcW w:w="6662" w:type="dxa"/>
          </w:tcPr>
          <w:p w:rsidR="00E85C23" w:rsidRPr="005058CC" w:rsidRDefault="00E85C23" w:rsidP="00F95180">
            <w:pPr>
              <w:widowControl/>
              <w:rPr>
                <w:rFonts w:ascii="宋体" w:hAnsi="宋体"/>
                <w:szCs w:val="21"/>
              </w:rPr>
            </w:pPr>
            <w:r w:rsidRPr="005058CC">
              <w:rPr>
                <w:rFonts w:ascii="宋体" w:hAnsi="宋体" w:hint="eastAsia"/>
                <w:szCs w:val="21"/>
              </w:rPr>
              <w:t>等同于菜肴</w:t>
            </w:r>
            <w:proofErr w:type="gramStart"/>
            <w:r w:rsidRPr="005058CC">
              <w:rPr>
                <w:rFonts w:ascii="宋体" w:hAnsi="宋体" w:hint="eastAsia"/>
                <w:szCs w:val="21"/>
              </w:rPr>
              <w:t>烹制间材料</w:t>
            </w:r>
            <w:proofErr w:type="gramEnd"/>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生产用具（包括杆面杖、铲子、手勺、盆等）</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无油渍、无杂物，清洁无菌</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天棚（排风口、天花板）</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无积尘、无蜘蛛网</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蒸饭槽（屉）</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内外壁整洁光亮，无食物残渣，油渍</w:t>
            </w:r>
          </w:p>
        </w:tc>
      </w:tr>
      <w:tr w:rsidR="00E85C23" w:rsidRPr="005058CC" w:rsidTr="00F95180">
        <w:trPr>
          <w:cantSplit/>
          <w:trHeight w:val="363"/>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等同于菜肴</w:t>
            </w:r>
            <w:proofErr w:type="gramStart"/>
            <w:r w:rsidRPr="005058CC">
              <w:rPr>
                <w:rFonts w:ascii="宋体" w:hAnsi="宋体" w:hint="eastAsia"/>
                <w:szCs w:val="21"/>
              </w:rPr>
              <w:t>烹制间标准</w:t>
            </w:r>
            <w:proofErr w:type="gramEnd"/>
          </w:p>
        </w:tc>
      </w:tr>
    </w:tbl>
    <w:p w:rsidR="00E85C23" w:rsidRPr="005058CC" w:rsidRDefault="00E85C23" w:rsidP="00E85C23">
      <w:pPr>
        <w:widowControl/>
        <w:spacing w:line="360" w:lineRule="auto"/>
        <w:rPr>
          <w:rFonts w:ascii="宋体" w:hAnsi="宋体"/>
          <w:b/>
          <w:bCs/>
          <w:szCs w:val="21"/>
          <w:shd w:val="pct10" w:color="auto" w:fill="FFFFFF"/>
        </w:rPr>
      </w:pPr>
      <w:r w:rsidRPr="005058CC">
        <w:rPr>
          <w:rFonts w:ascii="宋体" w:hAnsi="宋体" w:hint="eastAsia"/>
          <w:b/>
          <w:bCs/>
          <w:szCs w:val="21"/>
          <w:shd w:val="pct10" w:color="auto" w:fill="FFFFFF"/>
        </w:rPr>
        <w:t xml:space="preserve">    5、原料储存间</w:t>
      </w:r>
    </w:p>
    <w:tbl>
      <w:tblPr>
        <w:tblW w:w="8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6696"/>
      </w:tblGrid>
      <w:tr w:rsidR="00E85C23" w:rsidRPr="005058CC" w:rsidTr="00F95180">
        <w:trPr>
          <w:cantSplit/>
          <w:jc w:val="center"/>
        </w:trPr>
        <w:tc>
          <w:tcPr>
            <w:tcW w:w="2127" w:type="dxa"/>
            <w:vAlign w:val="center"/>
          </w:tcPr>
          <w:p w:rsidR="00E85C23" w:rsidRPr="005058CC" w:rsidRDefault="00E85C23" w:rsidP="00F95180">
            <w:pPr>
              <w:widowControl/>
              <w:tabs>
                <w:tab w:val="right" w:pos="1911"/>
              </w:tabs>
              <w:jc w:val="center"/>
              <w:rPr>
                <w:rFonts w:ascii="宋体" w:hAnsi="宋体"/>
                <w:szCs w:val="21"/>
              </w:rPr>
            </w:pPr>
            <w:r w:rsidRPr="005058CC">
              <w:rPr>
                <w:rFonts w:ascii="宋体" w:hAnsi="宋体" w:hint="eastAsia"/>
                <w:b/>
                <w:szCs w:val="21"/>
              </w:rPr>
              <w:t>卫生项目</w:t>
            </w:r>
          </w:p>
        </w:tc>
        <w:tc>
          <w:tcPr>
            <w:tcW w:w="6696" w:type="dxa"/>
            <w:vAlign w:val="center"/>
          </w:tcPr>
          <w:p w:rsidR="00E85C23" w:rsidRPr="005058CC" w:rsidRDefault="00E85C23" w:rsidP="00F95180">
            <w:pPr>
              <w:widowControl/>
              <w:jc w:val="center"/>
              <w:rPr>
                <w:rFonts w:ascii="宋体" w:hAnsi="宋体"/>
                <w:szCs w:val="21"/>
              </w:rPr>
            </w:pPr>
            <w:r w:rsidRPr="005058CC">
              <w:rPr>
                <w:rFonts w:ascii="宋体" w:hAnsi="宋体" w:hint="eastAsia"/>
                <w:b/>
                <w:szCs w:val="21"/>
              </w:rPr>
              <w:t>卫生检查标准</w:t>
            </w:r>
          </w:p>
        </w:tc>
      </w:tr>
      <w:tr w:rsidR="00E85C23" w:rsidRPr="005058CC" w:rsidTr="00F95180">
        <w:trPr>
          <w:cantSplit/>
          <w:jc w:val="center"/>
        </w:trPr>
        <w:tc>
          <w:tcPr>
            <w:tcW w:w="2127" w:type="dxa"/>
          </w:tcPr>
          <w:p w:rsidR="00E85C23" w:rsidRPr="005058CC" w:rsidRDefault="00E85C23" w:rsidP="00F95180">
            <w:pPr>
              <w:widowControl/>
              <w:tabs>
                <w:tab w:val="right" w:pos="1911"/>
              </w:tabs>
              <w:rPr>
                <w:rFonts w:ascii="宋体" w:hAnsi="宋体"/>
                <w:szCs w:val="21"/>
              </w:rPr>
            </w:pPr>
            <w:r w:rsidRPr="005058CC">
              <w:rPr>
                <w:rFonts w:ascii="宋体" w:hAnsi="宋体" w:hint="eastAsia"/>
                <w:szCs w:val="21"/>
              </w:rPr>
              <w:t>门（内外面）</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无污渍、浮尘，清洁时注意门下部的污渍、污垢</w:t>
            </w:r>
          </w:p>
        </w:tc>
      </w:tr>
      <w:tr w:rsidR="00E85C23" w:rsidRPr="005058CC" w:rsidTr="00F95180">
        <w:trPr>
          <w:cantSplit/>
          <w:jc w:val="center"/>
        </w:trPr>
        <w:tc>
          <w:tcPr>
            <w:tcW w:w="2127" w:type="dxa"/>
          </w:tcPr>
          <w:p w:rsidR="00E85C23" w:rsidRPr="005058CC" w:rsidRDefault="00E85C23" w:rsidP="00F95180">
            <w:pPr>
              <w:widowControl/>
              <w:rPr>
                <w:rFonts w:ascii="宋体" w:hAnsi="宋体"/>
                <w:szCs w:val="21"/>
              </w:rPr>
            </w:pPr>
            <w:r w:rsidRPr="005058CC">
              <w:rPr>
                <w:rFonts w:ascii="宋体" w:hAnsi="宋体" w:hint="eastAsia"/>
                <w:szCs w:val="21"/>
              </w:rPr>
              <w:t>门帘</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无浮尘、污渍，光亮透明，清洁时注意门帘底部的污垢</w:t>
            </w:r>
          </w:p>
        </w:tc>
      </w:tr>
      <w:tr w:rsidR="00E85C23" w:rsidRPr="005058CC" w:rsidTr="00F95180">
        <w:trPr>
          <w:cantSplit/>
          <w:jc w:val="center"/>
        </w:trPr>
        <w:tc>
          <w:tcPr>
            <w:tcW w:w="2127" w:type="dxa"/>
          </w:tcPr>
          <w:p w:rsidR="00E85C23" w:rsidRPr="005058CC" w:rsidRDefault="00E85C23" w:rsidP="00F95180">
            <w:pPr>
              <w:widowControl/>
              <w:rPr>
                <w:rFonts w:ascii="宋体" w:hAnsi="宋体"/>
                <w:szCs w:val="21"/>
              </w:rPr>
            </w:pPr>
            <w:r w:rsidRPr="005058CC">
              <w:rPr>
                <w:rFonts w:ascii="宋体" w:hAnsi="宋体" w:hint="eastAsia"/>
                <w:szCs w:val="21"/>
              </w:rPr>
              <w:t>不锈钢货架</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无浮尘、杂物，整体光亮</w:t>
            </w:r>
          </w:p>
        </w:tc>
      </w:tr>
      <w:tr w:rsidR="00E85C23" w:rsidRPr="005058CC" w:rsidTr="00F95180">
        <w:trPr>
          <w:cantSplit/>
          <w:trHeight w:val="286"/>
          <w:jc w:val="center"/>
        </w:trPr>
        <w:tc>
          <w:tcPr>
            <w:tcW w:w="2127" w:type="dxa"/>
          </w:tcPr>
          <w:p w:rsidR="00E85C23" w:rsidRPr="005058CC" w:rsidRDefault="00E85C23" w:rsidP="00F95180">
            <w:pPr>
              <w:widowControl/>
              <w:rPr>
                <w:rFonts w:ascii="宋体" w:hAnsi="宋体"/>
                <w:szCs w:val="21"/>
              </w:rPr>
            </w:pPr>
            <w:r w:rsidRPr="005058CC">
              <w:rPr>
                <w:rFonts w:ascii="宋体" w:hAnsi="宋体" w:hint="eastAsia"/>
                <w:szCs w:val="21"/>
              </w:rPr>
              <w:t>冰柜</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外壁无浮尘、污渍，内壁无血迹和杂物</w:t>
            </w:r>
          </w:p>
        </w:tc>
      </w:tr>
      <w:tr w:rsidR="00E85C23" w:rsidRPr="005058CC" w:rsidTr="00F95180">
        <w:trPr>
          <w:cantSplit/>
          <w:jc w:val="center"/>
        </w:trPr>
        <w:tc>
          <w:tcPr>
            <w:tcW w:w="2127" w:type="dxa"/>
          </w:tcPr>
          <w:p w:rsidR="00E85C23" w:rsidRPr="005058CC" w:rsidRDefault="00E85C23" w:rsidP="00F95180">
            <w:pPr>
              <w:widowControl/>
              <w:rPr>
                <w:rFonts w:ascii="宋体" w:hAnsi="宋体"/>
                <w:szCs w:val="21"/>
              </w:rPr>
            </w:pPr>
            <w:r w:rsidRPr="005058CC">
              <w:rPr>
                <w:rFonts w:ascii="宋体" w:hAnsi="宋体" w:hint="eastAsia"/>
                <w:szCs w:val="21"/>
              </w:rPr>
              <w:t>保鲜箱</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外壁无浮尘、污渍，内壁无血迹和杂物</w:t>
            </w:r>
          </w:p>
        </w:tc>
      </w:tr>
      <w:tr w:rsidR="00E85C23" w:rsidRPr="005058CC" w:rsidTr="00F95180">
        <w:trPr>
          <w:cantSplit/>
          <w:jc w:val="center"/>
        </w:trPr>
        <w:tc>
          <w:tcPr>
            <w:tcW w:w="2127" w:type="dxa"/>
          </w:tcPr>
          <w:p w:rsidR="00E85C23" w:rsidRPr="005058CC" w:rsidRDefault="00E85C23" w:rsidP="00F95180">
            <w:pPr>
              <w:widowControl/>
              <w:rPr>
                <w:rFonts w:ascii="宋体" w:hAnsi="宋体"/>
                <w:szCs w:val="21"/>
              </w:rPr>
            </w:pPr>
            <w:r w:rsidRPr="005058CC">
              <w:rPr>
                <w:rFonts w:ascii="宋体" w:hAnsi="宋体" w:hint="eastAsia"/>
                <w:szCs w:val="21"/>
              </w:rPr>
              <w:t>地面（包括通道、工作台和设备下）</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地面无杂物，无积水，随时保持清洁，应每日清洗干净</w:t>
            </w:r>
          </w:p>
        </w:tc>
      </w:tr>
      <w:tr w:rsidR="00E85C23" w:rsidRPr="005058CC" w:rsidTr="00F95180">
        <w:trPr>
          <w:cantSplit/>
          <w:jc w:val="center"/>
        </w:trPr>
        <w:tc>
          <w:tcPr>
            <w:tcW w:w="2127" w:type="dxa"/>
          </w:tcPr>
          <w:p w:rsidR="00E85C23" w:rsidRPr="005058CC" w:rsidRDefault="00E85C23" w:rsidP="00F95180">
            <w:pPr>
              <w:widowControl/>
              <w:rPr>
                <w:rFonts w:ascii="宋体" w:hAnsi="宋体"/>
                <w:szCs w:val="21"/>
              </w:rPr>
            </w:pPr>
            <w:r w:rsidRPr="005058CC">
              <w:rPr>
                <w:rFonts w:ascii="宋体" w:hAnsi="宋体" w:hint="eastAsia"/>
                <w:szCs w:val="21"/>
              </w:rPr>
              <w:t>墙壁</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无浮尘，无污渍，墙面无附着杂物，应每日清洗干净</w:t>
            </w:r>
          </w:p>
        </w:tc>
      </w:tr>
      <w:tr w:rsidR="00E85C23" w:rsidRPr="005058CC" w:rsidTr="00F95180">
        <w:trPr>
          <w:cantSplit/>
          <w:jc w:val="center"/>
        </w:trPr>
        <w:tc>
          <w:tcPr>
            <w:tcW w:w="2127" w:type="dxa"/>
          </w:tcPr>
          <w:p w:rsidR="00E85C23" w:rsidRPr="005058CC" w:rsidRDefault="00E85C23" w:rsidP="00F95180">
            <w:pPr>
              <w:widowControl/>
              <w:rPr>
                <w:rFonts w:ascii="宋体" w:hAnsi="宋体"/>
                <w:szCs w:val="21"/>
              </w:rPr>
            </w:pPr>
            <w:r w:rsidRPr="005058CC">
              <w:rPr>
                <w:rFonts w:ascii="宋体" w:hAnsi="宋体" w:hint="eastAsia"/>
                <w:szCs w:val="21"/>
              </w:rPr>
              <w:t>水池</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等同蔬菜加工间标准，应每日清洗干净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灭蝇灯</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无浮尘、蜘蛛网</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储物箱桌子</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无浮尘、无污垢</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桌子</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整体要求无尘，台面无杂物</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更衣柜</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电闸箱</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铁柜</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外壁无浮尘、杂物</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磅秤</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无浮尘、杂物</w:t>
            </w:r>
          </w:p>
        </w:tc>
      </w:tr>
      <w:tr w:rsidR="00E85C23" w:rsidRPr="005058CC" w:rsidTr="00F95180">
        <w:trPr>
          <w:cantSplit/>
          <w:trHeight w:val="638"/>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天棚（排风口、天花板）</w:t>
            </w:r>
          </w:p>
        </w:tc>
        <w:tc>
          <w:tcPr>
            <w:tcW w:w="6696"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无积尘、无蜘蛛网，应每日清洗干净</w:t>
            </w:r>
          </w:p>
        </w:tc>
      </w:tr>
    </w:tbl>
    <w:p w:rsidR="00E85C23" w:rsidRPr="005058CC" w:rsidRDefault="00E85C23" w:rsidP="00E85C23">
      <w:pPr>
        <w:widowControl/>
        <w:spacing w:line="360" w:lineRule="auto"/>
        <w:ind w:left="420"/>
        <w:rPr>
          <w:rFonts w:ascii="宋体" w:hAnsi="宋体"/>
          <w:bCs/>
          <w:szCs w:val="21"/>
          <w:shd w:val="pct10" w:color="auto" w:fill="FFFFFF"/>
        </w:rPr>
      </w:pPr>
    </w:p>
    <w:p w:rsidR="00E85C23" w:rsidRPr="005058CC" w:rsidRDefault="00E85C23" w:rsidP="00E85C23">
      <w:pPr>
        <w:widowControl/>
        <w:spacing w:line="360" w:lineRule="auto"/>
        <w:ind w:left="420"/>
        <w:rPr>
          <w:rFonts w:ascii="宋体" w:hAnsi="宋体"/>
          <w:b/>
          <w:bCs/>
          <w:szCs w:val="21"/>
          <w:shd w:val="pct10" w:color="auto" w:fill="FFFFFF"/>
        </w:rPr>
      </w:pPr>
      <w:r w:rsidRPr="005058CC">
        <w:rPr>
          <w:rFonts w:ascii="宋体" w:hAnsi="宋体" w:hint="eastAsia"/>
          <w:b/>
          <w:bCs/>
          <w:szCs w:val="21"/>
          <w:shd w:val="pct10" w:color="auto" w:fill="FFFFFF"/>
        </w:rPr>
        <w:t>6、 餐 厅</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6662"/>
      </w:tblGrid>
      <w:tr w:rsidR="00E85C23" w:rsidRPr="005058CC" w:rsidTr="00F95180">
        <w:trPr>
          <w:cantSplit/>
          <w:jc w:val="center"/>
        </w:trPr>
        <w:tc>
          <w:tcPr>
            <w:tcW w:w="2127" w:type="dxa"/>
            <w:vAlign w:val="center"/>
          </w:tcPr>
          <w:p w:rsidR="00E85C23" w:rsidRPr="005058CC" w:rsidRDefault="00E85C23" w:rsidP="00F95180">
            <w:pPr>
              <w:widowControl/>
              <w:jc w:val="center"/>
              <w:rPr>
                <w:rFonts w:ascii="宋体" w:hAnsi="宋体"/>
                <w:b/>
                <w:szCs w:val="21"/>
              </w:rPr>
            </w:pPr>
            <w:r w:rsidRPr="005058CC">
              <w:rPr>
                <w:rFonts w:ascii="宋体" w:hAnsi="宋体" w:hint="eastAsia"/>
                <w:b/>
                <w:szCs w:val="21"/>
              </w:rPr>
              <w:lastRenderedPageBreak/>
              <w:t>卫生项目</w:t>
            </w:r>
          </w:p>
        </w:tc>
        <w:tc>
          <w:tcPr>
            <w:tcW w:w="6662" w:type="dxa"/>
            <w:vAlign w:val="center"/>
          </w:tcPr>
          <w:p w:rsidR="00E85C23" w:rsidRPr="005058CC" w:rsidRDefault="00E85C23" w:rsidP="00F95180">
            <w:pPr>
              <w:widowControl/>
              <w:jc w:val="center"/>
              <w:rPr>
                <w:rFonts w:ascii="宋体" w:hAnsi="宋体"/>
                <w:b/>
                <w:szCs w:val="21"/>
              </w:rPr>
            </w:pPr>
            <w:r w:rsidRPr="005058CC">
              <w:rPr>
                <w:rFonts w:ascii="宋体" w:hAnsi="宋体" w:hint="eastAsia"/>
                <w:b/>
                <w:szCs w:val="21"/>
              </w:rPr>
              <w:t>卫生检查标准</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门</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无污渍、无水痕、浮尘、玻璃明亮</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门把</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无污渍、浮尘、清洁时注意门把连接处死角</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电源柜门</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w:t>
            </w:r>
          </w:p>
        </w:tc>
      </w:tr>
      <w:tr w:rsidR="00E85C23" w:rsidRPr="005058CC" w:rsidTr="00F95180">
        <w:trPr>
          <w:cantSplit/>
          <w:trHeight w:val="259"/>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消防门</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w:t>
            </w:r>
          </w:p>
        </w:tc>
      </w:tr>
      <w:tr w:rsidR="00E85C23" w:rsidRPr="005058CC" w:rsidTr="00F95180">
        <w:trPr>
          <w:cantSplit/>
          <w:trHeight w:val="276"/>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不锈钢排队护栏</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无污渍、浮尘、光亮</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餐桌</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桌面无油渍、杂物、无水迹、桌腿无污渍、浮尘、桌底面无蜘蛛网</w:t>
            </w:r>
          </w:p>
        </w:tc>
      </w:tr>
      <w:tr w:rsidR="00E85C23" w:rsidRPr="005058CC" w:rsidTr="00F95180">
        <w:trPr>
          <w:cantSplit/>
          <w:trHeight w:val="285"/>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餐椅</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无杂物、污渍、椅背底部无积尘、椅腿无污渍、浮尘</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水牌</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无浮尘、污迹</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墙壁</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无浮尘、污渍、清洁时注意墙的死角</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玻璃墙壁</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玻璃明亮、无浮尘、无水痕，应每日清洗干净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顶灯</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无浮尘、锈斑</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天棚（排风口、天花板）</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无积尘、蜘蛛网</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无杂物、地面不能有脚印、污迹、清洁明亮，应每日清洗干净，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餐厅空气</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没有异味</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保鲜柜</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内外无污迹、光亮、箱内无异味、箱内温度0~2℃、箱内食品加盖或封保鲜膜</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汤车（台面整体、玻璃、咖啡炉、咖啡炉手柄）</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无食物残渣、无浮尘、无污渍、水痕、整体光亮</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加菜</w:t>
            </w:r>
            <w:proofErr w:type="gramStart"/>
            <w:r w:rsidRPr="005058CC">
              <w:rPr>
                <w:rFonts w:ascii="宋体" w:hAnsi="宋体" w:hint="eastAsia"/>
                <w:szCs w:val="21"/>
              </w:rPr>
              <w:t>分餐台</w:t>
            </w:r>
            <w:proofErr w:type="gramEnd"/>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无尘、玻璃明亮、无水印、不锈面无污渍、污垢、分餐台内无异味</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热水器（含柜）</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无污渍、食物残渣、无水迹、柜里物品摆放整齐、无浮尘</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垃圾桶</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外壁无污垢、</w:t>
            </w:r>
            <w:proofErr w:type="gramStart"/>
            <w:r w:rsidRPr="005058CC">
              <w:rPr>
                <w:rFonts w:ascii="宋体" w:hAnsi="宋体" w:hint="eastAsia"/>
                <w:szCs w:val="21"/>
              </w:rPr>
              <w:t>腿无污垢</w:t>
            </w:r>
            <w:proofErr w:type="gramEnd"/>
            <w:r w:rsidRPr="005058CC">
              <w:rPr>
                <w:rFonts w:ascii="宋体" w:hAnsi="宋体" w:hint="eastAsia"/>
                <w:szCs w:val="21"/>
              </w:rPr>
              <w:t>、垃圾桶无异味</w:t>
            </w:r>
          </w:p>
        </w:tc>
      </w:tr>
      <w:tr w:rsidR="00E85C23" w:rsidRPr="005058CC" w:rsidTr="00F95180">
        <w:trPr>
          <w:cantSplit/>
          <w:trHeight w:val="272"/>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防滑提示牌</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无浮尘、无污渍</w:t>
            </w:r>
          </w:p>
        </w:tc>
      </w:tr>
    </w:tbl>
    <w:p w:rsidR="00E85C23" w:rsidRPr="005058CC" w:rsidRDefault="00E85C23" w:rsidP="00E85C23">
      <w:pPr>
        <w:widowControl/>
        <w:spacing w:line="360" w:lineRule="auto"/>
        <w:rPr>
          <w:rFonts w:ascii="宋体" w:hAnsi="宋体"/>
          <w:b/>
          <w:bCs/>
          <w:szCs w:val="21"/>
          <w:shd w:val="pct10" w:color="auto" w:fill="FFFFFF"/>
        </w:rPr>
      </w:pPr>
      <w:r w:rsidRPr="005058CC">
        <w:rPr>
          <w:rFonts w:ascii="宋体" w:hAnsi="宋体" w:hint="eastAsia"/>
          <w:b/>
          <w:bCs/>
          <w:szCs w:val="21"/>
          <w:shd w:val="pct10" w:color="auto" w:fill="FFFFFF"/>
        </w:rPr>
        <w:t xml:space="preserve">  7、洗 刷 间</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6662"/>
      </w:tblGrid>
      <w:tr w:rsidR="00E85C23" w:rsidRPr="005058CC" w:rsidTr="00F95180">
        <w:trPr>
          <w:cantSplit/>
          <w:jc w:val="center"/>
        </w:trPr>
        <w:tc>
          <w:tcPr>
            <w:tcW w:w="2127" w:type="dxa"/>
            <w:vAlign w:val="center"/>
          </w:tcPr>
          <w:p w:rsidR="00E85C23" w:rsidRPr="005058CC" w:rsidRDefault="00E85C23" w:rsidP="00F95180">
            <w:pPr>
              <w:widowControl/>
              <w:jc w:val="center"/>
              <w:rPr>
                <w:rFonts w:ascii="宋体" w:hAnsi="宋体"/>
                <w:szCs w:val="21"/>
              </w:rPr>
            </w:pPr>
            <w:r w:rsidRPr="005058CC">
              <w:rPr>
                <w:rFonts w:ascii="宋体" w:hAnsi="宋体" w:hint="eastAsia"/>
                <w:b/>
                <w:szCs w:val="21"/>
              </w:rPr>
              <w:t>卫生项目</w:t>
            </w:r>
          </w:p>
        </w:tc>
        <w:tc>
          <w:tcPr>
            <w:tcW w:w="6662" w:type="dxa"/>
            <w:vAlign w:val="center"/>
          </w:tcPr>
          <w:p w:rsidR="00E85C23" w:rsidRPr="005058CC" w:rsidRDefault="00E85C23" w:rsidP="00F95180">
            <w:pPr>
              <w:widowControl/>
              <w:jc w:val="center"/>
              <w:rPr>
                <w:rFonts w:ascii="宋体" w:hAnsi="宋体"/>
                <w:szCs w:val="21"/>
              </w:rPr>
            </w:pPr>
            <w:r w:rsidRPr="005058CC">
              <w:rPr>
                <w:rFonts w:ascii="宋体" w:hAnsi="宋体" w:hint="eastAsia"/>
                <w:b/>
                <w:szCs w:val="21"/>
              </w:rPr>
              <w:t>卫生检查标准</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地面（包括过道、工作台下、洗碗机设备下、地上明沟）</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地面无杂物、食物残渣、无油迹、无积水、地沟无污垢、无异味，应每日清洗干净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墙</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无浮尘、无污渍、光亮、墙面没有附着杂物</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门（含门把）</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无污渍、浮尘、玻璃明亮、无水痕、清洁时注意门把连接处死角</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顶灯</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无浮尘、锈斑、无损坏</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天棚（排风口、天花板）</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无积尘、蜘蛛网、无水痕</w:t>
            </w:r>
          </w:p>
        </w:tc>
      </w:tr>
      <w:tr w:rsidR="00E85C23" w:rsidRPr="005058CC" w:rsidTr="00F95180">
        <w:trPr>
          <w:cantSplit/>
          <w:trHeight w:val="907"/>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大小洗碗机（含外表面、内表面、电源柜）</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无污渍、食物残渣、无油迹、外表面光亮、无异味、</w:t>
            </w:r>
            <w:proofErr w:type="gramStart"/>
            <w:r w:rsidRPr="005058CC">
              <w:rPr>
                <w:rFonts w:ascii="宋体" w:hAnsi="宋体" w:hint="eastAsia"/>
                <w:szCs w:val="21"/>
              </w:rPr>
              <w:t>洗碗机腿无污垢</w:t>
            </w:r>
            <w:proofErr w:type="gramEnd"/>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不锈钢操作台</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无食物残渣、污渍、水痕、</w:t>
            </w:r>
            <w:proofErr w:type="gramStart"/>
            <w:r w:rsidRPr="005058CC">
              <w:rPr>
                <w:rFonts w:ascii="宋体" w:hAnsi="宋体" w:hint="eastAsia"/>
                <w:szCs w:val="21"/>
              </w:rPr>
              <w:t>工作台腿无污垢</w:t>
            </w:r>
            <w:proofErr w:type="gramEnd"/>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餐具柜</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无污渍、无浮尘、无水渍、物品摆放整齐、</w:t>
            </w:r>
            <w:proofErr w:type="gramStart"/>
            <w:r w:rsidRPr="005058CC">
              <w:rPr>
                <w:rFonts w:ascii="宋体" w:hAnsi="宋体" w:hint="eastAsia"/>
                <w:szCs w:val="21"/>
              </w:rPr>
              <w:t>柜腿无</w:t>
            </w:r>
            <w:proofErr w:type="gramEnd"/>
            <w:r w:rsidRPr="005058CC">
              <w:rPr>
                <w:rFonts w:ascii="宋体" w:hAnsi="宋体" w:hint="eastAsia"/>
                <w:szCs w:val="21"/>
              </w:rPr>
              <w:t>污垢</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餐具柜帘</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无污渍、水渍、光亮透明</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餐具</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无食物残渣、无污渍、水渍、无菌</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水池（含水门、滤水箱、水池内外壁）</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无食物残渣、无油垢、无锈迹、</w:t>
            </w:r>
            <w:proofErr w:type="gramStart"/>
            <w:r w:rsidRPr="005058CC">
              <w:rPr>
                <w:rFonts w:ascii="宋体" w:hAnsi="宋体" w:hint="eastAsia"/>
                <w:szCs w:val="21"/>
              </w:rPr>
              <w:t>水池腿无污渍</w:t>
            </w:r>
            <w:proofErr w:type="gramEnd"/>
            <w:r w:rsidRPr="005058CC">
              <w:rPr>
                <w:rFonts w:ascii="宋体" w:hAnsi="宋体" w:hint="eastAsia"/>
                <w:szCs w:val="21"/>
              </w:rPr>
              <w:t>、污垢，应每日清洗干净</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清洁卫生用具</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无油腻、异味</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垃圾桶</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外壁无污垢、食物残渣、垃圾桶无异味</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室内空气</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无异味</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生产用具（保温桶、保温槽、盆、屉、勺子等）</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无油渍、食物残渣、污渍、光亮</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lastRenderedPageBreak/>
              <w:t>消毒柜（外壁内壁）</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光亮无污渍、水痕、无油渍、杂物、无异味、运转正常</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墩布车</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无污垢、油渍</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墩布</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消毒洗净、无油腻</w:t>
            </w:r>
          </w:p>
        </w:tc>
      </w:tr>
      <w:tr w:rsidR="00E85C23" w:rsidRPr="005058CC" w:rsidTr="00F95180">
        <w:trPr>
          <w:cantSplit/>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不锈钢货架</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架子表面光亮、无水渍、无油渍及杂物</w:t>
            </w:r>
          </w:p>
        </w:tc>
      </w:tr>
      <w:tr w:rsidR="00E85C23" w:rsidRPr="005058CC" w:rsidTr="00F95180">
        <w:trPr>
          <w:cantSplit/>
          <w:trHeight w:val="295"/>
          <w:jc w:val="center"/>
        </w:trPr>
        <w:tc>
          <w:tcPr>
            <w:tcW w:w="2127"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电闸柜门</w:t>
            </w:r>
          </w:p>
        </w:tc>
        <w:tc>
          <w:tcPr>
            <w:tcW w:w="6662" w:type="dxa"/>
            <w:vAlign w:val="center"/>
          </w:tcPr>
          <w:p w:rsidR="00E85C23" w:rsidRPr="005058CC" w:rsidRDefault="00E85C23" w:rsidP="00F95180">
            <w:pPr>
              <w:widowControl/>
              <w:rPr>
                <w:rFonts w:ascii="宋体" w:hAnsi="宋体"/>
                <w:szCs w:val="21"/>
              </w:rPr>
            </w:pPr>
            <w:r w:rsidRPr="005058CC">
              <w:rPr>
                <w:rFonts w:ascii="宋体" w:hAnsi="宋体" w:hint="eastAsia"/>
                <w:szCs w:val="21"/>
              </w:rPr>
              <w:t>无污渍、浮尘</w:t>
            </w:r>
          </w:p>
        </w:tc>
      </w:tr>
    </w:tbl>
    <w:p w:rsidR="00E85C23" w:rsidRPr="005058CC" w:rsidRDefault="00E85C23" w:rsidP="00E85C23">
      <w:pPr>
        <w:autoSpaceDE w:val="0"/>
        <w:autoSpaceDN w:val="0"/>
        <w:adjustRightInd w:val="0"/>
        <w:rPr>
          <w:rFonts w:ascii="宋体" w:hAnsi="宋体" w:cs="宋体"/>
          <w:b/>
          <w:bCs/>
          <w:kern w:val="0"/>
          <w:szCs w:val="21"/>
        </w:rPr>
      </w:pPr>
    </w:p>
    <w:p w:rsidR="00E85C23" w:rsidRPr="005058CC" w:rsidRDefault="00E85C23" w:rsidP="00E85C23">
      <w:pPr>
        <w:autoSpaceDE w:val="0"/>
        <w:autoSpaceDN w:val="0"/>
        <w:adjustRightInd w:val="0"/>
        <w:ind w:left="413"/>
        <w:jc w:val="left"/>
        <w:rPr>
          <w:rFonts w:ascii="宋体" w:hAnsi="宋体" w:cs="宋体"/>
          <w:b/>
          <w:bCs/>
          <w:kern w:val="0"/>
          <w:szCs w:val="21"/>
        </w:rPr>
      </w:pPr>
      <w:r w:rsidRPr="005058CC">
        <w:rPr>
          <w:rFonts w:ascii="宋体" w:hAnsi="宋体" w:cs="宋体" w:hint="eastAsia"/>
          <w:b/>
          <w:bCs/>
          <w:kern w:val="0"/>
          <w:szCs w:val="21"/>
        </w:rPr>
        <w:t>六、餐厅考核管理细则</w:t>
      </w:r>
    </w:p>
    <w:p w:rsidR="00E85C23" w:rsidRPr="005058CC" w:rsidRDefault="00E85C23" w:rsidP="00E85C23">
      <w:pPr>
        <w:autoSpaceDE w:val="0"/>
        <w:autoSpaceDN w:val="0"/>
        <w:adjustRightInd w:val="0"/>
        <w:ind w:firstLineChars="196" w:firstLine="413"/>
        <w:jc w:val="left"/>
        <w:rPr>
          <w:rFonts w:ascii="宋体" w:hAnsi="宋体" w:cs="宋体"/>
          <w:b/>
          <w:bCs/>
          <w:kern w:val="0"/>
          <w:szCs w:val="21"/>
        </w:rPr>
      </w:pPr>
      <w:r w:rsidRPr="005058CC">
        <w:rPr>
          <w:rFonts w:ascii="宋体" w:hAnsi="宋体" w:cs="宋体" w:hint="eastAsia"/>
          <w:b/>
          <w:bCs/>
          <w:kern w:val="0"/>
          <w:szCs w:val="21"/>
        </w:rPr>
        <w:t>（一）重要考核指标：</w:t>
      </w:r>
    </w:p>
    <w:p w:rsidR="00E85C23" w:rsidRPr="005058CC" w:rsidRDefault="00E85C23" w:rsidP="00E85C23">
      <w:pPr>
        <w:adjustRightInd w:val="0"/>
        <w:ind w:leftChars="200" w:left="840" w:hangingChars="200" w:hanging="420"/>
        <w:jc w:val="left"/>
        <w:rPr>
          <w:rFonts w:ascii="宋体" w:hAnsi="宋体" w:cs="宋体"/>
          <w:szCs w:val="21"/>
        </w:rPr>
      </w:pPr>
      <w:r w:rsidRPr="005058CC">
        <w:rPr>
          <w:rFonts w:ascii="宋体" w:hAnsi="宋体" w:cs="宋体" w:hint="eastAsia"/>
          <w:kern w:val="0"/>
          <w:szCs w:val="21"/>
        </w:rPr>
        <w:t>1、</w:t>
      </w:r>
      <w:r w:rsidRPr="005058CC">
        <w:rPr>
          <w:rFonts w:ascii="宋体" w:hAnsi="宋体" w:cs="宋体" w:hint="eastAsia"/>
          <w:szCs w:val="21"/>
        </w:rPr>
        <w:t>对业务</w:t>
      </w:r>
      <w:proofErr w:type="gramStart"/>
      <w:r w:rsidRPr="005058CC">
        <w:rPr>
          <w:rFonts w:ascii="宋体" w:hAnsi="宋体" w:cs="宋体" w:hint="eastAsia"/>
          <w:szCs w:val="21"/>
        </w:rPr>
        <w:t>委托商</w:t>
      </w:r>
      <w:proofErr w:type="gramEnd"/>
      <w:r w:rsidRPr="005058CC">
        <w:rPr>
          <w:rFonts w:ascii="宋体" w:hAnsi="宋体" w:cs="宋体" w:hint="eastAsia"/>
          <w:szCs w:val="21"/>
        </w:rPr>
        <w:t>的考评实行季度考评、年度总评的办法，对业务</w:t>
      </w:r>
      <w:proofErr w:type="gramStart"/>
      <w:r w:rsidRPr="005058CC">
        <w:rPr>
          <w:rFonts w:ascii="宋体" w:hAnsi="宋体" w:cs="宋体" w:hint="eastAsia"/>
          <w:szCs w:val="21"/>
        </w:rPr>
        <w:t>委托商</w:t>
      </w:r>
      <w:proofErr w:type="gramEnd"/>
      <w:r w:rsidRPr="005058CC">
        <w:rPr>
          <w:rFonts w:ascii="宋体" w:hAnsi="宋体" w:cs="宋体" w:hint="eastAsia"/>
          <w:szCs w:val="21"/>
        </w:rPr>
        <w:t>的日常考核参照发包方各类服务标准执行。</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2、员工满意度调查低于90%，给予2000元经济处罚。</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3、因承包方的责任，造成供应断档一次扣2000元。</w:t>
      </w:r>
    </w:p>
    <w:p w:rsidR="00E85C23" w:rsidRPr="005058CC" w:rsidRDefault="00E85C23" w:rsidP="00E85C23">
      <w:pPr>
        <w:autoSpaceDE w:val="0"/>
        <w:autoSpaceDN w:val="0"/>
        <w:adjustRightInd w:val="0"/>
        <w:spacing w:line="360" w:lineRule="auto"/>
        <w:ind w:leftChars="200" w:left="840" w:hangingChars="200" w:hanging="420"/>
        <w:jc w:val="left"/>
        <w:rPr>
          <w:rFonts w:ascii="宋体" w:hAnsi="宋体" w:cs="宋体"/>
          <w:kern w:val="0"/>
          <w:szCs w:val="21"/>
        </w:rPr>
      </w:pPr>
      <w:r w:rsidRPr="005058CC">
        <w:rPr>
          <w:rFonts w:ascii="宋体" w:hAnsi="宋体" w:cs="宋体" w:hint="eastAsia"/>
          <w:kern w:val="0"/>
          <w:szCs w:val="21"/>
        </w:rPr>
        <w:t>4、遇有上级进行</w:t>
      </w:r>
      <w:proofErr w:type="gramStart"/>
      <w:r w:rsidRPr="005058CC">
        <w:rPr>
          <w:rFonts w:ascii="宋体" w:hAnsi="宋体" w:cs="宋体" w:hint="eastAsia"/>
          <w:kern w:val="0"/>
          <w:szCs w:val="21"/>
        </w:rPr>
        <w:t>委托商质量</w:t>
      </w:r>
      <w:proofErr w:type="gramEnd"/>
      <w:r w:rsidRPr="005058CC">
        <w:rPr>
          <w:rFonts w:ascii="宋体" w:hAnsi="宋体" w:cs="宋体" w:hint="eastAsia"/>
          <w:kern w:val="0"/>
          <w:szCs w:val="21"/>
        </w:rPr>
        <w:t>检查，</w:t>
      </w:r>
      <w:proofErr w:type="gramStart"/>
      <w:r w:rsidRPr="005058CC">
        <w:rPr>
          <w:rFonts w:ascii="宋体" w:hAnsi="宋体" w:cs="宋体" w:hint="eastAsia"/>
          <w:kern w:val="0"/>
          <w:szCs w:val="21"/>
        </w:rPr>
        <w:t>若检查</w:t>
      </w:r>
      <w:proofErr w:type="gramEnd"/>
      <w:r w:rsidRPr="005058CC">
        <w:rPr>
          <w:rFonts w:ascii="宋体" w:hAnsi="宋体" w:cs="宋体" w:hint="eastAsia"/>
          <w:kern w:val="0"/>
          <w:szCs w:val="21"/>
        </w:rPr>
        <w:t>不合格，</w:t>
      </w:r>
      <w:proofErr w:type="gramStart"/>
      <w:r w:rsidRPr="005058CC">
        <w:rPr>
          <w:rFonts w:ascii="宋体" w:hAnsi="宋体" w:cs="宋体" w:hint="eastAsia"/>
          <w:kern w:val="0"/>
          <w:szCs w:val="21"/>
        </w:rPr>
        <w:t>对北邮物业</w:t>
      </w:r>
      <w:proofErr w:type="gramEnd"/>
      <w:r w:rsidRPr="005058CC">
        <w:rPr>
          <w:rFonts w:ascii="宋体" w:hAnsi="宋体" w:cs="宋体" w:hint="eastAsia"/>
          <w:kern w:val="0"/>
          <w:szCs w:val="21"/>
        </w:rPr>
        <w:t>造成经济损失的，</w:t>
      </w:r>
      <w:proofErr w:type="gramStart"/>
      <w:r w:rsidRPr="005058CC">
        <w:rPr>
          <w:rFonts w:ascii="宋体" w:hAnsi="宋体" w:cs="宋体" w:hint="eastAsia"/>
          <w:kern w:val="0"/>
          <w:szCs w:val="21"/>
        </w:rPr>
        <w:t>北邮物业</w:t>
      </w:r>
      <w:proofErr w:type="gramEnd"/>
      <w:r w:rsidRPr="005058CC">
        <w:rPr>
          <w:rFonts w:ascii="宋体" w:hAnsi="宋体" w:cs="宋体" w:hint="eastAsia"/>
          <w:kern w:val="0"/>
          <w:szCs w:val="21"/>
        </w:rPr>
        <w:t>按照扣减的实际情况，对</w:t>
      </w:r>
      <w:proofErr w:type="gramStart"/>
      <w:r w:rsidRPr="005058CC">
        <w:rPr>
          <w:rFonts w:ascii="宋体" w:hAnsi="宋体" w:cs="宋体" w:hint="eastAsia"/>
          <w:kern w:val="0"/>
          <w:szCs w:val="21"/>
        </w:rPr>
        <w:t>委托商</w:t>
      </w:r>
      <w:proofErr w:type="gramEnd"/>
      <w:r w:rsidRPr="005058CC">
        <w:rPr>
          <w:rFonts w:ascii="宋体" w:hAnsi="宋体" w:cs="宋体" w:hint="eastAsia"/>
          <w:kern w:val="0"/>
          <w:szCs w:val="21"/>
        </w:rPr>
        <w:t>进行双倍追加处罚。</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5、因承包方责任，造成客户投诉，一次给予2000元经济处罚。</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6、发现采购食品、蔬菜、调味品有质量问题，</w:t>
      </w:r>
      <w:proofErr w:type="gramStart"/>
      <w:r w:rsidRPr="005058CC">
        <w:rPr>
          <w:rFonts w:ascii="宋体" w:hAnsi="宋体" w:cs="宋体" w:hint="eastAsia"/>
          <w:kern w:val="0"/>
          <w:szCs w:val="21"/>
        </w:rPr>
        <w:t>经指出</w:t>
      </w:r>
      <w:proofErr w:type="gramEnd"/>
      <w:r w:rsidRPr="005058CC">
        <w:rPr>
          <w:rFonts w:ascii="宋体" w:hAnsi="宋体" w:cs="宋体" w:hint="eastAsia"/>
          <w:kern w:val="0"/>
          <w:szCs w:val="21"/>
        </w:rPr>
        <w:t>后仍继续使用，给予一次性罚款5000元。</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szCs w:val="21"/>
        </w:rPr>
        <w:t>7、发包方有权对承包方服务业务流程提出书面整改通知，承包方在收到发包方的整改通知后应立即协商制定并执行相应的整改流程上报发包方，对拒绝接收整改通知或未进行及时整改的，每发生一次考核2000元。</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8、如发现员工有食物中毒事件，飞行员食物中毒事件，影响机组人员或造成机组不能正常执行航班任务，经当地卫生机构确定承包方饭菜问题所引起的，一切后果由承包方负责，包括承包方承担所有的经济赔偿、甲方有权单方解除承包合同及依法追究法律责任。</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9、因承包方原因造成餐厅起火、冒烟等安全事故，一切后果由承包方负责，包括承包方承担所有的经济赔偿、甲方有权单方解除承包合同并依法追究法律责任。</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10、宿舍发现烟头按甲方的有关规定处罚。</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11、</w:t>
      </w:r>
      <w:proofErr w:type="gramStart"/>
      <w:r w:rsidRPr="005058CC">
        <w:rPr>
          <w:rFonts w:ascii="宋体" w:hAnsi="宋体" w:cs="宋体" w:hint="eastAsia"/>
          <w:kern w:val="0"/>
          <w:szCs w:val="21"/>
        </w:rPr>
        <w:t>根据北邮物业公司</w:t>
      </w:r>
      <w:proofErr w:type="gramEnd"/>
      <w:r w:rsidRPr="005058CC">
        <w:rPr>
          <w:rFonts w:ascii="宋体" w:hAnsi="宋体" w:cs="宋体" w:hint="eastAsia"/>
          <w:kern w:val="0"/>
          <w:szCs w:val="21"/>
        </w:rPr>
        <w:t>相关考核规定，每月为一个考核周期，发包方每月20日前对承包方工作进行评分考核。如发现食堂问题，按照规定考核承包方，并在月底</w:t>
      </w:r>
      <w:proofErr w:type="gramStart"/>
      <w:r w:rsidRPr="005058CC">
        <w:rPr>
          <w:rFonts w:ascii="宋体" w:hAnsi="宋体" w:cs="宋体" w:hint="eastAsia"/>
          <w:kern w:val="0"/>
          <w:szCs w:val="21"/>
        </w:rPr>
        <w:t>结帐</w:t>
      </w:r>
      <w:proofErr w:type="gramEnd"/>
      <w:r w:rsidRPr="005058CC">
        <w:rPr>
          <w:rFonts w:ascii="宋体" w:hAnsi="宋体" w:cs="宋体" w:hint="eastAsia"/>
          <w:kern w:val="0"/>
          <w:szCs w:val="21"/>
        </w:rPr>
        <w:t>时扣除。造发包</w:t>
      </w:r>
      <w:proofErr w:type="gramStart"/>
      <w:r w:rsidRPr="005058CC">
        <w:rPr>
          <w:rFonts w:ascii="宋体" w:hAnsi="宋体" w:cs="宋体" w:hint="eastAsia"/>
          <w:kern w:val="0"/>
          <w:szCs w:val="21"/>
        </w:rPr>
        <w:t>方行政</w:t>
      </w:r>
      <w:proofErr w:type="gramEnd"/>
      <w:r w:rsidRPr="005058CC">
        <w:rPr>
          <w:rFonts w:ascii="宋体" w:hAnsi="宋体" w:cs="宋体" w:hint="eastAsia"/>
          <w:kern w:val="0"/>
          <w:szCs w:val="21"/>
        </w:rPr>
        <w:t>处罚或其他经济损失的行为进行全额考核。承包方负主要责任的，发包方有权终止合同。</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12、本合同中发包方委托给承包方的业务基于发包方与中国邮政航空之间签订的物业服务合同，承包方承诺：若发包方与中国邮政储蓄银行之间签订的物业服务合同无论在任何时间、无论因任何原因终止，则双方签订的本合同随之终止、解除，承包方不得因此追究发包</w:t>
      </w:r>
      <w:proofErr w:type="gramStart"/>
      <w:r w:rsidRPr="005058CC">
        <w:rPr>
          <w:rFonts w:ascii="宋体" w:hAnsi="宋体" w:cs="宋体" w:hint="eastAsia"/>
          <w:kern w:val="0"/>
          <w:szCs w:val="21"/>
        </w:rPr>
        <w:t>方任何</w:t>
      </w:r>
      <w:proofErr w:type="gramEnd"/>
      <w:r w:rsidRPr="005058CC">
        <w:rPr>
          <w:rFonts w:ascii="宋体" w:hAnsi="宋体" w:cs="宋体" w:hint="eastAsia"/>
          <w:kern w:val="0"/>
          <w:szCs w:val="21"/>
        </w:rPr>
        <w:t>责任。</w:t>
      </w:r>
    </w:p>
    <w:p w:rsidR="00E85C23" w:rsidRPr="005058CC" w:rsidRDefault="00E85C23" w:rsidP="00E85C23">
      <w:pPr>
        <w:numPr>
          <w:ilvl w:val="0"/>
          <w:numId w:val="60"/>
        </w:numPr>
        <w:autoSpaceDE w:val="0"/>
        <w:autoSpaceDN w:val="0"/>
        <w:adjustRightInd w:val="0"/>
        <w:spacing w:line="360" w:lineRule="auto"/>
        <w:ind w:firstLineChars="200" w:firstLine="422"/>
        <w:jc w:val="left"/>
        <w:rPr>
          <w:rFonts w:ascii="宋体" w:hAnsi="宋体" w:cs="宋体"/>
          <w:b/>
          <w:bCs/>
          <w:kern w:val="0"/>
          <w:szCs w:val="21"/>
        </w:rPr>
      </w:pPr>
      <w:r w:rsidRPr="005058CC">
        <w:rPr>
          <w:rFonts w:ascii="宋体" w:hAnsi="宋体" w:cs="宋体" w:hint="eastAsia"/>
          <w:b/>
          <w:bCs/>
          <w:kern w:val="0"/>
          <w:szCs w:val="21"/>
        </w:rPr>
        <w:t>日常考核指标：</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以量化分值罚款的方式进行考核，即实行扣分制，1分等值200元，对考核承包方的费用按季度扣除。如被业主扣分的，将10倍考核。餐厅日常管理，一旦发生以下款项，在与承包方</w:t>
      </w:r>
      <w:proofErr w:type="gramStart"/>
      <w:r w:rsidRPr="005058CC">
        <w:rPr>
          <w:rFonts w:ascii="宋体" w:hAnsi="宋体" w:cs="宋体" w:hint="eastAsia"/>
          <w:kern w:val="0"/>
          <w:szCs w:val="21"/>
        </w:rPr>
        <w:t>结帐</w:t>
      </w:r>
      <w:proofErr w:type="gramEnd"/>
      <w:r w:rsidRPr="005058CC">
        <w:rPr>
          <w:rFonts w:ascii="宋体" w:hAnsi="宋体" w:cs="宋体" w:hint="eastAsia"/>
          <w:kern w:val="0"/>
          <w:szCs w:val="21"/>
        </w:rPr>
        <w:t>时予以扣除。同时，违反规定被扣分的，物业部门将记录在案，并纳入到下一年度招标工作评分中予以相应的分数扣减。</w:t>
      </w:r>
      <w:r w:rsidRPr="005058CC">
        <w:rPr>
          <w:rFonts w:ascii="宋体" w:hAnsi="宋体" w:hint="eastAsia"/>
          <w:szCs w:val="21"/>
        </w:rPr>
        <w:t>累计被扣12分的，甲方有权单方面解除合同。</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1、上班未穿戴工作服（帽），扣1分/次；</w:t>
      </w:r>
    </w:p>
    <w:p w:rsidR="00E85C23" w:rsidRPr="005058CC" w:rsidRDefault="00E85C23" w:rsidP="00E85C23">
      <w:pPr>
        <w:autoSpaceDE w:val="0"/>
        <w:autoSpaceDN w:val="0"/>
        <w:adjustRightInd w:val="0"/>
        <w:spacing w:line="360" w:lineRule="auto"/>
        <w:ind w:firstLineChars="100" w:firstLine="210"/>
        <w:jc w:val="left"/>
        <w:rPr>
          <w:rFonts w:ascii="宋体" w:hAnsi="宋体" w:cs="宋体"/>
          <w:kern w:val="0"/>
          <w:szCs w:val="21"/>
        </w:rPr>
      </w:pPr>
      <w:r w:rsidRPr="005058CC">
        <w:rPr>
          <w:rFonts w:ascii="宋体" w:hAnsi="宋体" w:cs="宋体" w:hint="eastAsia"/>
          <w:kern w:val="0"/>
          <w:szCs w:val="21"/>
        </w:rPr>
        <w:t xml:space="preserve">  2、在售卖区域服装不清洁，扣1分/次；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lastRenderedPageBreak/>
        <w:t xml:space="preserve">    3、仪容不整、留长指甲，扣1分/次；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4、售卖时未戴口罩、帽，扣1分/次；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5、无健康证上岗，扣10分/次: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6、售卖时举止、用语不文明，服务态度差，扣1分/次；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7、与甲方人员争吵、打架，扣10分/次，餐饮部负责人扣5分/次，情节严重者，甲方有提出辞退责任人的权利；</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8、餐具、灶具有污油、灰尘，扣2分/次；</w:t>
      </w:r>
    </w:p>
    <w:p w:rsidR="00E85C23" w:rsidRPr="005058CC" w:rsidRDefault="00E85C23" w:rsidP="00E85C23">
      <w:pPr>
        <w:autoSpaceDE w:val="0"/>
        <w:autoSpaceDN w:val="0"/>
        <w:adjustRightInd w:val="0"/>
        <w:spacing w:line="360" w:lineRule="auto"/>
        <w:ind w:firstLineChars="100" w:firstLine="210"/>
        <w:jc w:val="left"/>
        <w:rPr>
          <w:rFonts w:ascii="宋体" w:hAnsi="宋体" w:cs="宋体"/>
          <w:kern w:val="0"/>
          <w:szCs w:val="21"/>
        </w:rPr>
      </w:pPr>
      <w:r w:rsidRPr="005058CC">
        <w:rPr>
          <w:rFonts w:ascii="宋体" w:hAnsi="宋体" w:cs="宋体" w:hint="eastAsia"/>
          <w:kern w:val="0"/>
          <w:szCs w:val="21"/>
        </w:rPr>
        <w:t xml:space="preserve">  9、餐盘、碗清洗不净，扣2分/次；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10、餐具未做到一洗、二清、三消毒，扣2分/次；</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11、制度不健全或不落实，扣1分/次；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12、加工制作后地面、墙面不及时清理，扣1分/次；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13、加工区域墙角有蜘蛛网，扣1分/次；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14、地沟不清洁，扣1分/次；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15、加工区域门/窗/玻璃/工作台不清洁，扣1分/次；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16、加工区域纱窗未关（夏/秋），扣1分/次；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17、阴沟/下水道堵塞/溢出，扣1分/次；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18、不按规定时间开启/关闭/电视/空调/燃气阀门，扣1分/次；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19、餐厅门/窗/玻璃/</w:t>
      </w:r>
      <w:proofErr w:type="gramStart"/>
      <w:r w:rsidRPr="005058CC">
        <w:rPr>
          <w:rFonts w:ascii="宋体" w:hAnsi="宋体" w:cs="宋体" w:hint="eastAsia"/>
          <w:kern w:val="0"/>
          <w:szCs w:val="21"/>
        </w:rPr>
        <w:t>桌登不</w:t>
      </w:r>
      <w:proofErr w:type="gramEnd"/>
      <w:r w:rsidRPr="005058CC">
        <w:rPr>
          <w:rFonts w:ascii="宋体" w:hAnsi="宋体" w:cs="宋体" w:hint="eastAsia"/>
          <w:kern w:val="0"/>
          <w:szCs w:val="21"/>
        </w:rPr>
        <w:t>清洁，扣1分/次；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20、餐厅餐桌不及时清理，扣1分/次；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21、餐厅餐桌摆放不整齐，扣1分/次；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22、餐厅地滑无防滑预防措施，扣1分/次；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23、倒剩饭剩菜无人料理，扣1分/次；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24、仓库冰箱生熟不分、荤素不分、无分类存放标识，扣1分/次；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25、仓库货物分类不清、货物无标识，扣1分/次；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26、发现过期或腐烂、变质食品，扣5分/次；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27、原料入库无验收、无留样，扣1分/次；</w:t>
      </w:r>
    </w:p>
    <w:p w:rsidR="00E85C23" w:rsidRPr="005058CC" w:rsidRDefault="00E85C23" w:rsidP="00E85C23">
      <w:pPr>
        <w:autoSpaceDE w:val="0"/>
        <w:autoSpaceDN w:val="0"/>
        <w:adjustRightInd w:val="0"/>
        <w:spacing w:line="360" w:lineRule="auto"/>
        <w:ind w:firstLineChars="200" w:firstLine="420"/>
        <w:jc w:val="left"/>
        <w:rPr>
          <w:rFonts w:ascii="宋体" w:hAnsi="宋体" w:cs="宋体"/>
          <w:kern w:val="0"/>
          <w:szCs w:val="21"/>
        </w:rPr>
      </w:pPr>
      <w:r w:rsidRPr="005058CC">
        <w:rPr>
          <w:rFonts w:ascii="宋体" w:hAnsi="宋体" w:cs="宋体" w:hint="eastAsia"/>
          <w:kern w:val="0"/>
          <w:szCs w:val="21"/>
        </w:rPr>
        <w:t>28、原料、调料、饮料标识不清、腐烂、变质、过期，扣5分/次；</w:t>
      </w:r>
    </w:p>
    <w:p w:rsidR="00E85C23" w:rsidRPr="005058CC" w:rsidRDefault="00E85C23" w:rsidP="00E85C23">
      <w:pPr>
        <w:autoSpaceDE w:val="0"/>
        <w:autoSpaceDN w:val="0"/>
        <w:adjustRightInd w:val="0"/>
        <w:spacing w:line="360" w:lineRule="auto"/>
        <w:ind w:firstLineChars="100" w:firstLine="210"/>
        <w:jc w:val="left"/>
        <w:rPr>
          <w:rFonts w:ascii="宋体" w:hAnsi="宋体" w:cs="宋体"/>
          <w:kern w:val="0"/>
          <w:szCs w:val="21"/>
        </w:rPr>
      </w:pPr>
      <w:r w:rsidRPr="005058CC">
        <w:rPr>
          <w:rFonts w:ascii="宋体" w:hAnsi="宋体" w:cs="宋体" w:hint="eastAsia"/>
          <w:kern w:val="0"/>
          <w:szCs w:val="21"/>
        </w:rPr>
        <w:t xml:space="preserve">  29、存储、加工生熟荤素不分，扣2分/次；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30、未按规定时间</w:t>
      </w:r>
      <w:proofErr w:type="gramStart"/>
      <w:r w:rsidRPr="005058CC">
        <w:rPr>
          <w:rFonts w:ascii="宋体" w:hAnsi="宋体" w:cs="宋体" w:hint="eastAsia"/>
          <w:kern w:val="0"/>
          <w:szCs w:val="21"/>
        </w:rPr>
        <w:t>段供应</w:t>
      </w:r>
      <w:proofErr w:type="gramEnd"/>
      <w:r w:rsidRPr="005058CC">
        <w:rPr>
          <w:rFonts w:ascii="宋体" w:hAnsi="宋体" w:cs="宋体" w:hint="eastAsia"/>
          <w:kern w:val="0"/>
          <w:szCs w:val="21"/>
        </w:rPr>
        <w:t>饭菜，扣3分/次；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31、</w:t>
      </w:r>
      <w:proofErr w:type="gramStart"/>
      <w:r w:rsidRPr="005058CC">
        <w:rPr>
          <w:rFonts w:ascii="宋体" w:hAnsi="宋体" w:cs="宋体" w:hint="eastAsia"/>
          <w:kern w:val="0"/>
          <w:szCs w:val="21"/>
        </w:rPr>
        <w:t>断餐10分钟</w:t>
      </w:r>
      <w:proofErr w:type="gramEnd"/>
      <w:r w:rsidRPr="005058CC">
        <w:rPr>
          <w:rFonts w:ascii="宋体" w:hAnsi="宋体" w:cs="宋体" w:hint="eastAsia"/>
          <w:kern w:val="0"/>
          <w:szCs w:val="21"/>
        </w:rPr>
        <w:t>、或无饭菜供应职工餐，扣10分/次；</w:t>
      </w:r>
    </w:p>
    <w:p w:rsidR="00E85C23" w:rsidRPr="005058CC" w:rsidRDefault="00E85C23" w:rsidP="00E85C23">
      <w:pPr>
        <w:autoSpaceDE w:val="0"/>
        <w:autoSpaceDN w:val="0"/>
        <w:adjustRightInd w:val="0"/>
        <w:spacing w:line="360" w:lineRule="auto"/>
        <w:jc w:val="left"/>
        <w:rPr>
          <w:rFonts w:ascii="宋体" w:hAnsi="宋体" w:cs="宋体"/>
          <w:kern w:val="0"/>
          <w:szCs w:val="21"/>
        </w:rPr>
      </w:pPr>
      <w:r w:rsidRPr="005058CC">
        <w:rPr>
          <w:rFonts w:ascii="宋体" w:hAnsi="宋体" w:cs="宋体" w:hint="eastAsia"/>
          <w:kern w:val="0"/>
          <w:szCs w:val="21"/>
        </w:rPr>
        <w:t xml:space="preserve">    32、未按规定流程操作，因操作不当，发生电路故障、燃气故障等，造成甲方人员、财产损失，除赔偿甲方相关费用外，并按照相关法律法规追究责任。</w:t>
      </w:r>
    </w:p>
    <w:p w:rsidR="00E85C23" w:rsidRPr="005058CC" w:rsidRDefault="00E85C23" w:rsidP="00E85C23">
      <w:pPr>
        <w:spacing w:line="360" w:lineRule="auto"/>
        <w:ind w:firstLine="408"/>
        <w:rPr>
          <w:rFonts w:ascii="宋体" w:hAnsi="宋体" w:cs="宋体"/>
          <w:kern w:val="0"/>
          <w:szCs w:val="21"/>
        </w:rPr>
      </w:pPr>
      <w:r w:rsidRPr="005058CC">
        <w:rPr>
          <w:rFonts w:ascii="宋体" w:hAnsi="宋体" w:cs="宋体" w:hint="eastAsia"/>
          <w:kern w:val="0"/>
          <w:szCs w:val="21"/>
        </w:rPr>
        <w:t>33、排烟罩为按规定清洗的（每周一次），扣5分/次。</w:t>
      </w:r>
    </w:p>
    <w:p w:rsidR="00E85C23" w:rsidRPr="005058CC" w:rsidRDefault="00E85C23" w:rsidP="00E85C23">
      <w:pPr>
        <w:spacing w:line="360" w:lineRule="auto"/>
        <w:ind w:firstLine="408"/>
        <w:rPr>
          <w:rFonts w:ascii="宋体" w:hAnsi="宋体" w:cs="宋体"/>
          <w:kern w:val="0"/>
          <w:szCs w:val="21"/>
        </w:rPr>
      </w:pPr>
      <w:r w:rsidRPr="005058CC">
        <w:rPr>
          <w:rFonts w:ascii="宋体" w:hAnsi="宋体" w:cs="宋体" w:hint="eastAsia"/>
          <w:kern w:val="0"/>
          <w:szCs w:val="21"/>
        </w:rPr>
        <w:t>规定清洗的（每周一次），扣5分/次。</w:t>
      </w:r>
    </w:p>
    <w:p w:rsidR="00E85C23" w:rsidRPr="005058CC" w:rsidRDefault="00E85C23" w:rsidP="00E85C23">
      <w:pPr>
        <w:autoSpaceDE w:val="0"/>
        <w:autoSpaceDN w:val="0"/>
        <w:adjustRightInd w:val="0"/>
        <w:spacing w:line="360" w:lineRule="auto"/>
        <w:ind w:firstLineChars="200" w:firstLine="422"/>
        <w:jc w:val="left"/>
        <w:rPr>
          <w:rFonts w:ascii="宋体" w:hAnsi="宋体" w:cs="宋体"/>
          <w:kern w:val="0"/>
          <w:szCs w:val="21"/>
        </w:rPr>
      </w:pPr>
      <w:r w:rsidRPr="005058CC">
        <w:rPr>
          <w:rFonts w:ascii="宋体" w:hAnsi="宋体" w:cs="宋体" w:hint="eastAsia"/>
          <w:b/>
          <w:kern w:val="0"/>
          <w:szCs w:val="21"/>
        </w:rPr>
        <w:t>（三）承包方退出机制</w:t>
      </w:r>
      <w:r w:rsidRPr="005058CC">
        <w:rPr>
          <w:rFonts w:ascii="宋体" w:hAnsi="宋体" w:cs="宋体" w:hint="eastAsia"/>
          <w:b/>
          <w:bCs/>
          <w:kern w:val="0"/>
          <w:szCs w:val="21"/>
        </w:rPr>
        <w:t>：</w:t>
      </w:r>
    </w:p>
    <w:p w:rsidR="00E85C23" w:rsidRPr="005058CC" w:rsidRDefault="00E85C23" w:rsidP="00E85C23">
      <w:pPr>
        <w:widowControl/>
        <w:adjustRightInd w:val="0"/>
        <w:snapToGrid w:val="0"/>
        <w:spacing w:line="360" w:lineRule="auto"/>
        <w:ind w:firstLineChars="366" w:firstLine="769"/>
        <w:jc w:val="left"/>
        <w:rPr>
          <w:rFonts w:ascii="宋体" w:hAnsi="宋体" w:cs="宋体"/>
          <w:szCs w:val="21"/>
        </w:rPr>
      </w:pPr>
      <w:r w:rsidRPr="005058CC">
        <w:rPr>
          <w:rFonts w:ascii="宋体" w:hAnsi="宋体" w:cs="宋体" w:hint="eastAsia"/>
          <w:szCs w:val="21"/>
        </w:rPr>
        <w:lastRenderedPageBreak/>
        <w:t>设立南京邮航基地大院伙食委员会，代表广大用餐人员对食堂承包方的日常工作及服务质量进行监管；</w:t>
      </w:r>
    </w:p>
    <w:p w:rsidR="00E85C23" w:rsidRPr="005058CC" w:rsidRDefault="00E85C23" w:rsidP="00E85C23">
      <w:pPr>
        <w:widowControl/>
        <w:adjustRightInd w:val="0"/>
        <w:snapToGrid w:val="0"/>
        <w:spacing w:line="360" w:lineRule="auto"/>
        <w:ind w:firstLineChars="366" w:firstLine="769"/>
        <w:jc w:val="left"/>
        <w:rPr>
          <w:rFonts w:ascii="宋体" w:hAnsi="宋体" w:cs="宋体"/>
          <w:szCs w:val="21"/>
        </w:rPr>
      </w:pPr>
      <w:proofErr w:type="gramStart"/>
      <w:r w:rsidRPr="005058CC">
        <w:rPr>
          <w:rFonts w:ascii="宋体" w:hAnsi="宋体" w:cs="宋体" w:hint="eastAsia"/>
          <w:szCs w:val="21"/>
        </w:rPr>
        <w:t>伙委会</w:t>
      </w:r>
      <w:proofErr w:type="gramEnd"/>
      <w:r w:rsidRPr="005058CC">
        <w:rPr>
          <w:rFonts w:ascii="宋体" w:hAnsi="宋体" w:cs="宋体" w:hint="eastAsia"/>
          <w:szCs w:val="21"/>
        </w:rPr>
        <w:t>权限：</w:t>
      </w:r>
    </w:p>
    <w:p w:rsidR="00E85C23" w:rsidRPr="005058CC" w:rsidRDefault="00E85C23" w:rsidP="00E85C23">
      <w:pPr>
        <w:adjustRightInd w:val="0"/>
        <w:snapToGrid w:val="0"/>
        <w:spacing w:line="360" w:lineRule="auto"/>
        <w:ind w:firstLine="560"/>
        <w:jc w:val="left"/>
        <w:rPr>
          <w:rFonts w:ascii="宋体" w:hAnsi="宋体" w:cs="宋体"/>
          <w:szCs w:val="21"/>
        </w:rPr>
      </w:pPr>
      <w:r w:rsidRPr="005058CC">
        <w:rPr>
          <w:rFonts w:ascii="宋体" w:hAnsi="宋体" w:cs="宋体" w:hint="eastAsia"/>
          <w:szCs w:val="21"/>
        </w:rPr>
        <w:t>1、审核委托餐饮公司资质及相关从业人员资格(供货商资质)，明确相关餐饮服务标准及具体监管制度.</w:t>
      </w:r>
      <w:proofErr w:type="gramStart"/>
      <w:r w:rsidRPr="005058CC">
        <w:rPr>
          <w:rFonts w:ascii="宋体" w:hAnsi="宋体" w:cs="宋体" w:hint="eastAsia"/>
          <w:szCs w:val="21"/>
        </w:rPr>
        <w:t>组织伙委会</w:t>
      </w:r>
      <w:proofErr w:type="gramEnd"/>
      <w:r w:rsidRPr="005058CC">
        <w:rPr>
          <w:rFonts w:ascii="宋体" w:hAnsi="宋体" w:cs="宋体" w:hint="eastAsia"/>
          <w:szCs w:val="21"/>
        </w:rPr>
        <w:t>成员定期对餐饮公司进行检查；</w:t>
      </w:r>
    </w:p>
    <w:p w:rsidR="00E85C23" w:rsidRPr="005058CC" w:rsidRDefault="00E85C23" w:rsidP="00E85C23">
      <w:pPr>
        <w:widowControl/>
        <w:adjustRightInd w:val="0"/>
        <w:snapToGrid w:val="0"/>
        <w:spacing w:line="360" w:lineRule="auto"/>
        <w:ind w:firstLine="560"/>
        <w:jc w:val="left"/>
        <w:rPr>
          <w:rFonts w:ascii="宋体" w:hAnsi="宋体" w:cs="宋体"/>
          <w:szCs w:val="21"/>
        </w:rPr>
      </w:pPr>
      <w:r w:rsidRPr="005058CC">
        <w:rPr>
          <w:rFonts w:ascii="宋体" w:hAnsi="宋体" w:cs="宋体" w:hint="eastAsia"/>
          <w:szCs w:val="21"/>
        </w:rPr>
        <w:t>2、监管食堂日常卫生管理（食品卫生、环境卫生）、原材料采购情况；食品加工、存放、售卖等环节是否符合规范；</w:t>
      </w:r>
    </w:p>
    <w:p w:rsidR="00E85C23" w:rsidRPr="005058CC" w:rsidRDefault="00E85C23" w:rsidP="00E85C23">
      <w:pPr>
        <w:adjustRightInd w:val="0"/>
        <w:snapToGrid w:val="0"/>
        <w:spacing w:line="360" w:lineRule="auto"/>
        <w:ind w:firstLine="560"/>
        <w:jc w:val="left"/>
        <w:rPr>
          <w:rFonts w:ascii="宋体" w:hAnsi="宋体" w:cs="宋体"/>
          <w:szCs w:val="21"/>
        </w:rPr>
      </w:pPr>
      <w:r w:rsidRPr="005058CC">
        <w:rPr>
          <w:rFonts w:ascii="宋体" w:hAnsi="宋体" w:cs="宋体" w:hint="eastAsia"/>
          <w:szCs w:val="21"/>
        </w:rPr>
        <w:t>3、监管食堂饭菜质量、价格；督促食堂合理制定菜谱，做到健康配餐；</w:t>
      </w:r>
    </w:p>
    <w:p w:rsidR="00E85C23" w:rsidRPr="005058CC" w:rsidRDefault="00E85C23" w:rsidP="00E85C23">
      <w:pPr>
        <w:adjustRightInd w:val="0"/>
        <w:snapToGrid w:val="0"/>
        <w:spacing w:line="360" w:lineRule="auto"/>
        <w:ind w:firstLine="560"/>
        <w:jc w:val="left"/>
        <w:rPr>
          <w:rFonts w:ascii="宋体" w:hAnsi="宋体" w:cs="宋体"/>
          <w:szCs w:val="21"/>
        </w:rPr>
      </w:pPr>
      <w:r w:rsidRPr="005058CC">
        <w:rPr>
          <w:rFonts w:ascii="宋体" w:hAnsi="宋体" w:cs="宋体" w:hint="eastAsia"/>
          <w:szCs w:val="21"/>
        </w:rPr>
        <w:t>4、定期反馈职工就餐满意度，广泛征求职工的意见和建议，协助食堂改进饭菜质量提高服务质量；</w:t>
      </w:r>
    </w:p>
    <w:p w:rsidR="00E85C23" w:rsidRPr="005058CC" w:rsidRDefault="00E85C23" w:rsidP="00E85C23">
      <w:pPr>
        <w:adjustRightInd w:val="0"/>
        <w:snapToGrid w:val="0"/>
        <w:spacing w:line="360" w:lineRule="auto"/>
        <w:ind w:firstLine="560"/>
        <w:jc w:val="left"/>
        <w:rPr>
          <w:rFonts w:ascii="宋体" w:hAnsi="宋体" w:cs="宋体"/>
          <w:szCs w:val="21"/>
        </w:rPr>
      </w:pPr>
      <w:r w:rsidRPr="005058CC">
        <w:rPr>
          <w:rFonts w:ascii="宋体" w:hAnsi="宋体" w:cs="宋体" w:hint="eastAsia"/>
          <w:szCs w:val="21"/>
        </w:rPr>
        <w:t>5、</w:t>
      </w:r>
      <w:proofErr w:type="gramStart"/>
      <w:r w:rsidRPr="005058CC">
        <w:rPr>
          <w:rFonts w:ascii="宋体" w:hAnsi="宋体" w:cs="宋体" w:hint="eastAsia"/>
          <w:szCs w:val="21"/>
        </w:rPr>
        <w:t>伙委会</w:t>
      </w:r>
      <w:proofErr w:type="gramEnd"/>
      <w:r w:rsidRPr="005058CC">
        <w:rPr>
          <w:rFonts w:ascii="宋体" w:hAnsi="宋体" w:cs="宋体" w:hint="eastAsia"/>
          <w:szCs w:val="21"/>
        </w:rPr>
        <w:t>满意度反馈意见连续两个月不达标（低于80%），再经过物管会与发包方共同决议下，发包方有权与承包方解除合同。</w:t>
      </w:r>
    </w:p>
    <w:p w:rsidR="00E85C23" w:rsidRPr="005058CC" w:rsidRDefault="00E85C23" w:rsidP="00E85C23">
      <w:pPr>
        <w:spacing w:line="360" w:lineRule="auto"/>
        <w:jc w:val="left"/>
        <w:rPr>
          <w:rFonts w:ascii="仿宋" w:eastAsia="仿宋" w:hAnsi="仿宋"/>
          <w:b/>
          <w:color w:val="0000FF"/>
          <w:szCs w:val="21"/>
        </w:rPr>
      </w:pPr>
    </w:p>
    <w:p w:rsidR="00E85C23" w:rsidRPr="005058CC" w:rsidRDefault="00E85C23" w:rsidP="00E85C23">
      <w:pPr>
        <w:ind w:firstLineChars="1500" w:firstLine="4200"/>
        <w:rPr>
          <w:rFonts w:ascii="宋体" w:hAnsi="宋体"/>
          <w:sz w:val="28"/>
          <w:szCs w:val="28"/>
        </w:rPr>
      </w:pPr>
      <w:proofErr w:type="gramStart"/>
      <w:r w:rsidRPr="005058CC">
        <w:rPr>
          <w:rFonts w:ascii="宋体" w:hAnsi="宋体" w:hint="eastAsia"/>
          <w:sz w:val="28"/>
          <w:szCs w:val="28"/>
        </w:rPr>
        <w:t>北京北邮物业管理</w:t>
      </w:r>
      <w:proofErr w:type="gramEnd"/>
      <w:r w:rsidRPr="005058CC">
        <w:rPr>
          <w:rFonts w:ascii="宋体" w:hAnsi="宋体" w:hint="eastAsia"/>
          <w:sz w:val="28"/>
          <w:szCs w:val="28"/>
        </w:rPr>
        <w:t>有限责任公司</w:t>
      </w:r>
    </w:p>
    <w:p w:rsidR="00E85C23" w:rsidRPr="005058CC" w:rsidRDefault="00E85C23" w:rsidP="00E85C23">
      <w:pPr>
        <w:ind w:firstLineChars="1950" w:firstLine="5460"/>
        <w:rPr>
          <w:rFonts w:ascii="宋体" w:hAnsi="宋体"/>
          <w:sz w:val="30"/>
          <w:szCs w:val="30"/>
        </w:rPr>
      </w:pPr>
      <w:r w:rsidRPr="005058CC">
        <w:rPr>
          <w:rFonts w:ascii="宋体" w:hAnsi="宋体" w:hint="eastAsia"/>
          <w:sz w:val="28"/>
          <w:szCs w:val="28"/>
        </w:rPr>
        <w:t xml:space="preserve">2019年 8月  </w:t>
      </w:r>
    </w:p>
    <w:p w:rsidR="00E85C23" w:rsidRPr="005058CC" w:rsidRDefault="00E85C23" w:rsidP="00E27F7C">
      <w:pPr>
        <w:spacing w:beforeLines="50" w:before="120" w:afterLines="50" w:after="120"/>
        <w:rPr>
          <w:color w:val="0000FF"/>
          <w:sz w:val="28"/>
          <w:szCs w:val="28"/>
        </w:rPr>
      </w:pPr>
    </w:p>
    <w:p w:rsidR="002D11A1" w:rsidRPr="005058CC" w:rsidRDefault="002D11A1">
      <w:pPr>
        <w:widowControl/>
        <w:jc w:val="left"/>
        <w:rPr>
          <w:color w:val="0000FF"/>
          <w:sz w:val="28"/>
          <w:szCs w:val="28"/>
        </w:rPr>
      </w:pPr>
      <w:r w:rsidRPr="005058CC">
        <w:rPr>
          <w:color w:val="0000FF"/>
          <w:sz w:val="28"/>
          <w:szCs w:val="28"/>
        </w:rPr>
        <w:br w:type="page"/>
      </w:r>
    </w:p>
    <w:p w:rsidR="00E85C23" w:rsidRPr="005058CC" w:rsidRDefault="00E85C23" w:rsidP="00E85C23">
      <w:pPr>
        <w:widowControl/>
        <w:spacing w:line="520" w:lineRule="exact"/>
        <w:jc w:val="center"/>
        <w:rPr>
          <w:rFonts w:ascii="黑体" w:eastAsia="黑体" w:hAnsi="黑体" w:cs="黑体"/>
          <w:color w:val="000000"/>
          <w:kern w:val="0"/>
          <w:sz w:val="44"/>
          <w:szCs w:val="44"/>
        </w:rPr>
      </w:pPr>
      <w:r w:rsidRPr="005058CC">
        <w:rPr>
          <w:rFonts w:ascii="黑体" w:eastAsia="黑体" w:hAnsi="黑体" w:cs="黑体" w:hint="eastAsia"/>
          <w:b/>
          <w:color w:val="000000"/>
          <w:kern w:val="0"/>
          <w:sz w:val="44"/>
          <w:szCs w:val="44"/>
        </w:rPr>
        <w:lastRenderedPageBreak/>
        <w:t>委托方安全协议书</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w:t>
      </w:r>
      <w:r w:rsidRPr="005058CC">
        <w:rPr>
          <w:rFonts w:ascii="黑体" w:eastAsia="黑体" w:hAnsi="黑体" w:cs="黑体" w:hint="eastAsia"/>
          <w:color w:val="333300"/>
          <w:sz w:val="28"/>
          <w:szCs w:val="28"/>
        </w:rPr>
        <w:t xml:space="preserve"> </w:t>
      </w:r>
      <w:r w:rsidRPr="005058CC">
        <w:rPr>
          <w:rFonts w:ascii="黑体" w:eastAsia="黑体" w:hAnsi="黑体" w:cs="黑体" w:hint="eastAsia"/>
          <w:color w:val="000000"/>
          <w:sz w:val="28"/>
          <w:szCs w:val="28"/>
        </w:rPr>
        <w:t xml:space="preserve"> 确保委托</w:t>
      </w:r>
      <w:proofErr w:type="gramStart"/>
      <w:r w:rsidRPr="005058CC">
        <w:rPr>
          <w:rFonts w:ascii="黑体" w:eastAsia="黑体" w:hAnsi="黑体" w:cs="黑体" w:hint="eastAsia"/>
          <w:color w:val="000000"/>
          <w:sz w:val="28"/>
          <w:szCs w:val="28"/>
        </w:rPr>
        <w:t>方期间</w:t>
      </w:r>
      <w:proofErr w:type="gramEnd"/>
      <w:r w:rsidRPr="005058CC">
        <w:rPr>
          <w:rFonts w:ascii="黑体" w:eastAsia="黑体" w:hAnsi="黑体" w:cs="黑体" w:hint="eastAsia"/>
          <w:color w:val="000000"/>
          <w:sz w:val="28"/>
          <w:szCs w:val="28"/>
        </w:rPr>
        <w:t>的安全管理，保障甲乙双方人身、财产安全及共同利益，明确安全责任，特别加强合同有效期间“元旦、春节”、“两会”、“五一、国庆”等重大社会活动和节假日期间的安全，根据《中华人民共和国安全生产法》、《中华人民共和国消防法》、《北京市消防条例》及其相关法律、法规及市邮政公司、邮政实业集团公司有关消防安全管理制度特签订本消防安全协议书。</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1、乙方要严格贯彻执行《中华人民共和国安全生产法》、《中华人民共和国消防法》、《北京市消防条例》和北京市公安、消防主管部门及出租方制订的有关消防安全管理规定及市邮政公司、邮政实业集团公司有关消防管理制度要求。</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2、按照“安全第一、预防为主、综合治理”的方针，乙方必须接受上级安全主管单位监督、检查与管理，积极配合各方管理人员共同做好安全工作；积极开展所管理区域（服务区域）安全隐患排查工作，做到有检查、有记录、有隐患、有整改、有复查，严格履行安全检查制度。</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3、乙方法定代表人或权利人应设置现场管理责任人对所</w:t>
      </w:r>
      <w:proofErr w:type="gramStart"/>
      <w:r w:rsidRPr="005058CC">
        <w:rPr>
          <w:rFonts w:ascii="黑体" w:eastAsia="黑体" w:hAnsi="黑体" w:cs="黑体" w:hint="eastAsia"/>
          <w:color w:val="000000"/>
          <w:sz w:val="28"/>
          <w:szCs w:val="28"/>
        </w:rPr>
        <w:t>委托业</w:t>
      </w:r>
      <w:proofErr w:type="gramEnd"/>
      <w:r w:rsidRPr="005058CC">
        <w:rPr>
          <w:rFonts w:ascii="黑体" w:eastAsia="黑体" w:hAnsi="黑体" w:cs="黑体" w:hint="eastAsia"/>
          <w:color w:val="000000"/>
          <w:sz w:val="28"/>
          <w:szCs w:val="28"/>
        </w:rPr>
        <w:t>服务区域，住宿地加强管理和日常安全检查。</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4、乙方服务人员应积极参加各级主管单位组织的安全知识学习、培训和演练，积极自行开展应急演练和安全知识、技能的培训教育工作，广泛宣传安全法律、法规，提高工作人员的安全意识。</w:t>
      </w:r>
    </w:p>
    <w:p w:rsidR="00E85C23" w:rsidRPr="005058CC" w:rsidRDefault="00E85C23" w:rsidP="00E85C23">
      <w:pPr>
        <w:spacing w:line="400" w:lineRule="exact"/>
        <w:rPr>
          <w:rFonts w:ascii="黑体" w:eastAsia="黑体" w:hAnsi="黑体" w:cs="黑体"/>
          <w:sz w:val="28"/>
          <w:szCs w:val="28"/>
        </w:rPr>
      </w:pPr>
      <w:r w:rsidRPr="005058CC">
        <w:rPr>
          <w:rFonts w:ascii="黑体" w:eastAsia="黑体" w:hAnsi="黑体" w:cs="黑体" w:hint="eastAsia"/>
          <w:sz w:val="28"/>
          <w:szCs w:val="28"/>
        </w:rPr>
        <w:t xml:space="preserve">    5、乙方安全责任区为合同中所涉及的服务区域和乙方服务人员住宿地。</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6、乙方服务人员严禁擅自挪用、挪动、圈占、埋压、遮挡消防设施和标志及在消防卷帘下和消防通道</w:t>
      </w:r>
      <w:proofErr w:type="gramStart"/>
      <w:r w:rsidRPr="005058CC">
        <w:rPr>
          <w:rFonts w:ascii="黑体" w:eastAsia="黑体" w:hAnsi="黑体" w:cs="黑体" w:hint="eastAsia"/>
          <w:color w:val="000000"/>
          <w:sz w:val="28"/>
          <w:szCs w:val="28"/>
        </w:rPr>
        <w:t>堆放商</w:t>
      </w:r>
      <w:proofErr w:type="gramEnd"/>
      <w:r w:rsidRPr="005058CC">
        <w:rPr>
          <w:rFonts w:ascii="黑体" w:eastAsia="黑体" w:hAnsi="黑体" w:cs="黑体" w:hint="eastAsia"/>
          <w:color w:val="000000"/>
          <w:sz w:val="28"/>
          <w:szCs w:val="28"/>
        </w:rPr>
        <w:t>(物)品。</w:t>
      </w:r>
    </w:p>
    <w:p w:rsidR="00E85C23" w:rsidRPr="005058CC" w:rsidRDefault="00E85C23" w:rsidP="00E85C23">
      <w:pPr>
        <w:spacing w:line="400" w:lineRule="exact"/>
        <w:ind w:left="560" w:hangingChars="200" w:hanging="560"/>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7、严禁在服务区域动用明火，严禁自觉遵守服务区域吸烟规定。    8、乙方服务人员严禁使用煤气罐明火做饭。</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9、乙方服务人员严禁在服务区域存放易燃易爆及对人身健康安全有害的商(物)品。   </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10、乙方服务人员严禁私自接、拉电源、高温照明灯、禁止使用热得快、电炉子、电热毯等容易引起火灾的电加热产品。</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11、乙方服务人员禁止在通道、楼梯口及其他公共区域等处</w:t>
      </w:r>
      <w:proofErr w:type="gramStart"/>
      <w:r w:rsidRPr="005058CC">
        <w:rPr>
          <w:rFonts w:ascii="黑体" w:eastAsia="黑体" w:hAnsi="黑体" w:cs="黑体" w:hint="eastAsia"/>
          <w:color w:val="000000"/>
          <w:sz w:val="28"/>
          <w:szCs w:val="28"/>
        </w:rPr>
        <w:t>堆放商</w:t>
      </w:r>
      <w:proofErr w:type="gramEnd"/>
      <w:r w:rsidRPr="005058CC">
        <w:rPr>
          <w:rFonts w:ascii="黑体" w:eastAsia="黑体" w:hAnsi="黑体" w:cs="黑体" w:hint="eastAsia"/>
          <w:color w:val="000000"/>
          <w:sz w:val="28"/>
          <w:szCs w:val="28"/>
        </w:rPr>
        <w:t>(物)品，保障服务区域内通道畅通及公共事务的有效管理，严禁锁闭消防安全门。</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    12、乙方服务人员均为义务消防安全员，当服务区域发生火情或其他安全事件时，义务消防安全员有报警和参加抢险的义务，并服从各上级主管单位的统一指挥与调度。   </w:t>
      </w:r>
    </w:p>
    <w:p w:rsidR="00E85C23" w:rsidRPr="005058CC" w:rsidRDefault="00E85C23" w:rsidP="00E85C23">
      <w:pPr>
        <w:spacing w:line="400" w:lineRule="exact"/>
        <w:ind w:firstLineChars="200" w:firstLine="560"/>
        <w:rPr>
          <w:rFonts w:ascii="黑体" w:eastAsia="黑体" w:hAnsi="黑体" w:cs="黑体"/>
          <w:color w:val="000000"/>
          <w:sz w:val="28"/>
          <w:szCs w:val="28"/>
        </w:rPr>
      </w:pPr>
      <w:r w:rsidRPr="005058CC">
        <w:rPr>
          <w:rFonts w:ascii="黑体" w:eastAsia="黑体" w:hAnsi="黑体" w:cs="黑体" w:hint="eastAsia"/>
          <w:color w:val="000000"/>
          <w:sz w:val="28"/>
          <w:szCs w:val="28"/>
        </w:rPr>
        <w:t>13、乙方服务区域应设置专（兼）职安全管理人员，负责服务区域内安全日常巡查、管理等工作。</w:t>
      </w:r>
    </w:p>
    <w:p w:rsidR="00E85C23" w:rsidRPr="005058CC" w:rsidRDefault="00E85C23" w:rsidP="00E85C23">
      <w:pPr>
        <w:spacing w:line="400" w:lineRule="exact"/>
        <w:ind w:firstLine="570"/>
        <w:rPr>
          <w:rFonts w:ascii="黑体" w:eastAsia="黑体" w:hAnsi="黑体" w:cs="黑体"/>
          <w:color w:val="000000"/>
          <w:sz w:val="28"/>
          <w:szCs w:val="28"/>
        </w:rPr>
      </w:pPr>
      <w:r w:rsidRPr="005058CC">
        <w:rPr>
          <w:rFonts w:ascii="黑体" w:eastAsia="黑体" w:hAnsi="黑体" w:cs="黑体" w:hint="eastAsia"/>
          <w:color w:val="000000"/>
          <w:sz w:val="28"/>
          <w:szCs w:val="28"/>
        </w:rPr>
        <w:lastRenderedPageBreak/>
        <w:t>14、乙方服务人员应严格执行北京市烟花炮竹禁限放规定，履行区域管理责任，确保相关规定的严格落实。</w:t>
      </w:r>
    </w:p>
    <w:p w:rsidR="00E85C23" w:rsidRPr="005058CC" w:rsidRDefault="00E85C23" w:rsidP="00E85C23">
      <w:pPr>
        <w:spacing w:line="400" w:lineRule="exact"/>
        <w:ind w:firstLine="570"/>
        <w:rPr>
          <w:rFonts w:ascii="黑体" w:eastAsia="黑体" w:hAnsi="黑体" w:cs="黑体"/>
          <w:color w:val="000000"/>
          <w:sz w:val="28"/>
          <w:szCs w:val="28"/>
        </w:rPr>
      </w:pPr>
      <w:r w:rsidRPr="005058CC">
        <w:rPr>
          <w:rFonts w:ascii="黑体" w:eastAsia="黑体" w:hAnsi="黑体" w:cs="黑体" w:hint="eastAsia"/>
          <w:color w:val="000000"/>
          <w:sz w:val="28"/>
          <w:szCs w:val="28"/>
        </w:rPr>
        <w:t>15、由于乙方服务人员原因，发生打架、斗殴、盗窃、抢劫造成甲方人身财产损失的，乙方应负责赔偿。</w:t>
      </w:r>
    </w:p>
    <w:p w:rsidR="00E85C23" w:rsidRPr="005058CC" w:rsidRDefault="00E85C23" w:rsidP="00E85C23">
      <w:pPr>
        <w:spacing w:line="400" w:lineRule="exact"/>
        <w:ind w:firstLine="570"/>
        <w:rPr>
          <w:rFonts w:ascii="黑体" w:eastAsia="黑体" w:hAnsi="黑体" w:cs="黑体"/>
          <w:color w:val="000000"/>
          <w:sz w:val="28"/>
          <w:szCs w:val="28"/>
        </w:rPr>
      </w:pPr>
      <w:r w:rsidRPr="005058CC">
        <w:rPr>
          <w:rFonts w:ascii="黑体" w:eastAsia="黑体" w:hAnsi="黑体" w:cs="黑体" w:hint="eastAsia"/>
          <w:color w:val="000000"/>
          <w:sz w:val="28"/>
          <w:szCs w:val="28"/>
        </w:rPr>
        <w:t>16、由于乙方服务不到位造成甲方行政处罚或其他经济损失的，由乙方负全部责任。</w:t>
      </w:r>
    </w:p>
    <w:p w:rsidR="00E85C23" w:rsidRPr="005058CC" w:rsidRDefault="00E85C23" w:rsidP="00E85C23">
      <w:pPr>
        <w:spacing w:line="400" w:lineRule="exact"/>
        <w:ind w:firstLine="570"/>
        <w:rPr>
          <w:rFonts w:ascii="黑体" w:eastAsia="黑体" w:hAnsi="黑体" w:cs="黑体"/>
          <w:color w:val="000000"/>
          <w:sz w:val="28"/>
          <w:szCs w:val="28"/>
        </w:rPr>
      </w:pPr>
      <w:r w:rsidRPr="005058CC">
        <w:rPr>
          <w:rFonts w:ascii="黑体" w:eastAsia="黑体" w:hAnsi="黑体" w:cs="黑体" w:hint="eastAsia"/>
          <w:color w:val="000000"/>
          <w:sz w:val="28"/>
          <w:szCs w:val="28"/>
        </w:rPr>
        <w:t>17、乙方服务人员在甲方服务区域造成人身伤害、伤亡的由乙方承担全部责任，甲方不承担连带责任。</w:t>
      </w:r>
    </w:p>
    <w:p w:rsidR="00E85C23" w:rsidRPr="005058CC" w:rsidRDefault="00E85C23" w:rsidP="00E85C23">
      <w:pPr>
        <w:spacing w:line="400" w:lineRule="exact"/>
        <w:ind w:firstLine="570"/>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18．本协议一式五份，甲方执四份、乙方执一份。   </w:t>
      </w:r>
    </w:p>
    <w:p w:rsidR="00E85C23" w:rsidRPr="005058CC" w:rsidRDefault="00E85C23" w:rsidP="00E85C23">
      <w:pPr>
        <w:spacing w:line="400" w:lineRule="exact"/>
        <w:rPr>
          <w:rFonts w:ascii="黑体" w:eastAsia="黑体" w:hAnsi="黑体" w:cs="黑体"/>
          <w:color w:val="000000"/>
          <w:sz w:val="28"/>
          <w:szCs w:val="28"/>
        </w:rPr>
      </w:pPr>
    </w:p>
    <w:p w:rsidR="00E85C23" w:rsidRPr="005058CC" w:rsidRDefault="00E85C23" w:rsidP="00E85C23">
      <w:pPr>
        <w:spacing w:line="400" w:lineRule="exact"/>
        <w:rPr>
          <w:rFonts w:ascii="黑体" w:eastAsia="黑体" w:hAnsi="黑体" w:cs="黑体"/>
          <w:color w:val="000000"/>
          <w:sz w:val="28"/>
          <w:szCs w:val="28"/>
        </w:rPr>
      </w:pPr>
    </w:p>
    <w:p w:rsidR="00E85C23" w:rsidRPr="005058CC" w:rsidRDefault="00E85C23" w:rsidP="00E85C23">
      <w:pPr>
        <w:spacing w:line="400" w:lineRule="exact"/>
        <w:rPr>
          <w:rFonts w:ascii="黑体" w:eastAsia="黑体" w:hAnsi="黑体" w:cs="黑体"/>
          <w:color w:val="000000"/>
          <w:sz w:val="28"/>
          <w:szCs w:val="28"/>
        </w:rPr>
      </w:pPr>
    </w:p>
    <w:p w:rsidR="00E85C23" w:rsidRPr="005058CC" w:rsidRDefault="00E85C23" w:rsidP="00E85C23">
      <w:pPr>
        <w:spacing w:line="400" w:lineRule="exact"/>
        <w:rPr>
          <w:rFonts w:ascii="黑体" w:eastAsia="黑体" w:hAnsi="黑体" w:cs="黑体"/>
          <w:color w:val="000000"/>
          <w:sz w:val="28"/>
          <w:szCs w:val="28"/>
        </w:rPr>
      </w:pP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xml:space="preserve">甲方：                              (公章)        </w:t>
      </w:r>
    </w:p>
    <w:p w:rsidR="00E85C23" w:rsidRPr="005058CC" w:rsidRDefault="00E85C23" w:rsidP="00E85C23">
      <w:pPr>
        <w:spacing w:line="400" w:lineRule="exact"/>
        <w:rPr>
          <w:rFonts w:ascii="黑体" w:eastAsia="黑体" w:hAnsi="黑体" w:cs="黑体"/>
          <w:color w:val="000000"/>
          <w:sz w:val="28"/>
          <w:szCs w:val="28"/>
        </w:rPr>
      </w:pPr>
      <w:r w:rsidRPr="005058CC">
        <w:rPr>
          <w:rFonts w:ascii="黑体" w:eastAsia="黑体" w:hAnsi="黑体" w:cs="黑体" w:hint="eastAsia"/>
          <w:color w:val="000000"/>
          <w:sz w:val="28"/>
          <w:szCs w:val="28"/>
        </w:rPr>
        <w:t> </w:t>
      </w:r>
    </w:p>
    <w:p w:rsidR="00E85C23" w:rsidRDefault="00E85C23" w:rsidP="00E85C23">
      <w:r w:rsidRPr="005058CC">
        <w:rPr>
          <w:rFonts w:ascii="黑体" w:eastAsia="黑体" w:hAnsi="黑体" w:cs="黑体" w:hint="eastAsia"/>
          <w:color w:val="000000"/>
          <w:sz w:val="28"/>
          <w:szCs w:val="28"/>
        </w:rPr>
        <w:t>乙方：                              (公章)</w:t>
      </w:r>
      <w:r>
        <w:rPr>
          <w:rFonts w:ascii="黑体" w:eastAsia="黑体" w:hAnsi="黑体" w:cs="黑体" w:hint="eastAsia"/>
          <w:color w:val="000000"/>
          <w:sz w:val="28"/>
          <w:szCs w:val="28"/>
        </w:rPr>
        <w:t xml:space="preserve">      </w:t>
      </w:r>
    </w:p>
    <w:p w:rsidR="001039DE" w:rsidRPr="00E85C23" w:rsidRDefault="001039DE">
      <w:pPr>
        <w:rPr>
          <w:rFonts w:ascii="宋体" w:hAnsi="宋体"/>
        </w:rPr>
      </w:pPr>
    </w:p>
    <w:sectPr w:rsidR="001039DE" w:rsidRPr="00E85C23" w:rsidSect="00450861">
      <w:footerReference w:type="first" r:id="rId19"/>
      <w:pgSz w:w="11907" w:h="16840"/>
      <w:pgMar w:top="1134" w:right="1134" w:bottom="1134" w:left="1247" w:header="720" w:footer="794" w:gutter="0"/>
      <w:cols w:space="720"/>
      <w:titlePg/>
      <w:docGrid w:linePitch="2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3C93" w:rsidRDefault="00203C93">
      <w:r>
        <w:separator/>
      </w:r>
    </w:p>
  </w:endnote>
  <w:endnote w:type="continuationSeparator" w:id="0">
    <w:p w:rsidR="00203C93" w:rsidRDefault="00203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FangSong_GB2312">
    <w:altName w:val="Arial Unicode MS"/>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KaiTi_GB2312">
    <w:panose1 w:val="02010609060101010101"/>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DB0" w:rsidRDefault="00965DB0">
    <w:pPr>
      <w:pStyle w:val="af7"/>
      <w:framePr w:wrap="around" w:vAnchor="text" w:hAnchor="margin" w:xAlign="center" w:y="1"/>
      <w:rPr>
        <w:rStyle w:val="aff1"/>
      </w:rPr>
    </w:pPr>
    <w:r>
      <w:fldChar w:fldCharType="begin"/>
    </w:r>
    <w:r>
      <w:rPr>
        <w:rStyle w:val="aff1"/>
      </w:rPr>
      <w:instrText xml:space="preserve">PAGE  </w:instrText>
    </w:r>
    <w:r>
      <w:fldChar w:fldCharType="end"/>
    </w:r>
  </w:p>
  <w:p w:rsidR="00965DB0" w:rsidRDefault="00965DB0">
    <w:pPr>
      <w:pStyle w:val="a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DB0" w:rsidRDefault="00965DB0">
    <w:pPr>
      <w:pStyle w:val="af7"/>
      <w:framePr w:wrap="around" w:vAnchor="text" w:hAnchor="margin" w:xAlign="center" w:y="1"/>
      <w:rPr>
        <w:rStyle w:val="aff1"/>
      </w:rPr>
    </w:pPr>
    <w:r>
      <w:fldChar w:fldCharType="begin"/>
    </w:r>
    <w:r>
      <w:rPr>
        <w:rStyle w:val="aff1"/>
      </w:rPr>
      <w:instrText xml:space="preserve">PAGE  </w:instrText>
    </w:r>
    <w:r>
      <w:fldChar w:fldCharType="separate"/>
    </w:r>
    <w:r>
      <w:rPr>
        <w:rStyle w:val="aff1"/>
      </w:rPr>
      <w:t>2</w:t>
    </w:r>
    <w:r>
      <w:fldChar w:fldCharType="end"/>
    </w:r>
  </w:p>
  <w:p w:rsidR="00965DB0" w:rsidRDefault="00965DB0">
    <w:pPr>
      <w:pStyle w:val="af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DB0" w:rsidRDefault="00965DB0">
    <w:pPr>
      <w:pStyle w:val="af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DB0" w:rsidRDefault="00965DB0">
    <w:pPr>
      <w:pStyle w:val="af7"/>
      <w:framePr w:wrap="around" w:vAnchor="text" w:hAnchor="margin" w:xAlign="center" w:y="1"/>
      <w:rPr>
        <w:rStyle w:val="aff1"/>
      </w:rPr>
    </w:pPr>
    <w:r>
      <w:fldChar w:fldCharType="begin"/>
    </w:r>
    <w:r>
      <w:rPr>
        <w:rStyle w:val="aff1"/>
      </w:rPr>
      <w:instrText xml:space="preserve">PAGE  </w:instrText>
    </w:r>
    <w:r>
      <w:fldChar w:fldCharType="separate"/>
    </w:r>
    <w:r w:rsidR="00734EC2">
      <w:rPr>
        <w:rStyle w:val="aff1"/>
        <w:noProof/>
      </w:rPr>
      <w:t>64</w:t>
    </w:r>
    <w:r>
      <w:fldChar w:fldCharType="end"/>
    </w:r>
  </w:p>
  <w:p w:rsidR="00965DB0" w:rsidRDefault="00965DB0">
    <w:pPr>
      <w:pStyle w:val="af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DB0" w:rsidRDefault="00965DB0">
    <w:pPr>
      <w:pStyle w:val="af7"/>
      <w:ind w:left="-420"/>
      <w:jc w:val="center"/>
    </w:pPr>
    <w:r>
      <w:fldChar w:fldCharType="begin"/>
    </w:r>
    <w:r>
      <w:instrText>PAGE   \* MERGEFORMAT</w:instrText>
    </w:r>
    <w:r>
      <w:fldChar w:fldCharType="separate"/>
    </w:r>
    <w:r w:rsidR="00734EC2" w:rsidRPr="00734EC2">
      <w:rPr>
        <w:noProof/>
        <w:lang w:val="zh-CN"/>
      </w:rPr>
      <w:t>0</w:t>
    </w:r>
    <w:r>
      <w:rPr>
        <w:lang w:val="zh-CN"/>
      </w:rPr>
      <w:fldChar w:fldCharType="end"/>
    </w:r>
  </w:p>
  <w:p w:rsidR="00965DB0" w:rsidRDefault="00965DB0">
    <w:pPr>
      <w:pStyle w:val="af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DB0" w:rsidRDefault="00965DB0">
    <w:pPr>
      <w:pStyle w:val="af7"/>
      <w:jc w:val="center"/>
    </w:pPr>
    <w:r>
      <w:fldChar w:fldCharType="begin"/>
    </w:r>
    <w:r>
      <w:rPr>
        <w:rStyle w:val="aff1"/>
      </w:rPr>
      <w:instrText xml:space="preserve"> PAGE </w:instrText>
    </w:r>
    <w:r>
      <w:fldChar w:fldCharType="separate"/>
    </w:r>
    <w:r w:rsidR="00734EC2">
      <w:rPr>
        <w:rStyle w:val="aff1"/>
        <w:noProof/>
      </w:rPr>
      <w:t>19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3C93" w:rsidRDefault="00203C93">
      <w:r>
        <w:separator/>
      </w:r>
    </w:p>
  </w:footnote>
  <w:footnote w:type="continuationSeparator" w:id="0">
    <w:p w:rsidR="00203C93" w:rsidRDefault="00203C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DB0" w:rsidRDefault="00965DB0">
    <w:pPr>
      <w:pStyle w:val="a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DB0" w:rsidRDefault="00965DB0">
    <w:pPr>
      <w:widowControl/>
      <w:autoSpaceDE w:val="0"/>
      <w:autoSpaceDN w:val="0"/>
      <w:ind w:right="-26"/>
      <w:jc w:val="right"/>
      <w:textAlignment w:val="bottom"/>
      <w:rPr>
        <w:sz w:val="18"/>
        <w:szCs w:val="18"/>
        <w:u w:val="single"/>
      </w:rPr>
    </w:pPr>
    <w:r>
      <w:rPr>
        <w:noProof/>
        <w:sz w:val="18"/>
        <w:szCs w:val="18"/>
        <w:u w:val="single"/>
      </w:rPr>
      <w:drawing>
        <wp:inline distT="0" distB="0" distL="0" distR="0">
          <wp:extent cx="1093470" cy="334645"/>
          <wp:effectExtent l="19050" t="0" r="0" b="0"/>
          <wp:docPr id="1" name="图片 0" descr="QQ截图20190304201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QQ截图20190304201019.jpg"/>
                  <pic:cNvPicPr>
                    <a:picLocks noChangeAspect="1"/>
                  </pic:cNvPicPr>
                </pic:nvPicPr>
                <pic:blipFill>
                  <a:blip r:embed="rId1"/>
                  <a:stretch>
                    <a:fillRect/>
                  </a:stretch>
                </pic:blipFill>
                <pic:spPr>
                  <a:xfrm>
                    <a:off x="0" y="0"/>
                    <a:ext cx="1098148" cy="33652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DB0" w:rsidRDefault="00965DB0">
    <w:pPr>
      <w:pStyle w:val="af9"/>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5DB0" w:rsidRDefault="00965DB0">
    <w:pPr>
      <w:pStyle w:val="af9"/>
      <w:ind w:right="180"/>
      <w:jc w:val="both"/>
    </w:pPr>
    <w:r>
      <w:rPr>
        <w:noProof/>
      </w:rPr>
      <w:drawing>
        <wp:anchor distT="0" distB="0" distL="114300" distR="114300" simplePos="0" relativeHeight="251658240" behindDoc="0" locked="0" layoutInCell="1" allowOverlap="1">
          <wp:simplePos x="0" y="0"/>
          <wp:positionH relativeFrom="column">
            <wp:posOffset>4529455</wp:posOffset>
          </wp:positionH>
          <wp:positionV relativeFrom="paragraph">
            <wp:posOffset>-65405</wp:posOffset>
          </wp:positionV>
          <wp:extent cx="1309370" cy="165100"/>
          <wp:effectExtent l="0" t="0" r="5080" b="6350"/>
          <wp:wrapSquare wrapText="bothSides"/>
          <wp:docPr id="2" name="图片 1025" descr="ceiec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25" descr="ceiec 拷贝"/>
                  <pic:cNvPicPr>
                    <a:picLocks noChangeAspect="1"/>
                  </pic:cNvPicPr>
                </pic:nvPicPr>
                <pic:blipFill>
                  <a:blip r:embed="rId1"/>
                  <a:stretch>
                    <a:fillRect/>
                  </a:stretch>
                </pic:blipFill>
                <pic:spPr>
                  <a:xfrm>
                    <a:off x="0" y="0"/>
                    <a:ext cx="1309370" cy="1651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9BC89E4"/>
    <w:multiLevelType w:val="singleLevel"/>
    <w:tmpl w:val="D9BC89E4"/>
    <w:lvl w:ilvl="0">
      <w:start w:val="1"/>
      <w:numFmt w:val="decimal"/>
      <w:suff w:val="nothing"/>
      <w:lvlText w:val="%1、"/>
      <w:lvlJc w:val="left"/>
    </w:lvl>
  </w:abstractNum>
  <w:abstractNum w:abstractNumId="1" w15:restartNumberingAfterBreak="0">
    <w:nsid w:val="00000001"/>
    <w:multiLevelType w:val="multilevel"/>
    <w:tmpl w:val="00000001"/>
    <w:lvl w:ilvl="0">
      <w:start w:val="1"/>
      <w:numFmt w:val="decimal"/>
      <w:lvlText w:val="（%1）"/>
      <w:lvlJc w:val="left"/>
      <w:pPr>
        <w:tabs>
          <w:tab w:val="left" w:pos="1077"/>
        </w:tabs>
        <w:ind w:left="1077" w:hanging="720"/>
      </w:pPr>
      <w:rPr>
        <w:rFonts w:hint="eastAsia"/>
        <w:lang w:val="en-US"/>
      </w:rPr>
    </w:lvl>
    <w:lvl w:ilvl="1">
      <w:start w:val="1"/>
      <w:numFmt w:val="lowerLetter"/>
      <w:lvlText w:val="%2)"/>
      <w:lvlJc w:val="left"/>
      <w:pPr>
        <w:tabs>
          <w:tab w:val="left" w:pos="1197"/>
        </w:tabs>
        <w:ind w:left="1197" w:hanging="420"/>
      </w:pPr>
    </w:lvl>
    <w:lvl w:ilvl="2">
      <w:start w:val="1"/>
      <w:numFmt w:val="lowerRoman"/>
      <w:lvlText w:val="%3."/>
      <w:lvlJc w:val="right"/>
      <w:pPr>
        <w:tabs>
          <w:tab w:val="left" w:pos="1617"/>
        </w:tabs>
        <w:ind w:left="1617" w:hanging="420"/>
      </w:pPr>
    </w:lvl>
    <w:lvl w:ilvl="3">
      <w:start w:val="1"/>
      <w:numFmt w:val="decimal"/>
      <w:lvlText w:val="%4."/>
      <w:lvlJc w:val="left"/>
      <w:pPr>
        <w:tabs>
          <w:tab w:val="left" w:pos="2037"/>
        </w:tabs>
        <w:ind w:left="2037" w:hanging="420"/>
      </w:pPr>
    </w:lvl>
    <w:lvl w:ilvl="4">
      <w:start w:val="1"/>
      <w:numFmt w:val="lowerLetter"/>
      <w:lvlText w:val="%5)"/>
      <w:lvlJc w:val="left"/>
      <w:pPr>
        <w:tabs>
          <w:tab w:val="left" w:pos="2457"/>
        </w:tabs>
        <w:ind w:left="2457" w:hanging="420"/>
      </w:pPr>
    </w:lvl>
    <w:lvl w:ilvl="5">
      <w:start w:val="1"/>
      <w:numFmt w:val="lowerRoman"/>
      <w:lvlText w:val="%6."/>
      <w:lvlJc w:val="right"/>
      <w:pPr>
        <w:tabs>
          <w:tab w:val="left" w:pos="2877"/>
        </w:tabs>
        <w:ind w:left="2877" w:hanging="420"/>
      </w:pPr>
    </w:lvl>
    <w:lvl w:ilvl="6">
      <w:start w:val="1"/>
      <w:numFmt w:val="decimal"/>
      <w:lvlText w:val="%7."/>
      <w:lvlJc w:val="left"/>
      <w:pPr>
        <w:tabs>
          <w:tab w:val="left" w:pos="3297"/>
        </w:tabs>
        <w:ind w:left="3297" w:hanging="420"/>
      </w:pPr>
    </w:lvl>
    <w:lvl w:ilvl="7">
      <w:start w:val="1"/>
      <w:numFmt w:val="lowerLetter"/>
      <w:lvlText w:val="%8)"/>
      <w:lvlJc w:val="left"/>
      <w:pPr>
        <w:tabs>
          <w:tab w:val="left" w:pos="3717"/>
        </w:tabs>
        <w:ind w:left="3717" w:hanging="420"/>
      </w:pPr>
    </w:lvl>
    <w:lvl w:ilvl="8">
      <w:start w:val="1"/>
      <w:numFmt w:val="lowerRoman"/>
      <w:lvlText w:val="%9."/>
      <w:lvlJc w:val="right"/>
      <w:pPr>
        <w:tabs>
          <w:tab w:val="left" w:pos="4137"/>
        </w:tabs>
        <w:ind w:left="4137" w:hanging="420"/>
      </w:pPr>
    </w:lvl>
  </w:abstractNum>
  <w:abstractNum w:abstractNumId="2" w15:restartNumberingAfterBreak="0">
    <w:nsid w:val="00000002"/>
    <w:multiLevelType w:val="multilevel"/>
    <w:tmpl w:val="00000002"/>
    <w:lvl w:ilvl="0">
      <w:start w:val="13"/>
      <w:numFmt w:val="decimal"/>
      <w:lvlText w:val="%1"/>
      <w:lvlJc w:val="left"/>
      <w:pPr>
        <w:tabs>
          <w:tab w:val="left" w:pos="330"/>
        </w:tabs>
        <w:ind w:left="330" w:hanging="330"/>
      </w:pPr>
      <w:rPr>
        <w:rFonts w:hint="eastAsia"/>
      </w:rPr>
    </w:lvl>
    <w:lvl w:ilvl="1">
      <w:start w:val="1"/>
      <w:numFmt w:val="decimal"/>
      <w:lvlText w:val="14.%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3" w15:restartNumberingAfterBreak="0">
    <w:nsid w:val="00000004"/>
    <w:multiLevelType w:val="multilevel"/>
    <w:tmpl w:val="00000004"/>
    <w:lvl w:ilvl="0">
      <w:start w:val="2"/>
      <w:numFmt w:val="decimal"/>
      <w:lvlText w:val="%1"/>
      <w:lvlJc w:val="left"/>
      <w:pPr>
        <w:tabs>
          <w:tab w:val="left" w:pos="330"/>
        </w:tabs>
        <w:ind w:left="330" w:hanging="330"/>
      </w:pPr>
      <w:rPr>
        <w:rFonts w:hint="eastAsia"/>
      </w:rPr>
    </w:lvl>
    <w:lvl w:ilvl="1">
      <w:start w:val="1"/>
      <w:numFmt w:val="decimal"/>
      <w:lvlText w:val="%1.%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4" w15:restartNumberingAfterBreak="0">
    <w:nsid w:val="00000006"/>
    <w:multiLevelType w:val="singleLevel"/>
    <w:tmpl w:val="00000006"/>
    <w:lvl w:ilvl="0">
      <w:start w:val="2"/>
      <w:numFmt w:val="chineseCounting"/>
      <w:suff w:val="nothing"/>
      <w:lvlText w:val="（%1）"/>
      <w:lvlJc w:val="left"/>
      <w:rPr>
        <w:rFonts w:hint="eastAsia"/>
      </w:rPr>
    </w:lvl>
  </w:abstractNum>
  <w:abstractNum w:abstractNumId="5" w15:restartNumberingAfterBreak="0">
    <w:nsid w:val="00000007"/>
    <w:multiLevelType w:val="singleLevel"/>
    <w:tmpl w:val="00000007"/>
    <w:lvl w:ilvl="0">
      <w:start w:val="1"/>
      <w:numFmt w:val="decimal"/>
      <w:suff w:val="nothing"/>
      <w:lvlText w:val="（%1）"/>
      <w:lvlJc w:val="left"/>
    </w:lvl>
  </w:abstractNum>
  <w:abstractNum w:abstractNumId="6" w15:restartNumberingAfterBreak="0">
    <w:nsid w:val="0000000B"/>
    <w:multiLevelType w:val="multilevel"/>
    <w:tmpl w:val="0000000B"/>
    <w:lvl w:ilvl="0">
      <w:start w:val="28"/>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0000000D"/>
    <w:multiLevelType w:val="multilevel"/>
    <w:tmpl w:val="0000000D"/>
    <w:lvl w:ilvl="0">
      <w:start w:val="1"/>
      <w:numFmt w:val="decimal"/>
      <w:suff w:val="nothing"/>
      <w:lvlText w:val="%1、"/>
      <w:lvlJc w:val="left"/>
    </w:lvl>
    <w:lvl w:ilvl="1">
      <w:start w:val="1"/>
      <w:numFmt w:val="decimal"/>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0000000E"/>
    <w:multiLevelType w:val="singleLevel"/>
    <w:tmpl w:val="0000000E"/>
    <w:lvl w:ilvl="0">
      <w:start w:val="8"/>
      <w:numFmt w:val="decimal"/>
      <w:suff w:val="nothing"/>
      <w:lvlText w:val="%1、"/>
      <w:lvlJc w:val="left"/>
    </w:lvl>
  </w:abstractNum>
  <w:abstractNum w:abstractNumId="9" w15:restartNumberingAfterBreak="0">
    <w:nsid w:val="0000000F"/>
    <w:multiLevelType w:val="multilevel"/>
    <w:tmpl w:val="0000000F"/>
    <w:lvl w:ilvl="0">
      <w:start w:val="31"/>
      <w:numFmt w:val="decimal"/>
      <w:lvlText w:val="%1"/>
      <w:lvlJc w:val="left"/>
      <w:pPr>
        <w:tabs>
          <w:tab w:val="left" w:pos="330"/>
        </w:tabs>
        <w:ind w:left="330" w:hanging="330"/>
      </w:pPr>
      <w:rPr>
        <w:rFonts w:hint="eastAsia"/>
      </w:rPr>
    </w:lvl>
    <w:lvl w:ilvl="1">
      <w:start w:val="1"/>
      <w:numFmt w:val="decimal"/>
      <w:lvlText w:val="30.%2"/>
      <w:lvlJc w:val="left"/>
      <w:pPr>
        <w:tabs>
          <w:tab w:val="left" w:pos="330"/>
        </w:tabs>
        <w:ind w:left="330" w:hanging="330"/>
      </w:pPr>
      <w:rPr>
        <w:rFonts w:ascii="宋体" w:eastAsia="宋体" w:hAnsi="宋体"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10" w15:restartNumberingAfterBreak="0">
    <w:nsid w:val="00000010"/>
    <w:multiLevelType w:val="singleLevel"/>
    <w:tmpl w:val="00000010"/>
    <w:lvl w:ilvl="0">
      <w:start w:val="1"/>
      <w:numFmt w:val="decimal"/>
      <w:suff w:val="nothing"/>
      <w:lvlText w:val="（%1）"/>
      <w:lvlJc w:val="left"/>
    </w:lvl>
  </w:abstractNum>
  <w:abstractNum w:abstractNumId="11" w15:restartNumberingAfterBreak="0">
    <w:nsid w:val="00000011"/>
    <w:multiLevelType w:val="multilevel"/>
    <w:tmpl w:val="D7DEE058"/>
    <w:lvl w:ilvl="0">
      <w:start w:val="4"/>
      <w:numFmt w:val="decimal"/>
      <w:suff w:val="space"/>
      <w:lvlText w:val="%1、"/>
      <w:lvlJc w:val="left"/>
    </w:lvl>
    <w:lvl w:ilvl="1">
      <w:start w:val="1"/>
      <w:numFmt w:val="decimal"/>
      <w:lvlText w:val="30.%2"/>
      <w:lvlJc w:val="left"/>
      <w:pPr>
        <w:tabs>
          <w:tab w:val="left" w:pos="330"/>
        </w:tabs>
        <w:ind w:left="330" w:hanging="330"/>
      </w:pPr>
      <w:rPr>
        <w:rFonts w:ascii="宋体" w:eastAsia="宋体" w:hAnsi="宋体"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12" w15:restartNumberingAfterBreak="0">
    <w:nsid w:val="00000012"/>
    <w:multiLevelType w:val="multilevel"/>
    <w:tmpl w:val="00000012"/>
    <w:lvl w:ilvl="0">
      <w:start w:val="1"/>
      <w:numFmt w:val="decimal"/>
      <w:suff w:val="nothing"/>
      <w:lvlText w:val="%1、"/>
      <w:lvlJc w:val="left"/>
    </w:lvl>
    <w:lvl w:ilvl="1">
      <w:start w:val="1"/>
      <w:numFmt w:val="decimal"/>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15:restartNumberingAfterBreak="0">
    <w:nsid w:val="00000013"/>
    <w:multiLevelType w:val="multilevel"/>
    <w:tmpl w:val="00000013"/>
    <w:lvl w:ilvl="0">
      <w:start w:val="22"/>
      <w:numFmt w:val="decimal"/>
      <w:lvlText w:val="%1"/>
      <w:lvlJc w:val="left"/>
      <w:pPr>
        <w:tabs>
          <w:tab w:val="left" w:pos="330"/>
        </w:tabs>
        <w:ind w:left="330" w:hanging="330"/>
      </w:pPr>
      <w:rPr>
        <w:rFonts w:hint="eastAsia"/>
      </w:rPr>
    </w:lvl>
    <w:lvl w:ilvl="1">
      <w:start w:val="1"/>
      <w:numFmt w:val="decimal"/>
      <w:lvlText w:val="23.%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14" w15:restartNumberingAfterBreak="0">
    <w:nsid w:val="00000015"/>
    <w:multiLevelType w:val="multilevel"/>
    <w:tmpl w:val="00000015"/>
    <w:lvl w:ilvl="0">
      <w:start w:val="5"/>
      <w:numFmt w:val="decimal"/>
      <w:lvlText w:val="%1"/>
      <w:lvlJc w:val="left"/>
      <w:pPr>
        <w:tabs>
          <w:tab w:val="left" w:pos="330"/>
        </w:tabs>
        <w:ind w:left="330" w:hanging="330"/>
      </w:pPr>
      <w:rPr>
        <w:rFonts w:hint="eastAsia"/>
      </w:rPr>
    </w:lvl>
    <w:lvl w:ilvl="1">
      <w:start w:val="1"/>
      <w:numFmt w:val="decimal"/>
      <w:lvlText w:val="%1.%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15" w15:restartNumberingAfterBreak="0">
    <w:nsid w:val="00000016"/>
    <w:multiLevelType w:val="multilevel"/>
    <w:tmpl w:val="00000016"/>
    <w:lvl w:ilvl="0">
      <w:start w:val="23"/>
      <w:numFmt w:val="decimal"/>
      <w:lvlText w:val="%1"/>
      <w:lvlJc w:val="left"/>
      <w:pPr>
        <w:tabs>
          <w:tab w:val="left" w:pos="330"/>
        </w:tabs>
        <w:ind w:left="330" w:hanging="330"/>
      </w:pPr>
      <w:rPr>
        <w:rFonts w:hint="eastAsia"/>
      </w:rPr>
    </w:lvl>
    <w:lvl w:ilvl="1">
      <w:start w:val="1"/>
      <w:numFmt w:val="decimal"/>
      <w:lvlText w:val="22.%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16" w15:restartNumberingAfterBreak="0">
    <w:nsid w:val="00000017"/>
    <w:multiLevelType w:val="multilevel"/>
    <w:tmpl w:val="00000017"/>
    <w:lvl w:ilvl="0">
      <w:start w:val="1"/>
      <w:numFmt w:val="decimal"/>
      <w:lvlText w:val="23.%1"/>
      <w:lvlJc w:val="left"/>
      <w:pPr>
        <w:tabs>
          <w:tab w:val="left" w:pos="2135"/>
        </w:tabs>
        <w:ind w:left="2135" w:hanging="945"/>
      </w:pPr>
      <w:rPr>
        <w:rFonts w:hint="eastAsia"/>
      </w:rPr>
    </w:lvl>
    <w:lvl w:ilvl="1">
      <w:start w:val="1"/>
      <w:numFmt w:val="koreanDigital2"/>
      <w:lvlText w:val="%2、"/>
      <w:lvlJc w:val="left"/>
      <w:pPr>
        <w:tabs>
          <w:tab w:val="left" w:pos="1365"/>
        </w:tabs>
        <w:ind w:left="1365" w:hanging="945"/>
      </w:pPr>
      <w:rPr>
        <w:rFonts w:hint="eastAsia"/>
      </w:rPr>
    </w:lvl>
    <w:lvl w:ilvl="2">
      <w:start w:val="1"/>
      <w:numFmt w:val="decimal"/>
      <w:lvlText w:val="%3．"/>
      <w:lvlJc w:val="left"/>
      <w:pPr>
        <w:tabs>
          <w:tab w:val="left" w:pos="1410"/>
        </w:tabs>
        <w:ind w:left="1410" w:hanging="570"/>
      </w:pPr>
      <w:rPr>
        <w:rFonts w:cs="FangSong_GB2312" w:hint="default"/>
      </w:rPr>
    </w:lvl>
    <w:lvl w:ilvl="3">
      <w:start w:val="1"/>
      <w:numFmt w:val="decimal"/>
      <w:lvlText w:val="%4."/>
      <w:lvlJc w:val="left"/>
      <w:pPr>
        <w:tabs>
          <w:tab w:val="left" w:pos="1620"/>
        </w:tabs>
        <w:ind w:left="1620" w:hanging="360"/>
      </w:pPr>
      <w:rPr>
        <w:rFonts w:hint="default"/>
      </w:rPr>
    </w:lvl>
    <w:lvl w:ilvl="4">
      <w:start w:val="1"/>
      <w:numFmt w:val="decimal"/>
      <w:lvlText w:val="%5、"/>
      <w:lvlJc w:val="left"/>
      <w:pPr>
        <w:tabs>
          <w:tab w:val="left" w:pos="2040"/>
        </w:tabs>
        <w:ind w:left="2040" w:hanging="360"/>
      </w:pPr>
      <w:rPr>
        <w:rFonts w:hint="default"/>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0000001A"/>
    <w:multiLevelType w:val="multilevel"/>
    <w:tmpl w:val="0000001A"/>
    <w:lvl w:ilvl="0">
      <w:start w:val="11"/>
      <w:numFmt w:val="decimal"/>
      <w:lvlText w:val="%1"/>
      <w:lvlJc w:val="left"/>
      <w:pPr>
        <w:tabs>
          <w:tab w:val="left" w:pos="330"/>
        </w:tabs>
        <w:ind w:left="330" w:hanging="330"/>
      </w:pPr>
      <w:rPr>
        <w:rFonts w:hint="eastAsia"/>
      </w:rPr>
    </w:lvl>
    <w:lvl w:ilvl="1">
      <w:start w:val="1"/>
      <w:numFmt w:val="decimal"/>
      <w:lvlText w:val="12.%2"/>
      <w:lvlJc w:val="left"/>
      <w:pPr>
        <w:tabs>
          <w:tab w:val="left" w:pos="1770"/>
        </w:tabs>
        <w:ind w:left="177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18" w15:restartNumberingAfterBreak="0">
    <w:nsid w:val="00000021"/>
    <w:multiLevelType w:val="multilevel"/>
    <w:tmpl w:val="00000021"/>
    <w:lvl w:ilvl="0">
      <w:start w:val="8"/>
      <w:numFmt w:val="decimal"/>
      <w:lvlText w:val="%1"/>
      <w:lvlJc w:val="left"/>
      <w:pPr>
        <w:tabs>
          <w:tab w:val="left" w:pos="330"/>
        </w:tabs>
        <w:ind w:left="330" w:hanging="330"/>
      </w:pPr>
      <w:rPr>
        <w:rFonts w:hint="eastAsia"/>
      </w:rPr>
    </w:lvl>
    <w:lvl w:ilvl="1">
      <w:start w:val="8"/>
      <w:numFmt w:val="decimal"/>
      <w:lvlText w:val="%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19" w15:restartNumberingAfterBreak="0">
    <w:nsid w:val="00000024"/>
    <w:multiLevelType w:val="singleLevel"/>
    <w:tmpl w:val="00000024"/>
    <w:lvl w:ilvl="0">
      <w:start w:val="1"/>
      <w:numFmt w:val="decimal"/>
      <w:lvlText w:val="%1．"/>
      <w:lvlJc w:val="left"/>
      <w:pPr>
        <w:tabs>
          <w:tab w:val="left" w:pos="735"/>
        </w:tabs>
        <w:ind w:left="735" w:hanging="315"/>
      </w:pPr>
      <w:rPr>
        <w:rFonts w:hint="eastAsia"/>
      </w:rPr>
    </w:lvl>
  </w:abstractNum>
  <w:abstractNum w:abstractNumId="20" w15:restartNumberingAfterBreak="0">
    <w:nsid w:val="00000025"/>
    <w:multiLevelType w:val="multilevel"/>
    <w:tmpl w:val="00000025"/>
    <w:lvl w:ilvl="0">
      <w:start w:val="10"/>
      <w:numFmt w:val="decimal"/>
      <w:lvlText w:val="%1"/>
      <w:lvlJc w:val="left"/>
      <w:pPr>
        <w:tabs>
          <w:tab w:val="left" w:pos="330"/>
        </w:tabs>
        <w:ind w:left="330" w:hanging="330"/>
      </w:pPr>
      <w:rPr>
        <w:rFonts w:hint="eastAsia"/>
      </w:rPr>
    </w:lvl>
    <w:lvl w:ilvl="1">
      <w:start w:val="1"/>
      <w:numFmt w:val="decimal"/>
      <w:lvlText w:val="11.%2"/>
      <w:lvlJc w:val="left"/>
      <w:pPr>
        <w:tabs>
          <w:tab w:val="left" w:pos="330"/>
        </w:tabs>
        <w:ind w:left="330" w:hanging="330"/>
      </w:pPr>
      <w:rPr>
        <w:rFonts w:hint="eastAsia"/>
        <w:b w:val="0"/>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21" w15:restartNumberingAfterBreak="0">
    <w:nsid w:val="00000026"/>
    <w:multiLevelType w:val="multilevel"/>
    <w:tmpl w:val="00000026"/>
    <w:lvl w:ilvl="0">
      <w:start w:val="22"/>
      <w:numFmt w:val="decimal"/>
      <w:lvlText w:val="%1"/>
      <w:lvlJc w:val="left"/>
      <w:pPr>
        <w:tabs>
          <w:tab w:val="left" w:pos="330"/>
        </w:tabs>
        <w:ind w:left="330" w:hanging="330"/>
      </w:pPr>
      <w:rPr>
        <w:rFonts w:hint="eastAsia"/>
      </w:rPr>
    </w:lvl>
    <w:lvl w:ilvl="1">
      <w:start w:val="1"/>
      <w:numFmt w:val="decimal"/>
      <w:lvlText w:val="26.%2"/>
      <w:lvlJc w:val="left"/>
      <w:pPr>
        <w:tabs>
          <w:tab w:val="left" w:pos="472"/>
        </w:tabs>
        <w:ind w:left="472" w:hanging="330"/>
      </w:pPr>
      <w:rPr>
        <w:rFonts w:ascii="FangSong_GB2312" w:eastAsia="FangSong_GB2312" w:hAnsi="Times New Roman" w:hint="eastAsia"/>
        <w:b w:val="0"/>
        <w:i w:val="0"/>
        <w:caps w:val="0"/>
        <w:strike w:val="0"/>
        <w:dstrike w:val="0"/>
        <w:outline w:val="0"/>
        <w:shadow w:val="0"/>
        <w:emboss w:val="0"/>
        <w:imprint w:val="0"/>
        <w:vanish w:val="0"/>
        <w:sz w:val="24"/>
        <w:vertAlign w:val="baseline"/>
      </w:rPr>
    </w:lvl>
    <w:lvl w:ilvl="2">
      <w:start w:val="1"/>
      <w:numFmt w:val="decimal"/>
      <w:lvlText w:val="%1.1.%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22" w15:restartNumberingAfterBreak="0">
    <w:nsid w:val="00000028"/>
    <w:multiLevelType w:val="multilevel"/>
    <w:tmpl w:val="00000028"/>
    <w:lvl w:ilvl="0">
      <w:start w:val="32"/>
      <w:numFmt w:val="decimal"/>
      <w:lvlText w:val="%1"/>
      <w:lvlJc w:val="left"/>
      <w:pPr>
        <w:tabs>
          <w:tab w:val="left" w:pos="330"/>
        </w:tabs>
        <w:ind w:left="330" w:hanging="330"/>
      </w:pPr>
      <w:rPr>
        <w:rFonts w:hint="eastAsia"/>
      </w:rPr>
    </w:lvl>
    <w:lvl w:ilvl="1">
      <w:start w:val="1"/>
      <w:numFmt w:val="decimal"/>
      <w:lvlText w:val="35.%2"/>
      <w:lvlJc w:val="left"/>
      <w:pPr>
        <w:tabs>
          <w:tab w:val="left" w:pos="330"/>
        </w:tabs>
        <w:ind w:left="330" w:hanging="330"/>
      </w:pPr>
      <w:rPr>
        <w:rFonts w:ascii="FangSong_GB2312" w:eastAsia="FangSong_GB2312" w:hAnsi="Times New Roman" w:hint="eastAsia"/>
        <w:b w:val="0"/>
        <w:i w:val="0"/>
        <w:caps w:val="0"/>
        <w:strike w:val="0"/>
        <w:dstrike w:val="0"/>
        <w:outline w:val="0"/>
        <w:shadow w:val="0"/>
        <w:emboss w:val="0"/>
        <w:imprint w:val="0"/>
        <w:vanish w:val="0"/>
        <w:sz w:val="24"/>
        <w:vertAlign w:val="baseline"/>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23" w15:restartNumberingAfterBreak="0">
    <w:nsid w:val="0000002D"/>
    <w:multiLevelType w:val="multilevel"/>
    <w:tmpl w:val="0000002D"/>
    <w:lvl w:ilvl="0">
      <w:start w:val="12"/>
      <w:numFmt w:val="decimal"/>
      <w:lvlText w:val="%1"/>
      <w:lvlJc w:val="left"/>
      <w:pPr>
        <w:tabs>
          <w:tab w:val="left" w:pos="330"/>
        </w:tabs>
        <w:ind w:left="330" w:hanging="330"/>
      </w:pPr>
      <w:rPr>
        <w:rFonts w:hint="eastAsia"/>
      </w:rPr>
    </w:lvl>
    <w:lvl w:ilvl="1">
      <w:start w:val="1"/>
      <w:numFmt w:val="decimal"/>
      <w:lvlText w:val="13.%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24" w15:restartNumberingAfterBreak="0">
    <w:nsid w:val="0000002E"/>
    <w:multiLevelType w:val="multilevel"/>
    <w:tmpl w:val="0000002E"/>
    <w:lvl w:ilvl="0">
      <w:start w:val="1"/>
      <w:numFmt w:val="decimal"/>
      <w:lvlText w:val="%1、"/>
      <w:lvlJc w:val="left"/>
      <w:pPr>
        <w:tabs>
          <w:tab w:val="left" w:pos="1760"/>
        </w:tabs>
        <w:ind w:left="1760" w:hanging="720"/>
      </w:pPr>
      <w:rPr>
        <w:rFonts w:ascii="宋体" w:eastAsia="宋体" w:hAnsi="宋体" w:hint="default"/>
        <w:b w:val="0"/>
      </w:rPr>
    </w:lvl>
    <w:lvl w:ilvl="1">
      <w:start w:val="1"/>
      <w:numFmt w:val="lowerLetter"/>
      <w:lvlText w:val="%2)"/>
      <w:lvlJc w:val="left"/>
      <w:pPr>
        <w:tabs>
          <w:tab w:val="left" w:pos="1880"/>
        </w:tabs>
        <w:ind w:left="1880" w:hanging="420"/>
      </w:pPr>
    </w:lvl>
    <w:lvl w:ilvl="2">
      <w:start w:val="1"/>
      <w:numFmt w:val="lowerRoman"/>
      <w:lvlText w:val="%3."/>
      <w:lvlJc w:val="right"/>
      <w:pPr>
        <w:tabs>
          <w:tab w:val="left" w:pos="2300"/>
        </w:tabs>
        <w:ind w:left="2300" w:hanging="420"/>
      </w:pPr>
    </w:lvl>
    <w:lvl w:ilvl="3">
      <w:start w:val="1"/>
      <w:numFmt w:val="decimal"/>
      <w:lvlText w:val="%4."/>
      <w:lvlJc w:val="left"/>
      <w:pPr>
        <w:tabs>
          <w:tab w:val="left" w:pos="2720"/>
        </w:tabs>
        <w:ind w:left="2720" w:hanging="420"/>
      </w:pPr>
    </w:lvl>
    <w:lvl w:ilvl="4">
      <w:start w:val="1"/>
      <w:numFmt w:val="lowerLetter"/>
      <w:lvlText w:val="%5)"/>
      <w:lvlJc w:val="left"/>
      <w:pPr>
        <w:tabs>
          <w:tab w:val="left" w:pos="3140"/>
        </w:tabs>
        <w:ind w:left="3140" w:hanging="420"/>
      </w:pPr>
    </w:lvl>
    <w:lvl w:ilvl="5">
      <w:start w:val="1"/>
      <w:numFmt w:val="lowerRoman"/>
      <w:lvlText w:val="%6."/>
      <w:lvlJc w:val="right"/>
      <w:pPr>
        <w:tabs>
          <w:tab w:val="left" w:pos="3560"/>
        </w:tabs>
        <w:ind w:left="3560" w:hanging="420"/>
      </w:pPr>
    </w:lvl>
    <w:lvl w:ilvl="6">
      <w:start w:val="1"/>
      <w:numFmt w:val="decimal"/>
      <w:lvlText w:val="%7."/>
      <w:lvlJc w:val="left"/>
      <w:pPr>
        <w:tabs>
          <w:tab w:val="left" w:pos="3980"/>
        </w:tabs>
        <w:ind w:left="3980" w:hanging="420"/>
      </w:pPr>
    </w:lvl>
    <w:lvl w:ilvl="7">
      <w:start w:val="1"/>
      <w:numFmt w:val="lowerLetter"/>
      <w:lvlText w:val="%8)"/>
      <w:lvlJc w:val="left"/>
      <w:pPr>
        <w:tabs>
          <w:tab w:val="left" w:pos="4400"/>
        </w:tabs>
        <w:ind w:left="4400" w:hanging="420"/>
      </w:pPr>
    </w:lvl>
    <w:lvl w:ilvl="8">
      <w:start w:val="1"/>
      <w:numFmt w:val="lowerRoman"/>
      <w:lvlText w:val="%9."/>
      <w:lvlJc w:val="right"/>
      <w:pPr>
        <w:tabs>
          <w:tab w:val="left" w:pos="4820"/>
        </w:tabs>
        <w:ind w:left="4820" w:hanging="420"/>
      </w:pPr>
    </w:lvl>
  </w:abstractNum>
  <w:abstractNum w:abstractNumId="25" w15:restartNumberingAfterBreak="0">
    <w:nsid w:val="0000002F"/>
    <w:multiLevelType w:val="multilevel"/>
    <w:tmpl w:val="0000002F"/>
    <w:lvl w:ilvl="0">
      <w:start w:val="19"/>
      <w:numFmt w:val="decimal"/>
      <w:lvlText w:val="%1"/>
      <w:lvlJc w:val="left"/>
      <w:pPr>
        <w:tabs>
          <w:tab w:val="left" w:pos="330"/>
        </w:tabs>
        <w:ind w:left="330" w:hanging="330"/>
      </w:pPr>
      <w:rPr>
        <w:rFonts w:hint="eastAsia"/>
      </w:rPr>
    </w:lvl>
    <w:lvl w:ilvl="1">
      <w:start w:val="1"/>
      <w:numFmt w:val="decimal"/>
      <w:lvlText w:val="20.%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26" w15:restartNumberingAfterBreak="0">
    <w:nsid w:val="00000030"/>
    <w:multiLevelType w:val="multilevel"/>
    <w:tmpl w:val="00000030"/>
    <w:lvl w:ilvl="0">
      <w:start w:val="6"/>
      <w:numFmt w:val="decimal"/>
      <w:lvlText w:val="%1"/>
      <w:lvlJc w:val="left"/>
      <w:pPr>
        <w:tabs>
          <w:tab w:val="left" w:pos="330"/>
        </w:tabs>
        <w:ind w:left="330" w:hanging="330"/>
      </w:pPr>
      <w:rPr>
        <w:rFonts w:hint="eastAsia"/>
      </w:rPr>
    </w:lvl>
    <w:lvl w:ilvl="1">
      <w:start w:val="1"/>
      <w:numFmt w:val="decimal"/>
      <w:lvlText w:val="8.%2"/>
      <w:lvlJc w:val="left"/>
      <w:pPr>
        <w:tabs>
          <w:tab w:val="left" w:pos="330"/>
        </w:tabs>
        <w:ind w:left="330" w:hanging="330"/>
      </w:pPr>
      <w:rPr>
        <w:rFonts w:ascii="FangSong_GB2312" w:eastAsia="FangSong_GB2312" w:hAnsi="Times New Roman" w:hint="eastAsia"/>
        <w:b w:val="0"/>
        <w:i w:val="0"/>
        <w:caps w:val="0"/>
        <w:strike w:val="0"/>
        <w:dstrike w:val="0"/>
        <w:outline w:val="0"/>
        <w:shadow w:val="0"/>
        <w:emboss w:val="0"/>
        <w:imprint w:val="0"/>
        <w:vanish w:val="0"/>
        <w:sz w:val="24"/>
        <w:vertAlign w:val="baseline"/>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27" w15:restartNumberingAfterBreak="0">
    <w:nsid w:val="00000031"/>
    <w:multiLevelType w:val="singleLevel"/>
    <w:tmpl w:val="00000031"/>
    <w:lvl w:ilvl="0">
      <w:start w:val="1"/>
      <w:numFmt w:val="decimal"/>
      <w:lvlText w:val="%1．"/>
      <w:lvlJc w:val="left"/>
      <w:pPr>
        <w:tabs>
          <w:tab w:val="left" w:pos="735"/>
        </w:tabs>
        <w:ind w:left="735" w:hanging="315"/>
      </w:pPr>
      <w:rPr>
        <w:rFonts w:hint="eastAsia"/>
      </w:rPr>
    </w:lvl>
  </w:abstractNum>
  <w:abstractNum w:abstractNumId="28" w15:restartNumberingAfterBreak="0">
    <w:nsid w:val="00000032"/>
    <w:multiLevelType w:val="multilevel"/>
    <w:tmpl w:val="00000032"/>
    <w:lvl w:ilvl="0">
      <w:start w:val="13"/>
      <w:numFmt w:val="decimal"/>
      <w:lvlText w:val="%1"/>
      <w:lvlJc w:val="left"/>
      <w:pPr>
        <w:tabs>
          <w:tab w:val="left" w:pos="330"/>
        </w:tabs>
        <w:ind w:left="330" w:hanging="330"/>
      </w:pPr>
      <w:rPr>
        <w:rFonts w:hint="eastAsia"/>
      </w:rPr>
    </w:lvl>
    <w:lvl w:ilvl="1">
      <w:start w:val="1"/>
      <w:numFmt w:val="decimal"/>
      <w:lvlText w:val="15.%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29" w15:restartNumberingAfterBreak="0">
    <w:nsid w:val="00000033"/>
    <w:multiLevelType w:val="singleLevel"/>
    <w:tmpl w:val="00000033"/>
    <w:lvl w:ilvl="0">
      <w:start w:val="1"/>
      <w:numFmt w:val="decimal"/>
      <w:lvlText w:val="%1、"/>
      <w:lvlJc w:val="left"/>
      <w:pPr>
        <w:tabs>
          <w:tab w:val="left" w:pos="1166"/>
        </w:tabs>
        <w:ind w:left="1166" w:hanging="315"/>
      </w:pPr>
      <w:rPr>
        <w:rFonts w:hint="eastAsia"/>
      </w:rPr>
    </w:lvl>
  </w:abstractNum>
  <w:abstractNum w:abstractNumId="30" w15:restartNumberingAfterBreak="0">
    <w:nsid w:val="00000035"/>
    <w:multiLevelType w:val="multilevel"/>
    <w:tmpl w:val="00000035"/>
    <w:lvl w:ilvl="0">
      <w:start w:val="1"/>
      <w:numFmt w:val="decimal"/>
      <w:lvlText w:val="%1）"/>
      <w:lvlJc w:val="left"/>
      <w:pPr>
        <w:tabs>
          <w:tab w:val="left" w:pos="1313"/>
        </w:tabs>
        <w:ind w:left="1313" w:hanging="420"/>
      </w:pPr>
      <w:rPr>
        <w:rFonts w:hint="eastAsia"/>
      </w:rPr>
    </w:lvl>
    <w:lvl w:ilvl="1">
      <w:start w:val="1"/>
      <w:numFmt w:val="lowerRoman"/>
      <w:lvlText w:val="%2."/>
      <w:lvlJc w:val="left"/>
      <w:pPr>
        <w:tabs>
          <w:tab w:val="left" w:pos="840"/>
        </w:tabs>
        <w:ind w:left="840" w:hanging="420"/>
      </w:pPr>
      <w:rPr>
        <w:rFonts w:hint="eastAsia"/>
      </w:rPr>
    </w:lvl>
    <w:lvl w:ilvl="2">
      <w:start w:val="1"/>
      <w:numFmt w:val="lowerRoman"/>
      <w:lvlText w:val="（%3）"/>
      <w:lvlJc w:val="left"/>
      <w:pPr>
        <w:tabs>
          <w:tab w:val="left" w:pos="1920"/>
        </w:tabs>
        <w:ind w:left="1920" w:hanging="1080"/>
      </w:pPr>
      <w:rPr>
        <w:rFonts w:hint="default"/>
      </w:rPr>
    </w:lvl>
    <w:lvl w:ilvl="3">
      <w:start w:val="1"/>
      <w:numFmt w:val="decimal"/>
      <w:lvlText w:val="（%4）"/>
      <w:lvlJc w:val="left"/>
      <w:pPr>
        <w:ind w:left="1980" w:hanging="720"/>
      </w:pPr>
      <w:rPr>
        <w:rFonts w:ascii="宋体" w:hAnsi="宋体"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15:restartNumberingAfterBreak="0">
    <w:nsid w:val="00000037"/>
    <w:multiLevelType w:val="multilevel"/>
    <w:tmpl w:val="00000037"/>
    <w:lvl w:ilvl="0">
      <w:start w:val="22"/>
      <w:numFmt w:val="decimal"/>
      <w:lvlText w:val="%1"/>
      <w:lvlJc w:val="left"/>
      <w:pPr>
        <w:tabs>
          <w:tab w:val="left" w:pos="330"/>
        </w:tabs>
        <w:ind w:left="330" w:hanging="330"/>
      </w:pPr>
      <w:rPr>
        <w:rFonts w:hint="eastAsia"/>
      </w:rPr>
    </w:lvl>
    <w:lvl w:ilvl="1">
      <w:start w:val="1"/>
      <w:numFmt w:val="decimal"/>
      <w:lvlText w:val="24.%2"/>
      <w:lvlJc w:val="left"/>
      <w:pPr>
        <w:tabs>
          <w:tab w:val="left" w:pos="472"/>
        </w:tabs>
        <w:ind w:left="472" w:hanging="330"/>
      </w:pPr>
      <w:rPr>
        <w:rFonts w:hint="eastAsia"/>
        <w:b w:val="0"/>
      </w:rPr>
    </w:lvl>
    <w:lvl w:ilvl="2">
      <w:start w:val="1"/>
      <w:numFmt w:val="decimal"/>
      <w:lvlText w:val="%1.1.%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32" w15:restartNumberingAfterBreak="0">
    <w:nsid w:val="00000038"/>
    <w:multiLevelType w:val="multilevel"/>
    <w:tmpl w:val="00000038"/>
    <w:lvl w:ilvl="0">
      <w:start w:val="1"/>
      <w:numFmt w:val="decimal"/>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15:restartNumberingAfterBreak="0">
    <w:nsid w:val="00000039"/>
    <w:multiLevelType w:val="multilevel"/>
    <w:tmpl w:val="00000039"/>
    <w:lvl w:ilvl="0">
      <w:start w:val="1"/>
      <w:numFmt w:val="decimal"/>
      <w:lvlText w:val="%1"/>
      <w:lvlJc w:val="left"/>
      <w:pPr>
        <w:tabs>
          <w:tab w:val="left" w:pos="330"/>
        </w:tabs>
        <w:ind w:left="330" w:hanging="330"/>
      </w:pPr>
      <w:rPr>
        <w:rFonts w:hint="eastAsia"/>
      </w:rPr>
    </w:lvl>
    <w:lvl w:ilvl="1">
      <w:start w:val="1"/>
      <w:numFmt w:val="decimal"/>
      <w:lvlText w:val="%1.%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34" w15:restartNumberingAfterBreak="0">
    <w:nsid w:val="0000003A"/>
    <w:multiLevelType w:val="multilevel"/>
    <w:tmpl w:val="0000003A"/>
    <w:lvl w:ilvl="0">
      <w:start w:val="2"/>
      <w:numFmt w:val="decimal"/>
      <w:lvlText w:val="%1"/>
      <w:lvlJc w:val="left"/>
      <w:pPr>
        <w:tabs>
          <w:tab w:val="left" w:pos="330"/>
        </w:tabs>
        <w:ind w:left="330" w:hanging="330"/>
      </w:pPr>
      <w:rPr>
        <w:rFonts w:hint="eastAsia"/>
      </w:rPr>
    </w:lvl>
    <w:lvl w:ilvl="1">
      <w:start w:val="1"/>
      <w:numFmt w:val="decimal"/>
      <w:lvlText w:val="%1.%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35" w15:restartNumberingAfterBreak="0">
    <w:nsid w:val="0000003B"/>
    <w:multiLevelType w:val="multilevel"/>
    <w:tmpl w:val="0000003B"/>
    <w:lvl w:ilvl="0">
      <w:start w:val="22"/>
      <w:numFmt w:val="decimal"/>
      <w:lvlText w:val="%1"/>
      <w:lvlJc w:val="left"/>
      <w:pPr>
        <w:tabs>
          <w:tab w:val="left" w:pos="330"/>
        </w:tabs>
        <w:ind w:left="330" w:hanging="330"/>
      </w:pPr>
      <w:rPr>
        <w:rFonts w:hint="eastAsia"/>
      </w:rPr>
    </w:lvl>
    <w:lvl w:ilvl="1">
      <w:start w:val="1"/>
      <w:numFmt w:val="decimal"/>
      <w:lvlText w:val="25.%2"/>
      <w:lvlJc w:val="left"/>
      <w:pPr>
        <w:tabs>
          <w:tab w:val="left" w:pos="472"/>
        </w:tabs>
        <w:ind w:left="472" w:hanging="330"/>
      </w:pPr>
      <w:rPr>
        <w:rFonts w:ascii="宋体" w:eastAsia="宋体" w:hAnsi="宋体" w:hint="eastAsia"/>
        <w:b w:val="0"/>
      </w:rPr>
    </w:lvl>
    <w:lvl w:ilvl="2">
      <w:start w:val="1"/>
      <w:numFmt w:val="decimal"/>
      <w:lvlText w:val="%1.1.%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36" w15:restartNumberingAfterBreak="0">
    <w:nsid w:val="0000003C"/>
    <w:multiLevelType w:val="multilevel"/>
    <w:tmpl w:val="0000003C"/>
    <w:lvl w:ilvl="0">
      <w:start w:val="28"/>
      <w:numFmt w:val="decimal"/>
      <w:lvlText w:val="%1"/>
      <w:lvlJc w:val="left"/>
      <w:pPr>
        <w:ind w:left="480" w:hanging="480"/>
      </w:pPr>
      <w:rPr>
        <w:rFonts w:hint="default"/>
      </w:rPr>
    </w:lvl>
    <w:lvl w:ilvl="1">
      <w:start w:val="1"/>
      <w:numFmt w:val="decimal"/>
      <w:lvlText w:val="29.%2"/>
      <w:lvlJc w:val="left"/>
      <w:pPr>
        <w:ind w:left="480" w:hanging="480"/>
      </w:pPr>
      <w:rPr>
        <w:rFonts w:ascii="FangSong_GB2312" w:eastAsia="FangSong_GB2312" w:hAnsi="Times New Roman" w:hint="eastAsia"/>
        <w:b w:val="0"/>
        <w:i w:val="0"/>
        <w:caps w:val="0"/>
        <w:strike w:val="0"/>
        <w:dstrike w:val="0"/>
        <w:outline w:val="0"/>
        <w:shadow w:val="0"/>
        <w:emboss w:val="0"/>
        <w:imprint w:val="0"/>
        <w:vanish w:val="0"/>
        <w:sz w:val="24"/>
        <w:vertAlign w:val="baseline"/>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15:restartNumberingAfterBreak="0">
    <w:nsid w:val="0000003E"/>
    <w:multiLevelType w:val="multilevel"/>
    <w:tmpl w:val="0000003E"/>
    <w:lvl w:ilvl="0">
      <w:start w:val="34"/>
      <w:numFmt w:val="decimal"/>
      <w:lvlText w:val="%1"/>
      <w:lvlJc w:val="left"/>
      <w:pPr>
        <w:tabs>
          <w:tab w:val="left" w:pos="330"/>
        </w:tabs>
        <w:ind w:left="330" w:hanging="330"/>
      </w:pPr>
      <w:rPr>
        <w:rFonts w:hint="eastAsia"/>
      </w:rPr>
    </w:lvl>
    <w:lvl w:ilvl="1">
      <w:start w:val="1"/>
      <w:numFmt w:val="decimal"/>
      <w:lvlText w:val="32.%2"/>
      <w:lvlJc w:val="left"/>
      <w:pPr>
        <w:tabs>
          <w:tab w:val="left" w:pos="330"/>
        </w:tabs>
        <w:ind w:left="330" w:hanging="330"/>
      </w:pPr>
      <w:rPr>
        <w:rFonts w:ascii="FangSong_GB2312" w:eastAsia="FangSong_GB2312" w:hAnsi="Times New Roman" w:hint="eastAsia"/>
        <w:b w:val="0"/>
        <w:i w:val="0"/>
        <w:caps w:val="0"/>
        <w:strike w:val="0"/>
        <w:dstrike w:val="0"/>
        <w:outline w:val="0"/>
        <w:shadow w:val="0"/>
        <w:emboss w:val="0"/>
        <w:imprint w:val="0"/>
        <w:vanish w:val="0"/>
        <w:sz w:val="24"/>
        <w:vertAlign w:val="baseline"/>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38" w15:restartNumberingAfterBreak="0">
    <w:nsid w:val="00000042"/>
    <w:multiLevelType w:val="multilevel"/>
    <w:tmpl w:val="00000042"/>
    <w:lvl w:ilvl="0">
      <w:start w:val="1"/>
      <w:numFmt w:val="decimal"/>
      <w:lvlText w:val="%1、"/>
      <w:lvlJc w:val="left"/>
      <w:pPr>
        <w:tabs>
          <w:tab w:val="left" w:pos="1760"/>
        </w:tabs>
        <w:ind w:left="1760" w:hanging="720"/>
      </w:pPr>
      <w:rPr>
        <w:rFonts w:ascii="宋体" w:eastAsia="宋体" w:hAnsi="宋体" w:hint="default"/>
        <w:b w:val="0"/>
      </w:rPr>
    </w:lvl>
    <w:lvl w:ilvl="1">
      <w:start w:val="1"/>
      <w:numFmt w:val="lowerLetter"/>
      <w:lvlText w:val="%2)"/>
      <w:lvlJc w:val="left"/>
      <w:pPr>
        <w:tabs>
          <w:tab w:val="left" w:pos="1880"/>
        </w:tabs>
        <w:ind w:left="1880" w:hanging="420"/>
      </w:pPr>
    </w:lvl>
    <w:lvl w:ilvl="2">
      <w:start w:val="1"/>
      <w:numFmt w:val="lowerRoman"/>
      <w:lvlText w:val="%3."/>
      <w:lvlJc w:val="right"/>
      <w:pPr>
        <w:tabs>
          <w:tab w:val="left" w:pos="2300"/>
        </w:tabs>
        <w:ind w:left="2300" w:hanging="420"/>
      </w:pPr>
    </w:lvl>
    <w:lvl w:ilvl="3">
      <w:start w:val="1"/>
      <w:numFmt w:val="decimal"/>
      <w:lvlText w:val="%4."/>
      <w:lvlJc w:val="left"/>
      <w:pPr>
        <w:tabs>
          <w:tab w:val="left" w:pos="2720"/>
        </w:tabs>
        <w:ind w:left="2720" w:hanging="420"/>
      </w:pPr>
    </w:lvl>
    <w:lvl w:ilvl="4">
      <w:start w:val="1"/>
      <w:numFmt w:val="lowerLetter"/>
      <w:lvlText w:val="%5)"/>
      <w:lvlJc w:val="left"/>
      <w:pPr>
        <w:tabs>
          <w:tab w:val="left" w:pos="3140"/>
        </w:tabs>
        <w:ind w:left="3140" w:hanging="420"/>
      </w:pPr>
    </w:lvl>
    <w:lvl w:ilvl="5">
      <w:start w:val="1"/>
      <w:numFmt w:val="lowerRoman"/>
      <w:lvlText w:val="%6."/>
      <w:lvlJc w:val="right"/>
      <w:pPr>
        <w:tabs>
          <w:tab w:val="left" w:pos="3560"/>
        </w:tabs>
        <w:ind w:left="3560" w:hanging="420"/>
      </w:pPr>
    </w:lvl>
    <w:lvl w:ilvl="6">
      <w:start w:val="1"/>
      <w:numFmt w:val="decimal"/>
      <w:lvlText w:val="%7."/>
      <w:lvlJc w:val="left"/>
      <w:pPr>
        <w:tabs>
          <w:tab w:val="left" w:pos="3980"/>
        </w:tabs>
        <w:ind w:left="3980" w:hanging="420"/>
      </w:pPr>
    </w:lvl>
    <w:lvl w:ilvl="7">
      <w:start w:val="1"/>
      <w:numFmt w:val="lowerLetter"/>
      <w:lvlText w:val="%8)"/>
      <w:lvlJc w:val="left"/>
      <w:pPr>
        <w:tabs>
          <w:tab w:val="left" w:pos="4400"/>
        </w:tabs>
        <w:ind w:left="4400" w:hanging="420"/>
      </w:pPr>
    </w:lvl>
    <w:lvl w:ilvl="8">
      <w:start w:val="1"/>
      <w:numFmt w:val="lowerRoman"/>
      <w:lvlText w:val="%9."/>
      <w:lvlJc w:val="right"/>
      <w:pPr>
        <w:tabs>
          <w:tab w:val="left" w:pos="4820"/>
        </w:tabs>
        <w:ind w:left="4820" w:hanging="420"/>
      </w:pPr>
    </w:lvl>
  </w:abstractNum>
  <w:abstractNum w:abstractNumId="39" w15:restartNumberingAfterBreak="0">
    <w:nsid w:val="00000043"/>
    <w:multiLevelType w:val="multilevel"/>
    <w:tmpl w:val="00000043"/>
    <w:lvl w:ilvl="0">
      <w:start w:val="1"/>
      <w:numFmt w:val="decimal"/>
      <w:lvlText w:val="31.%1"/>
      <w:lvlJc w:val="left"/>
      <w:pPr>
        <w:tabs>
          <w:tab w:val="left" w:pos="960"/>
        </w:tabs>
        <w:ind w:left="960" w:hanging="780"/>
      </w:pPr>
      <w:rPr>
        <w:rFonts w:ascii="FangSong_GB2312" w:eastAsia="FangSong_GB2312" w:hAnsi="Times New Roman" w:hint="eastAsia"/>
        <w:b w:val="0"/>
        <w:i w:val="0"/>
        <w:caps w:val="0"/>
        <w:strike w:val="0"/>
        <w:dstrike w:val="0"/>
        <w:outline w:val="0"/>
        <w:shadow w:val="0"/>
        <w:emboss w:val="0"/>
        <w:imprint w:val="0"/>
        <w:vanish w:val="0"/>
        <w:sz w:val="24"/>
        <w:vertAlign w:val="baseli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0" w15:restartNumberingAfterBreak="0">
    <w:nsid w:val="00000044"/>
    <w:multiLevelType w:val="multilevel"/>
    <w:tmpl w:val="00000044"/>
    <w:lvl w:ilvl="0">
      <w:start w:val="1"/>
      <w:numFmt w:val="decimal"/>
      <w:lvlText w:val="%1）"/>
      <w:lvlJc w:val="left"/>
      <w:pPr>
        <w:ind w:left="1271" w:hanging="420"/>
      </w:pPr>
      <w:rPr>
        <w:rFonts w:ascii="宋体" w:eastAsia="宋体" w:hAnsi="宋体" w:cs="Times New Roman"/>
      </w:rPr>
    </w:lvl>
    <w:lvl w:ilvl="1">
      <w:start w:val="1"/>
      <w:numFmt w:val="bullet"/>
      <w:lvlText w:val=""/>
      <w:lvlJc w:val="left"/>
      <w:pPr>
        <w:ind w:left="1739" w:hanging="420"/>
      </w:pPr>
      <w:rPr>
        <w:rFonts w:ascii="Wingdings" w:hAnsi="Wingdings" w:hint="default"/>
      </w:rPr>
    </w:lvl>
    <w:lvl w:ilvl="2">
      <w:start w:val="1"/>
      <w:numFmt w:val="bullet"/>
      <w:lvlText w:val=""/>
      <w:lvlJc w:val="left"/>
      <w:pPr>
        <w:ind w:left="2159" w:hanging="420"/>
      </w:pPr>
      <w:rPr>
        <w:rFonts w:ascii="Wingdings" w:hAnsi="Wingdings" w:hint="default"/>
      </w:rPr>
    </w:lvl>
    <w:lvl w:ilvl="3">
      <w:start w:val="1"/>
      <w:numFmt w:val="bullet"/>
      <w:lvlText w:val=""/>
      <w:lvlJc w:val="left"/>
      <w:pPr>
        <w:ind w:left="2579" w:hanging="420"/>
      </w:pPr>
      <w:rPr>
        <w:rFonts w:ascii="Wingdings" w:hAnsi="Wingdings" w:hint="default"/>
      </w:rPr>
    </w:lvl>
    <w:lvl w:ilvl="4">
      <w:start w:val="1"/>
      <w:numFmt w:val="bullet"/>
      <w:lvlText w:val=""/>
      <w:lvlJc w:val="left"/>
      <w:pPr>
        <w:ind w:left="2999" w:hanging="420"/>
      </w:pPr>
      <w:rPr>
        <w:rFonts w:ascii="Wingdings" w:hAnsi="Wingdings" w:hint="default"/>
      </w:rPr>
    </w:lvl>
    <w:lvl w:ilvl="5">
      <w:start w:val="1"/>
      <w:numFmt w:val="bullet"/>
      <w:lvlText w:val=""/>
      <w:lvlJc w:val="left"/>
      <w:pPr>
        <w:ind w:left="3419" w:hanging="420"/>
      </w:pPr>
      <w:rPr>
        <w:rFonts w:ascii="Wingdings" w:hAnsi="Wingdings" w:hint="default"/>
      </w:rPr>
    </w:lvl>
    <w:lvl w:ilvl="6">
      <w:start w:val="1"/>
      <w:numFmt w:val="bullet"/>
      <w:lvlText w:val=""/>
      <w:lvlJc w:val="left"/>
      <w:pPr>
        <w:ind w:left="3839" w:hanging="420"/>
      </w:pPr>
      <w:rPr>
        <w:rFonts w:ascii="Wingdings" w:hAnsi="Wingdings" w:hint="default"/>
      </w:rPr>
    </w:lvl>
    <w:lvl w:ilvl="7">
      <w:start w:val="1"/>
      <w:numFmt w:val="bullet"/>
      <w:lvlText w:val=""/>
      <w:lvlJc w:val="left"/>
      <w:pPr>
        <w:ind w:left="4259" w:hanging="420"/>
      </w:pPr>
      <w:rPr>
        <w:rFonts w:ascii="Wingdings" w:hAnsi="Wingdings" w:hint="default"/>
      </w:rPr>
    </w:lvl>
    <w:lvl w:ilvl="8">
      <w:start w:val="1"/>
      <w:numFmt w:val="bullet"/>
      <w:lvlText w:val=""/>
      <w:lvlJc w:val="left"/>
      <w:pPr>
        <w:ind w:left="4679" w:hanging="420"/>
      </w:pPr>
      <w:rPr>
        <w:rFonts w:ascii="Wingdings" w:hAnsi="Wingdings" w:hint="default"/>
      </w:rPr>
    </w:lvl>
  </w:abstractNum>
  <w:abstractNum w:abstractNumId="41" w15:restartNumberingAfterBreak="0">
    <w:nsid w:val="00000046"/>
    <w:multiLevelType w:val="multilevel"/>
    <w:tmpl w:val="00000046"/>
    <w:lvl w:ilvl="0">
      <w:start w:val="1"/>
      <w:numFmt w:val="decimal"/>
      <w:lvlText w:val="17.%1"/>
      <w:lvlJc w:val="left"/>
      <w:pPr>
        <w:tabs>
          <w:tab w:val="left" w:pos="780"/>
        </w:tabs>
        <w:ind w:left="780" w:hanging="780"/>
      </w:pPr>
      <w:rPr>
        <w:rFonts w:ascii="FangSong_GB2312" w:eastAsia="FangSong_GB2312" w:hAnsi="Times New Roman" w:hint="eastAsia"/>
        <w:b w:val="0"/>
        <w:i w:val="0"/>
        <w:caps w:val="0"/>
        <w:strike w:val="0"/>
        <w:dstrike w:val="0"/>
        <w:outline w:val="0"/>
        <w:shadow w:val="0"/>
        <w:emboss w:val="0"/>
        <w:imprint w:val="0"/>
        <w:vanish w:val="0"/>
        <w:sz w:val="24"/>
        <w:vertAlign w:val="baseli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15:restartNumberingAfterBreak="0">
    <w:nsid w:val="00000048"/>
    <w:multiLevelType w:val="singleLevel"/>
    <w:tmpl w:val="00000048"/>
    <w:lvl w:ilvl="0">
      <w:start w:val="1"/>
      <w:numFmt w:val="decimal"/>
      <w:lvlText w:val="%1)"/>
      <w:lvlJc w:val="left"/>
      <w:pPr>
        <w:tabs>
          <w:tab w:val="left" w:pos="1389"/>
        </w:tabs>
        <w:ind w:left="1389" w:hanging="368"/>
      </w:pPr>
      <w:rPr>
        <w:rFonts w:ascii="Times New Roman" w:hAnsi="Times New Roman" w:hint="default"/>
        <w:b w:val="0"/>
        <w:i w:val="0"/>
        <w:sz w:val="24"/>
      </w:rPr>
    </w:lvl>
  </w:abstractNum>
  <w:abstractNum w:abstractNumId="43" w15:restartNumberingAfterBreak="0">
    <w:nsid w:val="0000004A"/>
    <w:multiLevelType w:val="multilevel"/>
    <w:tmpl w:val="0000004A"/>
    <w:lvl w:ilvl="0">
      <w:start w:val="1"/>
      <w:numFmt w:val="decimal"/>
      <w:lvlText w:val="16.%1"/>
      <w:lvlJc w:val="left"/>
      <w:pPr>
        <w:tabs>
          <w:tab w:val="left" w:pos="780"/>
        </w:tabs>
        <w:ind w:left="780" w:hanging="780"/>
      </w:pPr>
      <w:rPr>
        <w:rFonts w:ascii="FangSong_GB2312" w:eastAsia="FangSong_GB2312" w:hAnsi="Times New Roman" w:hint="eastAsia"/>
        <w:b w:val="0"/>
        <w:i w:val="0"/>
        <w:caps w:val="0"/>
        <w:strike w:val="0"/>
        <w:dstrike w:val="0"/>
        <w:outline w:val="0"/>
        <w:shadow w:val="0"/>
        <w:emboss w:val="0"/>
        <w:imprint w:val="0"/>
        <w:vanish w:val="0"/>
        <w:sz w:val="24"/>
        <w:vertAlign w:val="baseline"/>
      </w:rPr>
    </w:lvl>
    <w:lvl w:ilvl="1">
      <w:start w:val="17"/>
      <w:numFmt w:val="decimal"/>
      <w:lvlText w:val="%2、"/>
      <w:lvlJc w:val="left"/>
      <w:pPr>
        <w:tabs>
          <w:tab w:val="left" w:pos="1140"/>
        </w:tabs>
        <w:ind w:left="1140" w:hanging="72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4" w15:restartNumberingAfterBreak="0">
    <w:nsid w:val="0000004B"/>
    <w:multiLevelType w:val="multilevel"/>
    <w:tmpl w:val="0000004B"/>
    <w:lvl w:ilvl="0">
      <w:start w:val="29"/>
      <w:numFmt w:val="decimal"/>
      <w:lvlText w:val="%1"/>
      <w:lvlJc w:val="left"/>
      <w:pPr>
        <w:tabs>
          <w:tab w:val="left" w:pos="330"/>
        </w:tabs>
        <w:ind w:left="330" w:hanging="330"/>
      </w:pPr>
      <w:rPr>
        <w:rFonts w:hint="eastAsia"/>
      </w:rPr>
    </w:lvl>
    <w:lvl w:ilvl="1">
      <w:start w:val="1"/>
      <w:numFmt w:val="decimal"/>
      <w:lvlText w:val="33.%2"/>
      <w:lvlJc w:val="left"/>
      <w:pPr>
        <w:tabs>
          <w:tab w:val="left" w:pos="330"/>
        </w:tabs>
        <w:ind w:left="330" w:hanging="330"/>
      </w:pPr>
      <w:rPr>
        <w:rFonts w:ascii="FangSong_GB2312" w:eastAsia="FangSong_GB2312" w:hAnsi="Times New Roman" w:hint="eastAsia"/>
        <w:b w:val="0"/>
        <w:i w:val="0"/>
        <w:caps w:val="0"/>
        <w:strike w:val="0"/>
        <w:dstrike w:val="0"/>
        <w:outline w:val="0"/>
        <w:shadow w:val="0"/>
        <w:emboss w:val="0"/>
        <w:imprint w:val="0"/>
        <w:vanish w:val="0"/>
        <w:sz w:val="24"/>
        <w:vertAlign w:val="baseline"/>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45" w15:restartNumberingAfterBreak="0">
    <w:nsid w:val="0000004C"/>
    <w:multiLevelType w:val="multilevel"/>
    <w:tmpl w:val="0000004C"/>
    <w:lvl w:ilvl="0">
      <w:start w:val="8"/>
      <w:numFmt w:val="decimal"/>
      <w:lvlText w:val="%1"/>
      <w:lvlJc w:val="left"/>
      <w:pPr>
        <w:tabs>
          <w:tab w:val="left" w:pos="330"/>
        </w:tabs>
        <w:ind w:left="330" w:hanging="330"/>
      </w:pPr>
      <w:rPr>
        <w:rFonts w:hint="eastAsia"/>
      </w:rPr>
    </w:lvl>
    <w:lvl w:ilvl="1">
      <w:start w:val="1"/>
      <w:numFmt w:val="decimal"/>
      <w:lvlText w:val="9.%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46" w15:restartNumberingAfterBreak="0">
    <w:nsid w:val="0000004E"/>
    <w:multiLevelType w:val="multilevel"/>
    <w:tmpl w:val="0000004E"/>
    <w:lvl w:ilvl="0">
      <w:start w:val="1"/>
      <w:numFmt w:val="decimal"/>
      <w:lvlText w:val="10.%1"/>
      <w:lvlJc w:val="left"/>
      <w:pPr>
        <w:ind w:left="420" w:hanging="420"/>
      </w:pPr>
      <w:rPr>
        <w:rFonts w:ascii="FangSong_GB2312" w:eastAsia="FangSong_GB2312" w:hAnsi="Times New Roman" w:hint="eastAsia"/>
        <w:b w:val="0"/>
        <w:i w:val="0"/>
        <w:caps w:val="0"/>
        <w:strike w:val="0"/>
        <w:dstrike w:val="0"/>
        <w:outline w:val="0"/>
        <w:shadow w:val="0"/>
        <w:emboss w:val="0"/>
        <w:imprint w:val="0"/>
        <w:vanish w:val="0"/>
        <w:sz w:val="24"/>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0000004F"/>
    <w:multiLevelType w:val="multilevel"/>
    <w:tmpl w:val="0000004F"/>
    <w:lvl w:ilvl="0">
      <w:start w:val="17"/>
      <w:numFmt w:val="decimal"/>
      <w:lvlText w:val="%1"/>
      <w:lvlJc w:val="left"/>
      <w:pPr>
        <w:tabs>
          <w:tab w:val="left" w:pos="330"/>
        </w:tabs>
        <w:ind w:left="330" w:hanging="330"/>
      </w:pPr>
      <w:rPr>
        <w:rFonts w:hint="eastAsia"/>
      </w:rPr>
    </w:lvl>
    <w:lvl w:ilvl="1">
      <w:start w:val="1"/>
      <w:numFmt w:val="decimal"/>
      <w:lvlText w:val="18.%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48" w15:restartNumberingAfterBreak="0">
    <w:nsid w:val="00000050"/>
    <w:multiLevelType w:val="multilevel"/>
    <w:tmpl w:val="00000050"/>
    <w:lvl w:ilvl="0">
      <w:start w:val="3"/>
      <w:numFmt w:val="decimal"/>
      <w:lvlText w:val="%1"/>
      <w:lvlJc w:val="left"/>
      <w:pPr>
        <w:tabs>
          <w:tab w:val="left" w:pos="330"/>
        </w:tabs>
        <w:ind w:left="330" w:hanging="330"/>
      </w:pPr>
      <w:rPr>
        <w:rFonts w:hint="eastAsia"/>
      </w:rPr>
    </w:lvl>
    <w:lvl w:ilvl="1">
      <w:start w:val="1"/>
      <w:numFmt w:val="decimal"/>
      <w:lvlText w:val="%1.%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49" w15:restartNumberingAfterBreak="0">
    <w:nsid w:val="00000055"/>
    <w:multiLevelType w:val="multilevel"/>
    <w:tmpl w:val="00000055"/>
    <w:lvl w:ilvl="0">
      <w:start w:val="1"/>
      <w:numFmt w:val="decimal"/>
      <w:lvlText w:val="23.%1"/>
      <w:lvlJc w:val="left"/>
      <w:pPr>
        <w:tabs>
          <w:tab w:val="left" w:pos="330"/>
        </w:tabs>
        <w:ind w:left="330" w:hanging="330"/>
      </w:pPr>
      <w:rPr>
        <w:rFonts w:hint="eastAsia"/>
      </w:rPr>
    </w:lvl>
    <w:lvl w:ilvl="1">
      <w:start w:val="1"/>
      <w:numFmt w:val="decimal"/>
      <w:lvlText w:val="21.%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50" w15:restartNumberingAfterBreak="0">
    <w:nsid w:val="00000056"/>
    <w:multiLevelType w:val="multilevel"/>
    <w:tmpl w:val="00000056"/>
    <w:lvl w:ilvl="0">
      <w:start w:val="2"/>
      <w:numFmt w:val="decimal"/>
      <w:lvlText w:val="%1"/>
      <w:lvlJc w:val="left"/>
      <w:pPr>
        <w:tabs>
          <w:tab w:val="left" w:pos="330"/>
        </w:tabs>
        <w:ind w:left="330" w:hanging="330"/>
      </w:pPr>
      <w:rPr>
        <w:rFonts w:hint="eastAsia"/>
      </w:rPr>
    </w:lvl>
    <w:lvl w:ilvl="1">
      <w:start w:val="1"/>
      <w:numFmt w:val="decimal"/>
      <w:lvlText w:val="%1.%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51" w15:restartNumberingAfterBreak="0">
    <w:nsid w:val="0B55744B"/>
    <w:multiLevelType w:val="multilevel"/>
    <w:tmpl w:val="0B55744B"/>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15:restartNumberingAfterBreak="0">
    <w:nsid w:val="12AF2E8D"/>
    <w:multiLevelType w:val="singleLevel"/>
    <w:tmpl w:val="12AF2E8D"/>
    <w:lvl w:ilvl="0">
      <w:start w:val="7"/>
      <w:numFmt w:val="decimal"/>
      <w:suff w:val="nothing"/>
      <w:lvlText w:val="（%1）"/>
      <w:lvlJc w:val="left"/>
    </w:lvl>
  </w:abstractNum>
  <w:abstractNum w:abstractNumId="53" w15:restartNumberingAfterBreak="0">
    <w:nsid w:val="28F2063C"/>
    <w:multiLevelType w:val="multilevel"/>
    <w:tmpl w:val="28F2063C"/>
    <w:lvl w:ilvl="0">
      <w:start w:val="1"/>
      <w:numFmt w:val="decimal"/>
      <w:lvlText w:val="%1、"/>
      <w:lvlJc w:val="left"/>
      <w:pPr>
        <w:ind w:left="420" w:hanging="420"/>
      </w:pPr>
      <w:rPr>
        <w:rFonts w:ascii="宋体" w:eastAsia="宋体" w:hAnsi="宋体"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8DB6689"/>
    <w:multiLevelType w:val="multilevel"/>
    <w:tmpl w:val="38DB6689"/>
    <w:lvl w:ilvl="0">
      <w:start w:val="1"/>
      <w:numFmt w:val="decimal"/>
      <w:lvlText w:val="%1."/>
      <w:lvlJc w:val="left"/>
      <w:pPr>
        <w:ind w:left="420" w:hanging="420"/>
      </w:pPr>
      <w:rPr>
        <w:rFonts w:hint="default"/>
        <w:sz w:val="21"/>
        <w:szCs w:val="21"/>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5" w15:restartNumberingAfterBreak="0">
    <w:nsid w:val="3A0B9840"/>
    <w:multiLevelType w:val="singleLevel"/>
    <w:tmpl w:val="3A0B9840"/>
    <w:lvl w:ilvl="0">
      <w:start w:val="1"/>
      <w:numFmt w:val="decimal"/>
      <w:suff w:val="nothing"/>
      <w:lvlText w:val="%1、"/>
      <w:lvlJc w:val="left"/>
    </w:lvl>
  </w:abstractNum>
  <w:abstractNum w:abstractNumId="56" w15:restartNumberingAfterBreak="0">
    <w:nsid w:val="41122019"/>
    <w:multiLevelType w:val="multilevel"/>
    <w:tmpl w:val="41122019"/>
    <w:lvl w:ilvl="0">
      <w:start w:val="18"/>
      <w:numFmt w:val="decimal"/>
      <w:lvlText w:val="%1"/>
      <w:lvlJc w:val="left"/>
      <w:pPr>
        <w:tabs>
          <w:tab w:val="left" w:pos="330"/>
        </w:tabs>
        <w:ind w:left="330" w:hanging="330"/>
      </w:pPr>
      <w:rPr>
        <w:rFonts w:hint="eastAsia"/>
      </w:rPr>
    </w:lvl>
    <w:lvl w:ilvl="1">
      <w:start w:val="1"/>
      <w:numFmt w:val="decimal"/>
      <w:lvlText w:val="19.%2"/>
      <w:lvlJc w:val="left"/>
      <w:pPr>
        <w:tabs>
          <w:tab w:val="left" w:pos="330"/>
        </w:tabs>
        <w:ind w:left="330" w:hanging="330"/>
      </w:pPr>
      <w:rPr>
        <w:rFonts w:hint="eastAsia"/>
      </w:rPr>
    </w:lvl>
    <w:lvl w:ilvl="2">
      <w:start w:val="1"/>
      <w:numFmt w:val="decimal"/>
      <w:lvlText w:val="%1.%2.%3"/>
      <w:lvlJc w:val="left"/>
      <w:pPr>
        <w:tabs>
          <w:tab w:val="left" w:pos="330"/>
        </w:tabs>
        <w:ind w:left="330" w:hanging="330"/>
      </w:pPr>
      <w:rPr>
        <w:rFonts w:hint="eastAsia"/>
      </w:rPr>
    </w:lvl>
    <w:lvl w:ilvl="3">
      <w:start w:val="1"/>
      <w:numFmt w:val="decimal"/>
      <w:lvlText w:val="%1.%2.%3.%4"/>
      <w:lvlJc w:val="left"/>
      <w:pPr>
        <w:tabs>
          <w:tab w:val="left" w:pos="330"/>
        </w:tabs>
        <w:ind w:left="330" w:hanging="330"/>
      </w:pPr>
      <w:rPr>
        <w:rFonts w:hint="eastAsia"/>
      </w:rPr>
    </w:lvl>
    <w:lvl w:ilvl="4">
      <w:start w:val="1"/>
      <w:numFmt w:val="decimal"/>
      <w:lvlText w:val="%1.%2.%3.%4.%5"/>
      <w:lvlJc w:val="left"/>
      <w:pPr>
        <w:tabs>
          <w:tab w:val="left" w:pos="330"/>
        </w:tabs>
        <w:ind w:left="330" w:hanging="330"/>
      </w:pPr>
      <w:rPr>
        <w:rFonts w:hint="eastAsia"/>
      </w:rPr>
    </w:lvl>
    <w:lvl w:ilvl="5">
      <w:start w:val="1"/>
      <w:numFmt w:val="decimal"/>
      <w:lvlText w:val="%1.%2.%3.%4.%5.%6"/>
      <w:lvlJc w:val="left"/>
      <w:pPr>
        <w:tabs>
          <w:tab w:val="left" w:pos="330"/>
        </w:tabs>
        <w:ind w:left="330" w:hanging="330"/>
      </w:pPr>
      <w:rPr>
        <w:rFonts w:hint="eastAsia"/>
      </w:rPr>
    </w:lvl>
    <w:lvl w:ilvl="6">
      <w:start w:val="1"/>
      <w:numFmt w:val="decimal"/>
      <w:lvlText w:val="%1.%2.%3.%4.%5.%6.%7"/>
      <w:lvlJc w:val="left"/>
      <w:pPr>
        <w:tabs>
          <w:tab w:val="left" w:pos="330"/>
        </w:tabs>
        <w:ind w:left="330" w:hanging="330"/>
      </w:pPr>
      <w:rPr>
        <w:rFonts w:hint="eastAsia"/>
      </w:rPr>
    </w:lvl>
    <w:lvl w:ilvl="7">
      <w:start w:val="1"/>
      <w:numFmt w:val="decimal"/>
      <w:lvlText w:val="%1.%2.%3.%4.%5.%6.%7.%8"/>
      <w:lvlJc w:val="left"/>
      <w:pPr>
        <w:tabs>
          <w:tab w:val="left" w:pos="330"/>
        </w:tabs>
        <w:ind w:left="330" w:hanging="330"/>
      </w:pPr>
      <w:rPr>
        <w:rFonts w:hint="eastAsia"/>
      </w:rPr>
    </w:lvl>
    <w:lvl w:ilvl="8">
      <w:start w:val="1"/>
      <w:numFmt w:val="decimal"/>
      <w:lvlText w:val="%1.%2.%3.%4.%5.%6.%7.%8.%9"/>
      <w:lvlJc w:val="left"/>
      <w:pPr>
        <w:tabs>
          <w:tab w:val="left" w:pos="330"/>
        </w:tabs>
        <w:ind w:left="330" w:hanging="330"/>
      </w:pPr>
      <w:rPr>
        <w:rFonts w:hint="eastAsia"/>
      </w:rPr>
    </w:lvl>
  </w:abstractNum>
  <w:abstractNum w:abstractNumId="57" w15:restartNumberingAfterBreak="0">
    <w:nsid w:val="456509D7"/>
    <w:multiLevelType w:val="multilevel"/>
    <w:tmpl w:val="456509D7"/>
    <w:lvl w:ilvl="0">
      <w:start w:val="1"/>
      <w:numFmt w:val="decimal"/>
      <w:lvlText w:val="7.%1."/>
      <w:lvlJc w:val="left"/>
      <w:pPr>
        <w:ind w:left="420" w:hanging="420"/>
      </w:pPr>
      <w:rPr>
        <w:rFonts w:hint="eastAsia"/>
      </w:rPr>
    </w:lvl>
    <w:lvl w:ilvl="1">
      <w:start w:val="1"/>
      <w:numFmt w:val="japaneseCounting"/>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BD2028A"/>
    <w:multiLevelType w:val="singleLevel"/>
    <w:tmpl w:val="4BD2028A"/>
    <w:lvl w:ilvl="0">
      <w:start w:val="1"/>
      <w:numFmt w:val="chineseCounting"/>
      <w:suff w:val="nothing"/>
      <w:lvlText w:val="（%1）"/>
      <w:lvlJc w:val="left"/>
      <w:rPr>
        <w:rFonts w:hint="eastAsia"/>
      </w:rPr>
    </w:lvl>
  </w:abstractNum>
  <w:abstractNum w:abstractNumId="59" w15:restartNumberingAfterBreak="0">
    <w:nsid w:val="4D6A2B4E"/>
    <w:multiLevelType w:val="multilevel"/>
    <w:tmpl w:val="4D6A2B4E"/>
    <w:lvl w:ilvl="0">
      <w:start w:val="1"/>
      <w:numFmt w:val="decimal"/>
      <w:lvlText w:val="%1、"/>
      <w:lvlJc w:val="left"/>
      <w:pPr>
        <w:ind w:left="420" w:hanging="420"/>
      </w:pPr>
      <w:rPr>
        <w:rFonts w:ascii="宋体" w:eastAsia="宋体" w:hAnsi="宋体"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5971A2C0"/>
    <w:multiLevelType w:val="singleLevel"/>
    <w:tmpl w:val="5971A2C0"/>
    <w:lvl w:ilvl="0">
      <w:start w:val="4"/>
      <w:numFmt w:val="decimal"/>
      <w:suff w:val="nothing"/>
      <w:lvlText w:val="（%1）"/>
      <w:lvlJc w:val="left"/>
    </w:lvl>
  </w:abstractNum>
  <w:abstractNum w:abstractNumId="61" w15:restartNumberingAfterBreak="0">
    <w:nsid w:val="597553B8"/>
    <w:multiLevelType w:val="singleLevel"/>
    <w:tmpl w:val="597553B8"/>
    <w:lvl w:ilvl="0">
      <w:start w:val="1"/>
      <w:numFmt w:val="decimal"/>
      <w:suff w:val="nothing"/>
      <w:lvlText w:val="（%1）"/>
      <w:lvlJc w:val="left"/>
    </w:lvl>
  </w:abstractNum>
  <w:abstractNum w:abstractNumId="62" w15:restartNumberingAfterBreak="0">
    <w:nsid w:val="61D7BAAF"/>
    <w:multiLevelType w:val="singleLevel"/>
    <w:tmpl w:val="61D7BAAF"/>
    <w:lvl w:ilvl="0">
      <w:start w:val="1"/>
      <w:numFmt w:val="chineseCounting"/>
      <w:suff w:val="nothing"/>
      <w:lvlText w:val="%1、"/>
      <w:lvlJc w:val="left"/>
      <w:rPr>
        <w:rFonts w:hint="eastAsia"/>
      </w:rPr>
    </w:lvl>
  </w:abstractNum>
  <w:abstractNum w:abstractNumId="63" w15:restartNumberingAfterBreak="0">
    <w:nsid w:val="76D173DA"/>
    <w:multiLevelType w:val="singleLevel"/>
    <w:tmpl w:val="76D173DA"/>
    <w:lvl w:ilvl="0">
      <w:start w:val="1"/>
      <w:numFmt w:val="decimal"/>
      <w:lvlText w:val="%1、"/>
      <w:lvlJc w:val="left"/>
      <w:pPr>
        <w:ind w:left="420" w:hanging="420"/>
      </w:pPr>
      <w:rPr>
        <w:rFonts w:ascii="宋体" w:eastAsia="宋体" w:hAnsi="宋体" w:cs="Times New Roman" w:hint="eastAsia"/>
      </w:rPr>
    </w:lvl>
  </w:abstractNum>
  <w:num w:numId="1">
    <w:abstractNumId w:val="32"/>
  </w:num>
  <w:num w:numId="2">
    <w:abstractNumId w:val="40"/>
  </w:num>
  <w:num w:numId="3">
    <w:abstractNumId w:val="24"/>
  </w:num>
  <w:num w:numId="4">
    <w:abstractNumId w:val="38"/>
  </w:num>
  <w:num w:numId="5">
    <w:abstractNumId w:val="16"/>
  </w:num>
  <w:num w:numId="6">
    <w:abstractNumId w:val="29"/>
  </w:num>
  <w:num w:numId="7">
    <w:abstractNumId w:val="33"/>
  </w:num>
  <w:num w:numId="8">
    <w:abstractNumId w:val="34"/>
  </w:num>
  <w:num w:numId="9">
    <w:abstractNumId w:val="3"/>
  </w:num>
  <w:num w:numId="10">
    <w:abstractNumId w:val="48"/>
  </w:num>
  <w:num w:numId="11">
    <w:abstractNumId w:val="50"/>
  </w:num>
  <w:num w:numId="12">
    <w:abstractNumId w:val="14"/>
  </w:num>
  <w:num w:numId="13">
    <w:abstractNumId w:val="57"/>
  </w:num>
  <w:num w:numId="14">
    <w:abstractNumId w:val="26"/>
  </w:num>
  <w:num w:numId="15">
    <w:abstractNumId w:val="45"/>
  </w:num>
  <w:num w:numId="16">
    <w:abstractNumId w:val="18"/>
  </w:num>
  <w:num w:numId="17">
    <w:abstractNumId w:val="46"/>
  </w:num>
  <w:num w:numId="18">
    <w:abstractNumId w:val="20"/>
  </w:num>
  <w:num w:numId="19">
    <w:abstractNumId w:val="17"/>
  </w:num>
  <w:num w:numId="20">
    <w:abstractNumId w:val="23"/>
  </w:num>
  <w:num w:numId="21">
    <w:abstractNumId w:val="2"/>
  </w:num>
  <w:num w:numId="22">
    <w:abstractNumId w:val="28"/>
  </w:num>
  <w:num w:numId="23">
    <w:abstractNumId w:val="30"/>
  </w:num>
  <w:num w:numId="24">
    <w:abstractNumId w:val="43"/>
  </w:num>
  <w:num w:numId="25">
    <w:abstractNumId w:val="41"/>
  </w:num>
  <w:num w:numId="26">
    <w:abstractNumId w:val="47"/>
  </w:num>
  <w:num w:numId="27">
    <w:abstractNumId w:val="1"/>
  </w:num>
  <w:num w:numId="28">
    <w:abstractNumId w:val="56"/>
  </w:num>
  <w:num w:numId="29">
    <w:abstractNumId w:val="25"/>
  </w:num>
  <w:num w:numId="30">
    <w:abstractNumId w:val="49"/>
  </w:num>
  <w:num w:numId="31">
    <w:abstractNumId w:val="15"/>
  </w:num>
  <w:num w:numId="32">
    <w:abstractNumId w:val="13"/>
  </w:num>
  <w:num w:numId="33">
    <w:abstractNumId w:val="31"/>
  </w:num>
  <w:num w:numId="34">
    <w:abstractNumId w:val="35"/>
  </w:num>
  <w:num w:numId="35">
    <w:abstractNumId w:val="42"/>
  </w:num>
  <w:num w:numId="36">
    <w:abstractNumId w:val="21"/>
  </w:num>
  <w:num w:numId="37">
    <w:abstractNumId w:val="6"/>
  </w:num>
  <w:num w:numId="38">
    <w:abstractNumId w:val="36"/>
  </w:num>
  <w:num w:numId="39">
    <w:abstractNumId w:val="9"/>
  </w:num>
  <w:num w:numId="40">
    <w:abstractNumId w:val="39"/>
  </w:num>
  <w:num w:numId="41">
    <w:abstractNumId w:val="37"/>
  </w:num>
  <w:num w:numId="42">
    <w:abstractNumId w:val="44"/>
  </w:num>
  <w:num w:numId="43">
    <w:abstractNumId w:val="22"/>
  </w:num>
  <w:num w:numId="44">
    <w:abstractNumId w:val="60"/>
  </w:num>
  <w:num w:numId="45">
    <w:abstractNumId w:val="52"/>
  </w:num>
  <w:num w:numId="46">
    <w:abstractNumId w:val="12"/>
  </w:num>
  <w:num w:numId="47">
    <w:abstractNumId w:val="19"/>
  </w:num>
  <w:num w:numId="48">
    <w:abstractNumId w:val="27"/>
  </w:num>
  <w:num w:numId="49">
    <w:abstractNumId w:val="54"/>
  </w:num>
  <w:num w:numId="50">
    <w:abstractNumId w:val="63"/>
  </w:num>
  <w:num w:numId="51">
    <w:abstractNumId w:val="59"/>
  </w:num>
  <w:num w:numId="52">
    <w:abstractNumId w:val="53"/>
  </w:num>
  <w:num w:numId="53">
    <w:abstractNumId w:val="51"/>
  </w:num>
  <w:num w:numId="54">
    <w:abstractNumId w:val="61"/>
  </w:num>
  <w:num w:numId="55">
    <w:abstractNumId w:val="8"/>
  </w:num>
  <w:num w:numId="56">
    <w:abstractNumId w:val="11"/>
  </w:num>
  <w:num w:numId="57">
    <w:abstractNumId w:val="10"/>
  </w:num>
  <w:num w:numId="58">
    <w:abstractNumId w:val="5"/>
  </w:num>
  <w:num w:numId="59">
    <w:abstractNumId w:val="7"/>
  </w:num>
  <w:num w:numId="60">
    <w:abstractNumId w:val="4"/>
  </w:num>
  <w:num w:numId="61">
    <w:abstractNumId w:val="0"/>
  </w:num>
  <w:num w:numId="62">
    <w:abstractNumId w:val="62"/>
  </w:num>
  <w:num w:numId="63">
    <w:abstractNumId w:val="58"/>
  </w:num>
  <w:num w:numId="64">
    <w:abstractNumId w:val="5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Setting w:name="useWord2013TrackBottomHyphenation" w:uri="http://schemas.microsoft.com/office/word" w:val="1"/>
  </w:compat>
  <w:rsids>
    <w:rsidRoot w:val="00172A27"/>
    <w:rsid w:val="00002226"/>
    <w:rsid w:val="000032E4"/>
    <w:rsid w:val="00005856"/>
    <w:rsid w:val="00005C23"/>
    <w:rsid w:val="00012578"/>
    <w:rsid w:val="0001437F"/>
    <w:rsid w:val="00015F92"/>
    <w:rsid w:val="0001662F"/>
    <w:rsid w:val="00016B28"/>
    <w:rsid w:val="00016B98"/>
    <w:rsid w:val="00020263"/>
    <w:rsid w:val="00020843"/>
    <w:rsid w:val="00021D63"/>
    <w:rsid w:val="00023202"/>
    <w:rsid w:val="00023309"/>
    <w:rsid w:val="0002385C"/>
    <w:rsid w:val="00025AB1"/>
    <w:rsid w:val="00026109"/>
    <w:rsid w:val="00026F08"/>
    <w:rsid w:val="000274A6"/>
    <w:rsid w:val="00027A2C"/>
    <w:rsid w:val="000302D9"/>
    <w:rsid w:val="0003276E"/>
    <w:rsid w:val="000349A5"/>
    <w:rsid w:val="000351C8"/>
    <w:rsid w:val="00037860"/>
    <w:rsid w:val="00037957"/>
    <w:rsid w:val="00037BC8"/>
    <w:rsid w:val="00037E0E"/>
    <w:rsid w:val="00040688"/>
    <w:rsid w:val="000414BC"/>
    <w:rsid w:val="00041588"/>
    <w:rsid w:val="00042001"/>
    <w:rsid w:val="00045532"/>
    <w:rsid w:val="00045899"/>
    <w:rsid w:val="000458ED"/>
    <w:rsid w:val="00046445"/>
    <w:rsid w:val="0005035B"/>
    <w:rsid w:val="000511E0"/>
    <w:rsid w:val="0005385D"/>
    <w:rsid w:val="000538A4"/>
    <w:rsid w:val="0005417A"/>
    <w:rsid w:val="0005419B"/>
    <w:rsid w:val="00054E40"/>
    <w:rsid w:val="00055845"/>
    <w:rsid w:val="00057EF1"/>
    <w:rsid w:val="0006296F"/>
    <w:rsid w:val="00064078"/>
    <w:rsid w:val="00070EB1"/>
    <w:rsid w:val="00071D3A"/>
    <w:rsid w:val="000730F7"/>
    <w:rsid w:val="00073D10"/>
    <w:rsid w:val="000757FD"/>
    <w:rsid w:val="000769FE"/>
    <w:rsid w:val="00081C53"/>
    <w:rsid w:val="000835CC"/>
    <w:rsid w:val="0008547A"/>
    <w:rsid w:val="000854EF"/>
    <w:rsid w:val="00087508"/>
    <w:rsid w:val="0009028D"/>
    <w:rsid w:val="00090426"/>
    <w:rsid w:val="0009146D"/>
    <w:rsid w:val="00091FB1"/>
    <w:rsid w:val="00095377"/>
    <w:rsid w:val="00097DF3"/>
    <w:rsid w:val="000A16AD"/>
    <w:rsid w:val="000A2EB5"/>
    <w:rsid w:val="000A2EE7"/>
    <w:rsid w:val="000A6A72"/>
    <w:rsid w:val="000B0272"/>
    <w:rsid w:val="000B4044"/>
    <w:rsid w:val="000B40C2"/>
    <w:rsid w:val="000B40F6"/>
    <w:rsid w:val="000B53DA"/>
    <w:rsid w:val="000B54A3"/>
    <w:rsid w:val="000C0D5D"/>
    <w:rsid w:val="000C34F9"/>
    <w:rsid w:val="000C5852"/>
    <w:rsid w:val="000C5A83"/>
    <w:rsid w:val="000C69C4"/>
    <w:rsid w:val="000D014E"/>
    <w:rsid w:val="000D0B9B"/>
    <w:rsid w:val="000D0EF8"/>
    <w:rsid w:val="000D13CE"/>
    <w:rsid w:val="000D3C00"/>
    <w:rsid w:val="000D42EE"/>
    <w:rsid w:val="000D6708"/>
    <w:rsid w:val="000D73B0"/>
    <w:rsid w:val="000D75B8"/>
    <w:rsid w:val="000E40A4"/>
    <w:rsid w:val="000E422A"/>
    <w:rsid w:val="000E5FE0"/>
    <w:rsid w:val="000E6B64"/>
    <w:rsid w:val="000E7C92"/>
    <w:rsid w:val="000F1687"/>
    <w:rsid w:val="000F3B4E"/>
    <w:rsid w:val="000F3DAA"/>
    <w:rsid w:val="000F46D9"/>
    <w:rsid w:val="000F4F4C"/>
    <w:rsid w:val="001005BE"/>
    <w:rsid w:val="00101A1A"/>
    <w:rsid w:val="00101C6D"/>
    <w:rsid w:val="001039DE"/>
    <w:rsid w:val="001148C2"/>
    <w:rsid w:val="001156CE"/>
    <w:rsid w:val="00116D27"/>
    <w:rsid w:val="0012062D"/>
    <w:rsid w:val="001210CF"/>
    <w:rsid w:val="0012110D"/>
    <w:rsid w:val="00122137"/>
    <w:rsid w:val="00127A7F"/>
    <w:rsid w:val="00131907"/>
    <w:rsid w:val="00131B89"/>
    <w:rsid w:val="00134D12"/>
    <w:rsid w:val="001364BF"/>
    <w:rsid w:val="001420F9"/>
    <w:rsid w:val="001429D8"/>
    <w:rsid w:val="00142AD5"/>
    <w:rsid w:val="0014323C"/>
    <w:rsid w:val="00145786"/>
    <w:rsid w:val="001464D8"/>
    <w:rsid w:val="001476CC"/>
    <w:rsid w:val="00147CA2"/>
    <w:rsid w:val="00151B12"/>
    <w:rsid w:val="0015299B"/>
    <w:rsid w:val="00152F98"/>
    <w:rsid w:val="001574FE"/>
    <w:rsid w:val="00160B45"/>
    <w:rsid w:val="00160BD2"/>
    <w:rsid w:val="00161225"/>
    <w:rsid w:val="001615FB"/>
    <w:rsid w:val="00161F4A"/>
    <w:rsid w:val="00164150"/>
    <w:rsid w:val="00166B5E"/>
    <w:rsid w:val="00172A27"/>
    <w:rsid w:val="00174010"/>
    <w:rsid w:val="00174BB7"/>
    <w:rsid w:val="001752A8"/>
    <w:rsid w:val="0018418D"/>
    <w:rsid w:val="001844E1"/>
    <w:rsid w:val="001844F9"/>
    <w:rsid w:val="00185B31"/>
    <w:rsid w:val="001866CA"/>
    <w:rsid w:val="00190271"/>
    <w:rsid w:val="00190F92"/>
    <w:rsid w:val="00191C77"/>
    <w:rsid w:val="00192C89"/>
    <w:rsid w:val="00193C75"/>
    <w:rsid w:val="00196136"/>
    <w:rsid w:val="001A05C3"/>
    <w:rsid w:val="001A0A17"/>
    <w:rsid w:val="001A0EA7"/>
    <w:rsid w:val="001A1AE9"/>
    <w:rsid w:val="001A39E7"/>
    <w:rsid w:val="001A40AD"/>
    <w:rsid w:val="001A6EB1"/>
    <w:rsid w:val="001B3CA7"/>
    <w:rsid w:val="001B6372"/>
    <w:rsid w:val="001B6A4A"/>
    <w:rsid w:val="001C0360"/>
    <w:rsid w:val="001C22E3"/>
    <w:rsid w:val="001C5393"/>
    <w:rsid w:val="001C5620"/>
    <w:rsid w:val="001D0EEB"/>
    <w:rsid w:val="001D5771"/>
    <w:rsid w:val="001D76B5"/>
    <w:rsid w:val="001E11C7"/>
    <w:rsid w:val="001E129F"/>
    <w:rsid w:val="001E193F"/>
    <w:rsid w:val="001E2471"/>
    <w:rsid w:val="001E2D2B"/>
    <w:rsid w:val="001E34CF"/>
    <w:rsid w:val="001E503C"/>
    <w:rsid w:val="001E7924"/>
    <w:rsid w:val="001E7C4A"/>
    <w:rsid w:val="001F266A"/>
    <w:rsid w:val="001F2FB6"/>
    <w:rsid w:val="001F3CBE"/>
    <w:rsid w:val="001F4297"/>
    <w:rsid w:val="001F4C81"/>
    <w:rsid w:val="001F520B"/>
    <w:rsid w:val="002018C0"/>
    <w:rsid w:val="002020BF"/>
    <w:rsid w:val="00202484"/>
    <w:rsid w:val="00202A37"/>
    <w:rsid w:val="0020386B"/>
    <w:rsid w:val="00203C93"/>
    <w:rsid w:val="0020774A"/>
    <w:rsid w:val="00207AE8"/>
    <w:rsid w:val="00211E52"/>
    <w:rsid w:val="00212F05"/>
    <w:rsid w:val="0021343A"/>
    <w:rsid w:val="00216A84"/>
    <w:rsid w:val="00216EEF"/>
    <w:rsid w:val="00217288"/>
    <w:rsid w:val="00220786"/>
    <w:rsid w:val="00220AA9"/>
    <w:rsid w:val="002210F8"/>
    <w:rsid w:val="002212D0"/>
    <w:rsid w:val="002224DC"/>
    <w:rsid w:val="00223855"/>
    <w:rsid w:val="00224970"/>
    <w:rsid w:val="002258E0"/>
    <w:rsid w:val="00227994"/>
    <w:rsid w:val="00227A4E"/>
    <w:rsid w:val="00232DE9"/>
    <w:rsid w:val="00233D80"/>
    <w:rsid w:val="002344D4"/>
    <w:rsid w:val="00235D60"/>
    <w:rsid w:val="00235D74"/>
    <w:rsid w:val="00236A29"/>
    <w:rsid w:val="00236DD1"/>
    <w:rsid w:val="00237370"/>
    <w:rsid w:val="00237FA6"/>
    <w:rsid w:val="0024076F"/>
    <w:rsid w:val="00241435"/>
    <w:rsid w:val="0024181C"/>
    <w:rsid w:val="00242C58"/>
    <w:rsid w:val="0024478C"/>
    <w:rsid w:val="00244FFF"/>
    <w:rsid w:val="00246D0F"/>
    <w:rsid w:val="00247B99"/>
    <w:rsid w:val="00252AAE"/>
    <w:rsid w:val="00253CF1"/>
    <w:rsid w:val="002554BC"/>
    <w:rsid w:val="00264631"/>
    <w:rsid w:val="002647B5"/>
    <w:rsid w:val="0026490A"/>
    <w:rsid w:val="00265BDC"/>
    <w:rsid w:val="00265F84"/>
    <w:rsid w:val="00267B0A"/>
    <w:rsid w:val="0027150A"/>
    <w:rsid w:val="00272C45"/>
    <w:rsid w:val="00273216"/>
    <w:rsid w:val="002755EE"/>
    <w:rsid w:val="00276830"/>
    <w:rsid w:val="00281C7E"/>
    <w:rsid w:val="00285951"/>
    <w:rsid w:val="00286B00"/>
    <w:rsid w:val="00286BB1"/>
    <w:rsid w:val="002870FA"/>
    <w:rsid w:val="00295370"/>
    <w:rsid w:val="0029624A"/>
    <w:rsid w:val="002964EA"/>
    <w:rsid w:val="002978D0"/>
    <w:rsid w:val="002A13DA"/>
    <w:rsid w:val="002A1F4B"/>
    <w:rsid w:val="002A333B"/>
    <w:rsid w:val="002B05E8"/>
    <w:rsid w:val="002B221D"/>
    <w:rsid w:val="002B3C2A"/>
    <w:rsid w:val="002B3F86"/>
    <w:rsid w:val="002B67E0"/>
    <w:rsid w:val="002B6E5D"/>
    <w:rsid w:val="002B78B3"/>
    <w:rsid w:val="002C02F6"/>
    <w:rsid w:val="002C1098"/>
    <w:rsid w:val="002C2BAE"/>
    <w:rsid w:val="002D0DF4"/>
    <w:rsid w:val="002D11A1"/>
    <w:rsid w:val="002D207F"/>
    <w:rsid w:val="002D59A3"/>
    <w:rsid w:val="002D6FE3"/>
    <w:rsid w:val="002E080E"/>
    <w:rsid w:val="002E215B"/>
    <w:rsid w:val="002E4028"/>
    <w:rsid w:val="002E7383"/>
    <w:rsid w:val="002E790D"/>
    <w:rsid w:val="002F028D"/>
    <w:rsid w:val="002F0D1A"/>
    <w:rsid w:val="002F1CD1"/>
    <w:rsid w:val="002F1D60"/>
    <w:rsid w:val="002F40EB"/>
    <w:rsid w:val="002F6F2D"/>
    <w:rsid w:val="002F759F"/>
    <w:rsid w:val="002F76E0"/>
    <w:rsid w:val="002F7DF7"/>
    <w:rsid w:val="00300994"/>
    <w:rsid w:val="0030121E"/>
    <w:rsid w:val="00303171"/>
    <w:rsid w:val="00303E5F"/>
    <w:rsid w:val="00307745"/>
    <w:rsid w:val="00307826"/>
    <w:rsid w:val="003105F0"/>
    <w:rsid w:val="00312FA2"/>
    <w:rsid w:val="00317D05"/>
    <w:rsid w:val="00323BA2"/>
    <w:rsid w:val="003249C2"/>
    <w:rsid w:val="003253B2"/>
    <w:rsid w:val="00326A27"/>
    <w:rsid w:val="00326CA7"/>
    <w:rsid w:val="0032784B"/>
    <w:rsid w:val="00330707"/>
    <w:rsid w:val="00332FD2"/>
    <w:rsid w:val="003358F5"/>
    <w:rsid w:val="0034022A"/>
    <w:rsid w:val="00340674"/>
    <w:rsid w:val="003431AD"/>
    <w:rsid w:val="00345F73"/>
    <w:rsid w:val="00347A67"/>
    <w:rsid w:val="003515DA"/>
    <w:rsid w:val="0035163F"/>
    <w:rsid w:val="00352667"/>
    <w:rsid w:val="00352C43"/>
    <w:rsid w:val="003556EE"/>
    <w:rsid w:val="00356A0B"/>
    <w:rsid w:val="00356E03"/>
    <w:rsid w:val="00357FFA"/>
    <w:rsid w:val="003600D0"/>
    <w:rsid w:val="0036024B"/>
    <w:rsid w:val="003603A9"/>
    <w:rsid w:val="00361860"/>
    <w:rsid w:val="00362569"/>
    <w:rsid w:val="00366C8B"/>
    <w:rsid w:val="00367166"/>
    <w:rsid w:val="00367F94"/>
    <w:rsid w:val="003708E6"/>
    <w:rsid w:val="0037112A"/>
    <w:rsid w:val="00372F06"/>
    <w:rsid w:val="003740D2"/>
    <w:rsid w:val="0037606E"/>
    <w:rsid w:val="0037697D"/>
    <w:rsid w:val="003769EA"/>
    <w:rsid w:val="00381C56"/>
    <w:rsid w:val="0038287A"/>
    <w:rsid w:val="003834C9"/>
    <w:rsid w:val="00385096"/>
    <w:rsid w:val="00385878"/>
    <w:rsid w:val="003862B1"/>
    <w:rsid w:val="00386999"/>
    <w:rsid w:val="00387074"/>
    <w:rsid w:val="003871FF"/>
    <w:rsid w:val="00387225"/>
    <w:rsid w:val="003879F3"/>
    <w:rsid w:val="00392833"/>
    <w:rsid w:val="0039305D"/>
    <w:rsid w:val="00393F8A"/>
    <w:rsid w:val="0039618D"/>
    <w:rsid w:val="003A1687"/>
    <w:rsid w:val="003A2A45"/>
    <w:rsid w:val="003A2C1C"/>
    <w:rsid w:val="003A34DF"/>
    <w:rsid w:val="003A4DC6"/>
    <w:rsid w:val="003A507D"/>
    <w:rsid w:val="003A5C9D"/>
    <w:rsid w:val="003A6170"/>
    <w:rsid w:val="003B302F"/>
    <w:rsid w:val="003B45C5"/>
    <w:rsid w:val="003B48A6"/>
    <w:rsid w:val="003C255A"/>
    <w:rsid w:val="003C285E"/>
    <w:rsid w:val="003C2FB3"/>
    <w:rsid w:val="003C3FCE"/>
    <w:rsid w:val="003C5A3B"/>
    <w:rsid w:val="003D010F"/>
    <w:rsid w:val="003D0242"/>
    <w:rsid w:val="003D09C6"/>
    <w:rsid w:val="003D213C"/>
    <w:rsid w:val="003D39A0"/>
    <w:rsid w:val="003D54D5"/>
    <w:rsid w:val="003D712A"/>
    <w:rsid w:val="003E10B5"/>
    <w:rsid w:val="003E3318"/>
    <w:rsid w:val="003E3DDC"/>
    <w:rsid w:val="003E515A"/>
    <w:rsid w:val="003E5682"/>
    <w:rsid w:val="003E6034"/>
    <w:rsid w:val="003F1808"/>
    <w:rsid w:val="003F203D"/>
    <w:rsid w:val="003F23DC"/>
    <w:rsid w:val="003F2C6A"/>
    <w:rsid w:val="003F3332"/>
    <w:rsid w:val="003F6379"/>
    <w:rsid w:val="003F7336"/>
    <w:rsid w:val="003F75FF"/>
    <w:rsid w:val="004041C3"/>
    <w:rsid w:val="00404438"/>
    <w:rsid w:val="00405FE8"/>
    <w:rsid w:val="00406F25"/>
    <w:rsid w:val="0040744C"/>
    <w:rsid w:val="00407839"/>
    <w:rsid w:val="00407EC6"/>
    <w:rsid w:val="00410150"/>
    <w:rsid w:val="004106DC"/>
    <w:rsid w:val="004132CD"/>
    <w:rsid w:val="004133F5"/>
    <w:rsid w:val="00414A0E"/>
    <w:rsid w:val="00420A1D"/>
    <w:rsid w:val="00420F04"/>
    <w:rsid w:val="00422AF5"/>
    <w:rsid w:val="00422CB3"/>
    <w:rsid w:val="00424307"/>
    <w:rsid w:val="00427E94"/>
    <w:rsid w:val="00430524"/>
    <w:rsid w:val="00432BC7"/>
    <w:rsid w:val="004349A7"/>
    <w:rsid w:val="00443BDE"/>
    <w:rsid w:val="00444A34"/>
    <w:rsid w:val="00444E6B"/>
    <w:rsid w:val="00445482"/>
    <w:rsid w:val="004458A3"/>
    <w:rsid w:val="00445EA7"/>
    <w:rsid w:val="00446710"/>
    <w:rsid w:val="0045008C"/>
    <w:rsid w:val="00450687"/>
    <w:rsid w:val="00450861"/>
    <w:rsid w:val="00450CE2"/>
    <w:rsid w:val="00451153"/>
    <w:rsid w:val="00452BA7"/>
    <w:rsid w:val="00453489"/>
    <w:rsid w:val="004548B5"/>
    <w:rsid w:val="00455B06"/>
    <w:rsid w:val="00456026"/>
    <w:rsid w:val="004561B1"/>
    <w:rsid w:val="004636CD"/>
    <w:rsid w:val="00464A13"/>
    <w:rsid w:val="00465D3A"/>
    <w:rsid w:val="00470298"/>
    <w:rsid w:val="00475436"/>
    <w:rsid w:val="00475618"/>
    <w:rsid w:val="004760D8"/>
    <w:rsid w:val="004767C0"/>
    <w:rsid w:val="004778F6"/>
    <w:rsid w:val="0048245F"/>
    <w:rsid w:val="004836ED"/>
    <w:rsid w:val="00483B58"/>
    <w:rsid w:val="004875DD"/>
    <w:rsid w:val="004902A0"/>
    <w:rsid w:val="00492036"/>
    <w:rsid w:val="004931CE"/>
    <w:rsid w:val="0049328D"/>
    <w:rsid w:val="00494070"/>
    <w:rsid w:val="00497276"/>
    <w:rsid w:val="004A21FC"/>
    <w:rsid w:val="004A31FD"/>
    <w:rsid w:val="004A333D"/>
    <w:rsid w:val="004A3AAF"/>
    <w:rsid w:val="004A5110"/>
    <w:rsid w:val="004A663A"/>
    <w:rsid w:val="004B170D"/>
    <w:rsid w:val="004B1F24"/>
    <w:rsid w:val="004B1F49"/>
    <w:rsid w:val="004B202B"/>
    <w:rsid w:val="004B248C"/>
    <w:rsid w:val="004B34A2"/>
    <w:rsid w:val="004B3A85"/>
    <w:rsid w:val="004B69A9"/>
    <w:rsid w:val="004B7403"/>
    <w:rsid w:val="004B75CA"/>
    <w:rsid w:val="004C0C40"/>
    <w:rsid w:val="004C398F"/>
    <w:rsid w:val="004C477E"/>
    <w:rsid w:val="004C718C"/>
    <w:rsid w:val="004C7A64"/>
    <w:rsid w:val="004D0B12"/>
    <w:rsid w:val="004D22D7"/>
    <w:rsid w:val="004D3F1D"/>
    <w:rsid w:val="004D5A44"/>
    <w:rsid w:val="004D5C77"/>
    <w:rsid w:val="004D7B4F"/>
    <w:rsid w:val="004E2D16"/>
    <w:rsid w:val="004E4519"/>
    <w:rsid w:val="004E5785"/>
    <w:rsid w:val="004E6AD9"/>
    <w:rsid w:val="004E7138"/>
    <w:rsid w:val="004E7E8E"/>
    <w:rsid w:val="004F012D"/>
    <w:rsid w:val="004F5AD8"/>
    <w:rsid w:val="00500C09"/>
    <w:rsid w:val="005010A0"/>
    <w:rsid w:val="00501287"/>
    <w:rsid w:val="00502723"/>
    <w:rsid w:val="00503725"/>
    <w:rsid w:val="00504942"/>
    <w:rsid w:val="005058CC"/>
    <w:rsid w:val="00507B70"/>
    <w:rsid w:val="005103CB"/>
    <w:rsid w:val="0051453D"/>
    <w:rsid w:val="00514835"/>
    <w:rsid w:val="00515C37"/>
    <w:rsid w:val="00515CA2"/>
    <w:rsid w:val="005160E8"/>
    <w:rsid w:val="005168D0"/>
    <w:rsid w:val="00523492"/>
    <w:rsid w:val="00524329"/>
    <w:rsid w:val="00525D47"/>
    <w:rsid w:val="00526C03"/>
    <w:rsid w:val="0052767E"/>
    <w:rsid w:val="00530FFC"/>
    <w:rsid w:val="00533570"/>
    <w:rsid w:val="00540967"/>
    <w:rsid w:val="00543413"/>
    <w:rsid w:val="00543BD9"/>
    <w:rsid w:val="00544118"/>
    <w:rsid w:val="005455EB"/>
    <w:rsid w:val="005477BD"/>
    <w:rsid w:val="00551759"/>
    <w:rsid w:val="00551CD8"/>
    <w:rsid w:val="005523CD"/>
    <w:rsid w:val="0055456F"/>
    <w:rsid w:val="0055476E"/>
    <w:rsid w:val="00554F4F"/>
    <w:rsid w:val="00556996"/>
    <w:rsid w:val="00556AB0"/>
    <w:rsid w:val="00557269"/>
    <w:rsid w:val="00557A8C"/>
    <w:rsid w:val="00560001"/>
    <w:rsid w:val="0056230E"/>
    <w:rsid w:val="00562AF8"/>
    <w:rsid w:val="0056414A"/>
    <w:rsid w:val="00564FA3"/>
    <w:rsid w:val="00565B63"/>
    <w:rsid w:val="00567DD2"/>
    <w:rsid w:val="005703FE"/>
    <w:rsid w:val="00570A64"/>
    <w:rsid w:val="0057535C"/>
    <w:rsid w:val="0057584F"/>
    <w:rsid w:val="00575CAF"/>
    <w:rsid w:val="00576F27"/>
    <w:rsid w:val="005774AD"/>
    <w:rsid w:val="005807AB"/>
    <w:rsid w:val="005809D0"/>
    <w:rsid w:val="00581CE9"/>
    <w:rsid w:val="0058496A"/>
    <w:rsid w:val="00584EBF"/>
    <w:rsid w:val="00592045"/>
    <w:rsid w:val="00595022"/>
    <w:rsid w:val="005A05B4"/>
    <w:rsid w:val="005A067C"/>
    <w:rsid w:val="005A06B0"/>
    <w:rsid w:val="005A0883"/>
    <w:rsid w:val="005A0CC8"/>
    <w:rsid w:val="005A1F0E"/>
    <w:rsid w:val="005A3DE4"/>
    <w:rsid w:val="005A41D1"/>
    <w:rsid w:val="005A43CB"/>
    <w:rsid w:val="005A7392"/>
    <w:rsid w:val="005B1D62"/>
    <w:rsid w:val="005B2BC2"/>
    <w:rsid w:val="005B2D87"/>
    <w:rsid w:val="005B3239"/>
    <w:rsid w:val="005B69A2"/>
    <w:rsid w:val="005B6D74"/>
    <w:rsid w:val="005C5F8F"/>
    <w:rsid w:val="005C69C4"/>
    <w:rsid w:val="005C7C87"/>
    <w:rsid w:val="005D0285"/>
    <w:rsid w:val="005D07FB"/>
    <w:rsid w:val="005D26C5"/>
    <w:rsid w:val="005D2A1B"/>
    <w:rsid w:val="005D31A3"/>
    <w:rsid w:val="005D4F4C"/>
    <w:rsid w:val="005D72C9"/>
    <w:rsid w:val="005E1367"/>
    <w:rsid w:val="005E589D"/>
    <w:rsid w:val="005E6BA3"/>
    <w:rsid w:val="005E752A"/>
    <w:rsid w:val="005F053F"/>
    <w:rsid w:val="005F104D"/>
    <w:rsid w:val="005F185D"/>
    <w:rsid w:val="005F2131"/>
    <w:rsid w:val="005F3D2F"/>
    <w:rsid w:val="005F43EC"/>
    <w:rsid w:val="005F498D"/>
    <w:rsid w:val="00602358"/>
    <w:rsid w:val="00604073"/>
    <w:rsid w:val="006043F4"/>
    <w:rsid w:val="00604C92"/>
    <w:rsid w:val="00615014"/>
    <w:rsid w:val="00615EA5"/>
    <w:rsid w:val="00617AB2"/>
    <w:rsid w:val="00621832"/>
    <w:rsid w:val="006230CB"/>
    <w:rsid w:val="00624046"/>
    <w:rsid w:val="00624B7F"/>
    <w:rsid w:val="0062559F"/>
    <w:rsid w:val="006301BB"/>
    <w:rsid w:val="006303A9"/>
    <w:rsid w:val="0063078B"/>
    <w:rsid w:val="00631B77"/>
    <w:rsid w:val="00632A94"/>
    <w:rsid w:val="00633830"/>
    <w:rsid w:val="006344D3"/>
    <w:rsid w:val="006358C5"/>
    <w:rsid w:val="00640AAD"/>
    <w:rsid w:val="00641045"/>
    <w:rsid w:val="00641E91"/>
    <w:rsid w:val="006463BD"/>
    <w:rsid w:val="00646D51"/>
    <w:rsid w:val="006478F3"/>
    <w:rsid w:val="0065109D"/>
    <w:rsid w:val="00652307"/>
    <w:rsid w:val="00653D1C"/>
    <w:rsid w:val="00654049"/>
    <w:rsid w:val="0065538F"/>
    <w:rsid w:val="006627D7"/>
    <w:rsid w:val="00662DE8"/>
    <w:rsid w:val="00667332"/>
    <w:rsid w:val="006707EF"/>
    <w:rsid w:val="006728BA"/>
    <w:rsid w:val="00674BEA"/>
    <w:rsid w:val="00675A2C"/>
    <w:rsid w:val="00675ADC"/>
    <w:rsid w:val="00675F9B"/>
    <w:rsid w:val="006764B2"/>
    <w:rsid w:val="006773CF"/>
    <w:rsid w:val="006800C4"/>
    <w:rsid w:val="00685D8B"/>
    <w:rsid w:val="0068644F"/>
    <w:rsid w:val="00686456"/>
    <w:rsid w:val="00686B11"/>
    <w:rsid w:val="00687C85"/>
    <w:rsid w:val="0069033F"/>
    <w:rsid w:val="00690E01"/>
    <w:rsid w:val="00692CB7"/>
    <w:rsid w:val="00692E08"/>
    <w:rsid w:val="006938C1"/>
    <w:rsid w:val="00693BF5"/>
    <w:rsid w:val="00694182"/>
    <w:rsid w:val="00695E1D"/>
    <w:rsid w:val="00696D03"/>
    <w:rsid w:val="006A0BA4"/>
    <w:rsid w:val="006A0DB4"/>
    <w:rsid w:val="006A0E65"/>
    <w:rsid w:val="006A1EF6"/>
    <w:rsid w:val="006A252F"/>
    <w:rsid w:val="006A3211"/>
    <w:rsid w:val="006A5359"/>
    <w:rsid w:val="006A7625"/>
    <w:rsid w:val="006A77BF"/>
    <w:rsid w:val="006B067E"/>
    <w:rsid w:val="006B068E"/>
    <w:rsid w:val="006B72F1"/>
    <w:rsid w:val="006C1B1B"/>
    <w:rsid w:val="006D4ACC"/>
    <w:rsid w:val="006D57C6"/>
    <w:rsid w:val="006D5FBA"/>
    <w:rsid w:val="006E16C3"/>
    <w:rsid w:val="006E283B"/>
    <w:rsid w:val="006E3390"/>
    <w:rsid w:val="006E39DF"/>
    <w:rsid w:val="006E4CAD"/>
    <w:rsid w:val="006E5F4E"/>
    <w:rsid w:val="006E627A"/>
    <w:rsid w:val="006E7F34"/>
    <w:rsid w:val="006F3D36"/>
    <w:rsid w:val="006F3DEF"/>
    <w:rsid w:val="006F4B36"/>
    <w:rsid w:val="006F78BF"/>
    <w:rsid w:val="00700538"/>
    <w:rsid w:val="00701150"/>
    <w:rsid w:val="00702CE8"/>
    <w:rsid w:val="0070312F"/>
    <w:rsid w:val="00706B43"/>
    <w:rsid w:val="007072E8"/>
    <w:rsid w:val="00707CBD"/>
    <w:rsid w:val="00710BB0"/>
    <w:rsid w:val="00713C79"/>
    <w:rsid w:val="00713E4C"/>
    <w:rsid w:val="00715269"/>
    <w:rsid w:val="00716718"/>
    <w:rsid w:val="00717791"/>
    <w:rsid w:val="0072045E"/>
    <w:rsid w:val="00720E04"/>
    <w:rsid w:val="00721FB7"/>
    <w:rsid w:val="007250C0"/>
    <w:rsid w:val="00727351"/>
    <w:rsid w:val="00730025"/>
    <w:rsid w:val="00730B3C"/>
    <w:rsid w:val="00734EC2"/>
    <w:rsid w:val="007356F9"/>
    <w:rsid w:val="007375B1"/>
    <w:rsid w:val="00741A9C"/>
    <w:rsid w:val="0074246B"/>
    <w:rsid w:val="00743881"/>
    <w:rsid w:val="00744A25"/>
    <w:rsid w:val="00746082"/>
    <w:rsid w:val="00750C57"/>
    <w:rsid w:val="00754C25"/>
    <w:rsid w:val="00760B32"/>
    <w:rsid w:val="00766CA5"/>
    <w:rsid w:val="007704F9"/>
    <w:rsid w:val="00771FAD"/>
    <w:rsid w:val="007754C0"/>
    <w:rsid w:val="00775F10"/>
    <w:rsid w:val="00781FB7"/>
    <w:rsid w:val="00783C17"/>
    <w:rsid w:val="00783DC2"/>
    <w:rsid w:val="0078464D"/>
    <w:rsid w:val="00785A5F"/>
    <w:rsid w:val="00786CD2"/>
    <w:rsid w:val="007915BD"/>
    <w:rsid w:val="00791D75"/>
    <w:rsid w:val="007925D5"/>
    <w:rsid w:val="00792C05"/>
    <w:rsid w:val="007956C5"/>
    <w:rsid w:val="00797063"/>
    <w:rsid w:val="007A0587"/>
    <w:rsid w:val="007A1484"/>
    <w:rsid w:val="007A2A50"/>
    <w:rsid w:val="007A41D9"/>
    <w:rsid w:val="007A42A7"/>
    <w:rsid w:val="007A4C63"/>
    <w:rsid w:val="007A4DEB"/>
    <w:rsid w:val="007B3B9D"/>
    <w:rsid w:val="007B5DDF"/>
    <w:rsid w:val="007B719A"/>
    <w:rsid w:val="007C053D"/>
    <w:rsid w:val="007C0B78"/>
    <w:rsid w:val="007C2911"/>
    <w:rsid w:val="007C5CEA"/>
    <w:rsid w:val="007C6E8A"/>
    <w:rsid w:val="007D51FC"/>
    <w:rsid w:val="007D55DA"/>
    <w:rsid w:val="007E057C"/>
    <w:rsid w:val="007E062E"/>
    <w:rsid w:val="007E2C14"/>
    <w:rsid w:val="007E2C4B"/>
    <w:rsid w:val="007E3A1B"/>
    <w:rsid w:val="007E5856"/>
    <w:rsid w:val="007F0098"/>
    <w:rsid w:val="007F2C5E"/>
    <w:rsid w:val="007F469D"/>
    <w:rsid w:val="007F4CE4"/>
    <w:rsid w:val="008022A1"/>
    <w:rsid w:val="00804E73"/>
    <w:rsid w:val="008068A8"/>
    <w:rsid w:val="00807825"/>
    <w:rsid w:val="0080787B"/>
    <w:rsid w:val="00812A5E"/>
    <w:rsid w:val="00813646"/>
    <w:rsid w:val="00813949"/>
    <w:rsid w:val="008141FF"/>
    <w:rsid w:val="008154BB"/>
    <w:rsid w:val="008161FE"/>
    <w:rsid w:val="00820160"/>
    <w:rsid w:val="00821B51"/>
    <w:rsid w:val="00821C06"/>
    <w:rsid w:val="00822A33"/>
    <w:rsid w:val="00830D62"/>
    <w:rsid w:val="00832FA8"/>
    <w:rsid w:val="008332F0"/>
    <w:rsid w:val="00837279"/>
    <w:rsid w:val="00840701"/>
    <w:rsid w:val="008414F3"/>
    <w:rsid w:val="008445A0"/>
    <w:rsid w:val="00845BD4"/>
    <w:rsid w:val="0084683D"/>
    <w:rsid w:val="00847978"/>
    <w:rsid w:val="008505BC"/>
    <w:rsid w:val="008517FF"/>
    <w:rsid w:val="008526DF"/>
    <w:rsid w:val="00852C19"/>
    <w:rsid w:val="00852DF0"/>
    <w:rsid w:val="00854505"/>
    <w:rsid w:val="00854F5C"/>
    <w:rsid w:val="00856894"/>
    <w:rsid w:val="0085726D"/>
    <w:rsid w:val="008601C0"/>
    <w:rsid w:val="00861140"/>
    <w:rsid w:val="00861746"/>
    <w:rsid w:val="008624A4"/>
    <w:rsid w:val="008649A5"/>
    <w:rsid w:val="00866C28"/>
    <w:rsid w:val="00866DC4"/>
    <w:rsid w:val="008675BE"/>
    <w:rsid w:val="00867818"/>
    <w:rsid w:val="0087020D"/>
    <w:rsid w:val="0087077E"/>
    <w:rsid w:val="008714F5"/>
    <w:rsid w:val="00872824"/>
    <w:rsid w:val="008728FD"/>
    <w:rsid w:val="00873519"/>
    <w:rsid w:val="00875DA6"/>
    <w:rsid w:val="008763F3"/>
    <w:rsid w:val="00880190"/>
    <w:rsid w:val="00881555"/>
    <w:rsid w:val="00883079"/>
    <w:rsid w:val="00883227"/>
    <w:rsid w:val="00883528"/>
    <w:rsid w:val="00891655"/>
    <w:rsid w:val="00892C0A"/>
    <w:rsid w:val="00892E9B"/>
    <w:rsid w:val="00896559"/>
    <w:rsid w:val="00896715"/>
    <w:rsid w:val="008A2C83"/>
    <w:rsid w:val="008B193C"/>
    <w:rsid w:val="008B2265"/>
    <w:rsid w:val="008B2D20"/>
    <w:rsid w:val="008B3EE2"/>
    <w:rsid w:val="008B5B46"/>
    <w:rsid w:val="008B6EF3"/>
    <w:rsid w:val="008B75D8"/>
    <w:rsid w:val="008C0E4D"/>
    <w:rsid w:val="008C2249"/>
    <w:rsid w:val="008C25C2"/>
    <w:rsid w:val="008C64B1"/>
    <w:rsid w:val="008C6AC8"/>
    <w:rsid w:val="008C6BD2"/>
    <w:rsid w:val="008C7596"/>
    <w:rsid w:val="008D07CB"/>
    <w:rsid w:val="008D457D"/>
    <w:rsid w:val="008D6077"/>
    <w:rsid w:val="008E021C"/>
    <w:rsid w:val="008E02F9"/>
    <w:rsid w:val="008E058A"/>
    <w:rsid w:val="008E2DD3"/>
    <w:rsid w:val="008E3125"/>
    <w:rsid w:val="008E34B6"/>
    <w:rsid w:val="008E39A4"/>
    <w:rsid w:val="008E445A"/>
    <w:rsid w:val="008E55BB"/>
    <w:rsid w:val="008E7E47"/>
    <w:rsid w:val="008F0050"/>
    <w:rsid w:val="008F2AE5"/>
    <w:rsid w:val="008F5156"/>
    <w:rsid w:val="008F5ED1"/>
    <w:rsid w:val="008F5F19"/>
    <w:rsid w:val="008F5F3F"/>
    <w:rsid w:val="008F636C"/>
    <w:rsid w:val="008F6925"/>
    <w:rsid w:val="008F6DBE"/>
    <w:rsid w:val="00900DBD"/>
    <w:rsid w:val="00901F5B"/>
    <w:rsid w:val="009053E0"/>
    <w:rsid w:val="00907433"/>
    <w:rsid w:val="009115BB"/>
    <w:rsid w:val="00912327"/>
    <w:rsid w:val="00912541"/>
    <w:rsid w:val="00912E20"/>
    <w:rsid w:val="009136D3"/>
    <w:rsid w:val="0091480E"/>
    <w:rsid w:val="0091770C"/>
    <w:rsid w:val="00920C93"/>
    <w:rsid w:val="009272A8"/>
    <w:rsid w:val="00927525"/>
    <w:rsid w:val="00927D28"/>
    <w:rsid w:val="00931F82"/>
    <w:rsid w:val="00936119"/>
    <w:rsid w:val="0093674A"/>
    <w:rsid w:val="009375C4"/>
    <w:rsid w:val="00937FA8"/>
    <w:rsid w:val="00943526"/>
    <w:rsid w:val="00943AF7"/>
    <w:rsid w:val="009444EA"/>
    <w:rsid w:val="00945B90"/>
    <w:rsid w:val="00947544"/>
    <w:rsid w:val="00947CBB"/>
    <w:rsid w:val="00955871"/>
    <w:rsid w:val="00956A6C"/>
    <w:rsid w:val="00956E5D"/>
    <w:rsid w:val="00957A98"/>
    <w:rsid w:val="0096126F"/>
    <w:rsid w:val="00963C0D"/>
    <w:rsid w:val="00964F53"/>
    <w:rsid w:val="00965486"/>
    <w:rsid w:val="00965DB0"/>
    <w:rsid w:val="00967344"/>
    <w:rsid w:val="00967F7D"/>
    <w:rsid w:val="009703A0"/>
    <w:rsid w:val="00970F34"/>
    <w:rsid w:val="009758B3"/>
    <w:rsid w:val="00976CF2"/>
    <w:rsid w:val="00976E36"/>
    <w:rsid w:val="00982B97"/>
    <w:rsid w:val="009853E1"/>
    <w:rsid w:val="00985BEB"/>
    <w:rsid w:val="00986C54"/>
    <w:rsid w:val="00990A5A"/>
    <w:rsid w:val="00994896"/>
    <w:rsid w:val="00995D92"/>
    <w:rsid w:val="009963DC"/>
    <w:rsid w:val="00997C50"/>
    <w:rsid w:val="00997FFD"/>
    <w:rsid w:val="009A0D8A"/>
    <w:rsid w:val="009A1BAE"/>
    <w:rsid w:val="009A4223"/>
    <w:rsid w:val="009A6F35"/>
    <w:rsid w:val="009A7187"/>
    <w:rsid w:val="009C23A2"/>
    <w:rsid w:val="009C2D66"/>
    <w:rsid w:val="009C3C57"/>
    <w:rsid w:val="009C5196"/>
    <w:rsid w:val="009C55DA"/>
    <w:rsid w:val="009C7D40"/>
    <w:rsid w:val="009D032E"/>
    <w:rsid w:val="009D05A5"/>
    <w:rsid w:val="009D3192"/>
    <w:rsid w:val="009D5549"/>
    <w:rsid w:val="009D77B9"/>
    <w:rsid w:val="009E037D"/>
    <w:rsid w:val="009E121B"/>
    <w:rsid w:val="009E2AD0"/>
    <w:rsid w:val="009E7165"/>
    <w:rsid w:val="009F05F5"/>
    <w:rsid w:val="009F0A39"/>
    <w:rsid w:val="009F26B6"/>
    <w:rsid w:val="009F4D49"/>
    <w:rsid w:val="009F4EFC"/>
    <w:rsid w:val="009F7749"/>
    <w:rsid w:val="00A01649"/>
    <w:rsid w:val="00A06008"/>
    <w:rsid w:val="00A065C5"/>
    <w:rsid w:val="00A11F83"/>
    <w:rsid w:val="00A14446"/>
    <w:rsid w:val="00A1544D"/>
    <w:rsid w:val="00A156E9"/>
    <w:rsid w:val="00A15B0D"/>
    <w:rsid w:val="00A168AF"/>
    <w:rsid w:val="00A1743F"/>
    <w:rsid w:val="00A2009F"/>
    <w:rsid w:val="00A2168A"/>
    <w:rsid w:val="00A22001"/>
    <w:rsid w:val="00A23887"/>
    <w:rsid w:val="00A23B62"/>
    <w:rsid w:val="00A2716E"/>
    <w:rsid w:val="00A31F76"/>
    <w:rsid w:val="00A33DE1"/>
    <w:rsid w:val="00A34166"/>
    <w:rsid w:val="00A35F90"/>
    <w:rsid w:val="00A373F9"/>
    <w:rsid w:val="00A412C4"/>
    <w:rsid w:val="00A429AB"/>
    <w:rsid w:val="00A47227"/>
    <w:rsid w:val="00A50E08"/>
    <w:rsid w:val="00A51457"/>
    <w:rsid w:val="00A54ADE"/>
    <w:rsid w:val="00A56863"/>
    <w:rsid w:val="00A56D57"/>
    <w:rsid w:val="00A6290F"/>
    <w:rsid w:val="00A62D28"/>
    <w:rsid w:val="00A64527"/>
    <w:rsid w:val="00A65AF1"/>
    <w:rsid w:val="00A65F6F"/>
    <w:rsid w:val="00A66CD3"/>
    <w:rsid w:val="00A71FB3"/>
    <w:rsid w:val="00A74DCC"/>
    <w:rsid w:val="00A7671E"/>
    <w:rsid w:val="00A808EF"/>
    <w:rsid w:val="00A80C56"/>
    <w:rsid w:val="00A83824"/>
    <w:rsid w:val="00A83A85"/>
    <w:rsid w:val="00A83FF7"/>
    <w:rsid w:val="00A842CA"/>
    <w:rsid w:val="00A96AC6"/>
    <w:rsid w:val="00AA07EC"/>
    <w:rsid w:val="00AA2B7C"/>
    <w:rsid w:val="00AA2E8F"/>
    <w:rsid w:val="00AA4336"/>
    <w:rsid w:val="00AA44BC"/>
    <w:rsid w:val="00AA4E10"/>
    <w:rsid w:val="00AA7B50"/>
    <w:rsid w:val="00AA7BD6"/>
    <w:rsid w:val="00AB1155"/>
    <w:rsid w:val="00AB3486"/>
    <w:rsid w:val="00AB3EAF"/>
    <w:rsid w:val="00AC13CB"/>
    <w:rsid w:val="00AC2A94"/>
    <w:rsid w:val="00AC305D"/>
    <w:rsid w:val="00AC39E6"/>
    <w:rsid w:val="00AC4C3C"/>
    <w:rsid w:val="00AD0941"/>
    <w:rsid w:val="00AD0B55"/>
    <w:rsid w:val="00AD0BCC"/>
    <w:rsid w:val="00AD1F7E"/>
    <w:rsid w:val="00AD2C25"/>
    <w:rsid w:val="00AD4E41"/>
    <w:rsid w:val="00AD665A"/>
    <w:rsid w:val="00AD7D4B"/>
    <w:rsid w:val="00AE2BA5"/>
    <w:rsid w:val="00AE2D7B"/>
    <w:rsid w:val="00AE38E0"/>
    <w:rsid w:val="00AF1C6A"/>
    <w:rsid w:val="00AF32EA"/>
    <w:rsid w:val="00AF4107"/>
    <w:rsid w:val="00AF5213"/>
    <w:rsid w:val="00AF5E4F"/>
    <w:rsid w:val="00AF6A9E"/>
    <w:rsid w:val="00AF7670"/>
    <w:rsid w:val="00AF77CB"/>
    <w:rsid w:val="00B03367"/>
    <w:rsid w:val="00B042AE"/>
    <w:rsid w:val="00B04443"/>
    <w:rsid w:val="00B0449E"/>
    <w:rsid w:val="00B0507B"/>
    <w:rsid w:val="00B07D1D"/>
    <w:rsid w:val="00B109AA"/>
    <w:rsid w:val="00B1408C"/>
    <w:rsid w:val="00B1475B"/>
    <w:rsid w:val="00B14967"/>
    <w:rsid w:val="00B159C5"/>
    <w:rsid w:val="00B16B73"/>
    <w:rsid w:val="00B25155"/>
    <w:rsid w:val="00B25156"/>
    <w:rsid w:val="00B26CCD"/>
    <w:rsid w:val="00B274A9"/>
    <w:rsid w:val="00B27677"/>
    <w:rsid w:val="00B278D6"/>
    <w:rsid w:val="00B30CC3"/>
    <w:rsid w:val="00B317ED"/>
    <w:rsid w:val="00B34731"/>
    <w:rsid w:val="00B34A33"/>
    <w:rsid w:val="00B35C99"/>
    <w:rsid w:val="00B36361"/>
    <w:rsid w:val="00B46CDC"/>
    <w:rsid w:val="00B51406"/>
    <w:rsid w:val="00B5246B"/>
    <w:rsid w:val="00B5296E"/>
    <w:rsid w:val="00B53AD2"/>
    <w:rsid w:val="00B53B0F"/>
    <w:rsid w:val="00B53FD3"/>
    <w:rsid w:val="00B630B4"/>
    <w:rsid w:val="00B6462A"/>
    <w:rsid w:val="00B70E2C"/>
    <w:rsid w:val="00B727C3"/>
    <w:rsid w:val="00B72F0D"/>
    <w:rsid w:val="00B75DDB"/>
    <w:rsid w:val="00B76CE8"/>
    <w:rsid w:val="00B77080"/>
    <w:rsid w:val="00B817C2"/>
    <w:rsid w:val="00B822AF"/>
    <w:rsid w:val="00B82A88"/>
    <w:rsid w:val="00B85DAB"/>
    <w:rsid w:val="00B9097D"/>
    <w:rsid w:val="00B90A2C"/>
    <w:rsid w:val="00B91278"/>
    <w:rsid w:val="00B92797"/>
    <w:rsid w:val="00B92950"/>
    <w:rsid w:val="00B93F31"/>
    <w:rsid w:val="00B97E33"/>
    <w:rsid w:val="00BA18CC"/>
    <w:rsid w:val="00BA32D8"/>
    <w:rsid w:val="00BB19B6"/>
    <w:rsid w:val="00BB1DBF"/>
    <w:rsid w:val="00BB2AB5"/>
    <w:rsid w:val="00BB3244"/>
    <w:rsid w:val="00BB536F"/>
    <w:rsid w:val="00BB75CC"/>
    <w:rsid w:val="00BB7DAF"/>
    <w:rsid w:val="00BC1D65"/>
    <w:rsid w:val="00BC44ED"/>
    <w:rsid w:val="00BC55A3"/>
    <w:rsid w:val="00BD04F8"/>
    <w:rsid w:val="00BD0A38"/>
    <w:rsid w:val="00BD690F"/>
    <w:rsid w:val="00BE030E"/>
    <w:rsid w:val="00BE22F5"/>
    <w:rsid w:val="00BF1DA5"/>
    <w:rsid w:val="00BF330B"/>
    <w:rsid w:val="00BF6145"/>
    <w:rsid w:val="00BF6B7F"/>
    <w:rsid w:val="00BF7957"/>
    <w:rsid w:val="00C01749"/>
    <w:rsid w:val="00C022AD"/>
    <w:rsid w:val="00C022B8"/>
    <w:rsid w:val="00C04C36"/>
    <w:rsid w:val="00C1074E"/>
    <w:rsid w:val="00C14365"/>
    <w:rsid w:val="00C15034"/>
    <w:rsid w:val="00C15F17"/>
    <w:rsid w:val="00C17E59"/>
    <w:rsid w:val="00C22313"/>
    <w:rsid w:val="00C247E6"/>
    <w:rsid w:val="00C24829"/>
    <w:rsid w:val="00C25FD5"/>
    <w:rsid w:val="00C26DC7"/>
    <w:rsid w:val="00C276B6"/>
    <w:rsid w:val="00C27BCF"/>
    <w:rsid w:val="00C300B6"/>
    <w:rsid w:val="00C317BB"/>
    <w:rsid w:val="00C32B78"/>
    <w:rsid w:val="00C32FDC"/>
    <w:rsid w:val="00C346E4"/>
    <w:rsid w:val="00C357A7"/>
    <w:rsid w:val="00C3777F"/>
    <w:rsid w:val="00C37CEE"/>
    <w:rsid w:val="00C40AD4"/>
    <w:rsid w:val="00C41141"/>
    <w:rsid w:val="00C41915"/>
    <w:rsid w:val="00C446F7"/>
    <w:rsid w:val="00C4751F"/>
    <w:rsid w:val="00C50E78"/>
    <w:rsid w:val="00C50FB7"/>
    <w:rsid w:val="00C51540"/>
    <w:rsid w:val="00C52947"/>
    <w:rsid w:val="00C529B3"/>
    <w:rsid w:val="00C5377B"/>
    <w:rsid w:val="00C56255"/>
    <w:rsid w:val="00C5672C"/>
    <w:rsid w:val="00C60823"/>
    <w:rsid w:val="00C60FA5"/>
    <w:rsid w:val="00C61007"/>
    <w:rsid w:val="00C61273"/>
    <w:rsid w:val="00C627DF"/>
    <w:rsid w:val="00C62911"/>
    <w:rsid w:val="00C65C1A"/>
    <w:rsid w:val="00C662AE"/>
    <w:rsid w:val="00C70368"/>
    <w:rsid w:val="00C70A27"/>
    <w:rsid w:val="00C72972"/>
    <w:rsid w:val="00C7659D"/>
    <w:rsid w:val="00C806E5"/>
    <w:rsid w:val="00C81367"/>
    <w:rsid w:val="00C81689"/>
    <w:rsid w:val="00C82817"/>
    <w:rsid w:val="00C8407A"/>
    <w:rsid w:val="00C84580"/>
    <w:rsid w:val="00C85DA6"/>
    <w:rsid w:val="00C87043"/>
    <w:rsid w:val="00C90A45"/>
    <w:rsid w:val="00C9174B"/>
    <w:rsid w:val="00C91FFF"/>
    <w:rsid w:val="00C92152"/>
    <w:rsid w:val="00C94D8C"/>
    <w:rsid w:val="00C9594F"/>
    <w:rsid w:val="00C95AD7"/>
    <w:rsid w:val="00CA03F0"/>
    <w:rsid w:val="00CA0EEB"/>
    <w:rsid w:val="00CA1874"/>
    <w:rsid w:val="00CA2C8C"/>
    <w:rsid w:val="00CA2E80"/>
    <w:rsid w:val="00CA33BE"/>
    <w:rsid w:val="00CA501E"/>
    <w:rsid w:val="00CB054F"/>
    <w:rsid w:val="00CB0F1C"/>
    <w:rsid w:val="00CB4551"/>
    <w:rsid w:val="00CB6710"/>
    <w:rsid w:val="00CC1747"/>
    <w:rsid w:val="00CC1A2E"/>
    <w:rsid w:val="00CC2DDD"/>
    <w:rsid w:val="00CC3635"/>
    <w:rsid w:val="00CC4BF5"/>
    <w:rsid w:val="00CC7F56"/>
    <w:rsid w:val="00CD134D"/>
    <w:rsid w:val="00CD2406"/>
    <w:rsid w:val="00CD52E1"/>
    <w:rsid w:val="00CD572E"/>
    <w:rsid w:val="00CD5907"/>
    <w:rsid w:val="00CE1D93"/>
    <w:rsid w:val="00CE526D"/>
    <w:rsid w:val="00CE5989"/>
    <w:rsid w:val="00CE6B91"/>
    <w:rsid w:val="00CF17A8"/>
    <w:rsid w:val="00CF22A2"/>
    <w:rsid w:val="00CF73A4"/>
    <w:rsid w:val="00D009FA"/>
    <w:rsid w:val="00D00CC2"/>
    <w:rsid w:val="00D02A41"/>
    <w:rsid w:val="00D04147"/>
    <w:rsid w:val="00D05BFC"/>
    <w:rsid w:val="00D1152D"/>
    <w:rsid w:val="00D11E30"/>
    <w:rsid w:val="00D11F07"/>
    <w:rsid w:val="00D12BD9"/>
    <w:rsid w:val="00D15BFC"/>
    <w:rsid w:val="00D16EC4"/>
    <w:rsid w:val="00D1720B"/>
    <w:rsid w:val="00D20EC0"/>
    <w:rsid w:val="00D20FFE"/>
    <w:rsid w:val="00D21D76"/>
    <w:rsid w:val="00D21DD9"/>
    <w:rsid w:val="00D24053"/>
    <w:rsid w:val="00D244BB"/>
    <w:rsid w:val="00D24714"/>
    <w:rsid w:val="00D25C36"/>
    <w:rsid w:val="00D31276"/>
    <w:rsid w:val="00D35A8F"/>
    <w:rsid w:val="00D36389"/>
    <w:rsid w:val="00D41CD7"/>
    <w:rsid w:val="00D4265D"/>
    <w:rsid w:val="00D43FAE"/>
    <w:rsid w:val="00D446B8"/>
    <w:rsid w:val="00D448AA"/>
    <w:rsid w:val="00D451DC"/>
    <w:rsid w:val="00D45B44"/>
    <w:rsid w:val="00D50BBB"/>
    <w:rsid w:val="00D5269B"/>
    <w:rsid w:val="00D52CA0"/>
    <w:rsid w:val="00D53C2A"/>
    <w:rsid w:val="00D5468C"/>
    <w:rsid w:val="00D564AE"/>
    <w:rsid w:val="00D60655"/>
    <w:rsid w:val="00D625AC"/>
    <w:rsid w:val="00D62631"/>
    <w:rsid w:val="00D628E6"/>
    <w:rsid w:val="00D6390C"/>
    <w:rsid w:val="00D64CEA"/>
    <w:rsid w:val="00D659E5"/>
    <w:rsid w:val="00D66C1D"/>
    <w:rsid w:val="00D70E06"/>
    <w:rsid w:val="00D719B3"/>
    <w:rsid w:val="00D72776"/>
    <w:rsid w:val="00D80BB3"/>
    <w:rsid w:val="00D84685"/>
    <w:rsid w:val="00D90B8B"/>
    <w:rsid w:val="00D91AE3"/>
    <w:rsid w:val="00D91BAE"/>
    <w:rsid w:val="00D958A9"/>
    <w:rsid w:val="00D9595F"/>
    <w:rsid w:val="00D96B62"/>
    <w:rsid w:val="00D97364"/>
    <w:rsid w:val="00D97804"/>
    <w:rsid w:val="00D97A14"/>
    <w:rsid w:val="00DA16AE"/>
    <w:rsid w:val="00DA3815"/>
    <w:rsid w:val="00DA555E"/>
    <w:rsid w:val="00DA7D26"/>
    <w:rsid w:val="00DA7E14"/>
    <w:rsid w:val="00DB0052"/>
    <w:rsid w:val="00DB03B0"/>
    <w:rsid w:val="00DB5C69"/>
    <w:rsid w:val="00DB622A"/>
    <w:rsid w:val="00DC09D9"/>
    <w:rsid w:val="00DC2139"/>
    <w:rsid w:val="00DC3AB4"/>
    <w:rsid w:val="00DC45F4"/>
    <w:rsid w:val="00DC65FD"/>
    <w:rsid w:val="00DD071C"/>
    <w:rsid w:val="00DD3231"/>
    <w:rsid w:val="00DD426C"/>
    <w:rsid w:val="00DD4565"/>
    <w:rsid w:val="00DD4FC0"/>
    <w:rsid w:val="00DD5426"/>
    <w:rsid w:val="00DD54F3"/>
    <w:rsid w:val="00DD6C2F"/>
    <w:rsid w:val="00DE03DD"/>
    <w:rsid w:val="00DE1079"/>
    <w:rsid w:val="00DE5C1A"/>
    <w:rsid w:val="00DF036D"/>
    <w:rsid w:val="00DF2FCF"/>
    <w:rsid w:val="00DF3FB4"/>
    <w:rsid w:val="00DF5CFE"/>
    <w:rsid w:val="00DF6353"/>
    <w:rsid w:val="00DF7C8D"/>
    <w:rsid w:val="00E01FF1"/>
    <w:rsid w:val="00E03801"/>
    <w:rsid w:val="00E05EC5"/>
    <w:rsid w:val="00E10B01"/>
    <w:rsid w:val="00E11298"/>
    <w:rsid w:val="00E132A6"/>
    <w:rsid w:val="00E20560"/>
    <w:rsid w:val="00E20B6D"/>
    <w:rsid w:val="00E229FF"/>
    <w:rsid w:val="00E23985"/>
    <w:rsid w:val="00E24E69"/>
    <w:rsid w:val="00E27F7C"/>
    <w:rsid w:val="00E308E9"/>
    <w:rsid w:val="00E312D2"/>
    <w:rsid w:val="00E319F4"/>
    <w:rsid w:val="00E330EC"/>
    <w:rsid w:val="00E346CB"/>
    <w:rsid w:val="00E378FC"/>
    <w:rsid w:val="00E40434"/>
    <w:rsid w:val="00E41971"/>
    <w:rsid w:val="00E41A98"/>
    <w:rsid w:val="00E42615"/>
    <w:rsid w:val="00E43A44"/>
    <w:rsid w:val="00E45A02"/>
    <w:rsid w:val="00E46E34"/>
    <w:rsid w:val="00E51ED9"/>
    <w:rsid w:val="00E523BF"/>
    <w:rsid w:val="00E55942"/>
    <w:rsid w:val="00E6051F"/>
    <w:rsid w:val="00E61E1C"/>
    <w:rsid w:val="00E62EA4"/>
    <w:rsid w:val="00E6367F"/>
    <w:rsid w:val="00E63BCA"/>
    <w:rsid w:val="00E63DAD"/>
    <w:rsid w:val="00E643AE"/>
    <w:rsid w:val="00E71605"/>
    <w:rsid w:val="00E73B11"/>
    <w:rsid w:val="00E766E7"/>
    <w:rsid w:val="00E830A3"/>
    <w:rsid w:val="00E851FD"/>
    <w:rsid w:val="00E859CA"/>
    <w:rsid w:val="00E85A21"/>
    <w:rsid w:val="00E85C23"/>
    <w:rsid w:val="00E8601A"/>
    <w:rsid w:val="00E8618A"/>
    <w:rsid w:val="00E90B99"/>
    <w:rsid w:val="00E91A17"/>
    <w:rsid w:val="00E932E2"/>
    <w:rsid w:val="00E93AD7"/>
    <w:rsid w:val="00E950AD"/>
    <w:rsid w:val="00E95327"/>
    <w:rsid w:val="00EA03DF"/>
    <w:rsid w:val="00EA041A"/>
    <w:rsid w:val="00EA097E"/>
    <w:rsid w:val="00EA0D3D"/>
    <w:rsid w:val="00EA25B8"/>
    <w:rsid w:val="00EA5E16"/>
    <w:rsid w:val="00EA69CA"/>
    <w:rsid w:val="00EA6EAC"/>
    <w:rsid w:val="00EA737C"/>
    <w:rsid w:val="00EB0D1D"/>
    <w:rsid w:val="00EB1B23"/>
    <w:rsid w:val="00EB1F36"/>
    <w:rsid w:val="00EB3778"/>
    <w:rsid w:val="00EB53C5"/>
    <w:rsid w:val="00EB6CC6"/>
    <w:rsid w:val="00EC0A9E"/>
    <w:rsid w:val="00EC2AEB"/>
    <w:rsid w:val="00EC4555"/>
    <w:rsid w:val="00EC73FC"/>
    <w:rsid w:val="00EC74BD"/>
    <w:rsid w:val="00ED3147"/>
    <w:rsid w:val="00ED3511"/>
    <w:rsid w:val="00ED447A"/>
    <w:rsid w:val="00ED7C3A"/>
    <w:rsid w:val="00EE0583"/>
    <w:rsid w:val="00EE2D50"/>
    <w:rsid w:val="00EE3000"/>
    <w:rsid w:val="00EE3626"/>
    <w:rsid w:val="00EE4BF6"/>
    <w:rsid w:val="00EE5DAB"/>
    <w:rsid w:val="00EF030A"/>
    <w:rsid w:val="00EF07DC"/>
    <w:rsid w:val="00EF1540"/>
    <w:rsid w:val="00EF1931"/>
    <w:rsid w:val="00EF1CCD"/>
    <w:rsid w:val="00EF304D"/>
    <w:rsid w:val="00EF4366"/>
    <w:rsid w:val="00EF59F5"/>
    <w:rsid w:val="00F0054E"/>
    <w:rsid w:val="00F01C6B"/>
    <w:rsid w:val="00F03469"/>
    <w:rsid w:val="00F05A95"/>
    <w:rsid w:val="00F105B9"/>
    <w:rsid w:val="00F1123C"/>
    <w:rsid w:val="00F14954"/>
    <w:rsid w:val="00F149C8"/>
    <w:rsid w:val="00F167BC"/>
    <w:rsid w:val="00F2220D"/>
    <w:rsid w:val="00F237B7"/>
    <w:rsid w:val="00F24628"/>
    <w:rsid w:val="00F3002B"/>
    <w:rsid w:val="00F32B8A"/>
    <w:rsid w:val="00F3322A"/>
    <w:rsid w:val="00F33B07"/>
    <w:rsid w:val="00F355C6"/>
    <w:rsid w:val="00F35AB8"/>
    <w:rsid w:val="00F37604"/>
    <w:rsid w:val="00F40949"/>
    <w:rsid w:val="00F42B48"/>
    <w:rsid w:val="00F43CBE"/>
    <w:rsid w:val="00F5290D"/>
    <w:rsid w:val="00F54428"/>
    <w:rsid w:val="00F55B8B"/>
    <w:rsid w:val="00F564F4"/>
    <w:rsid w:val="00F56528"/>
    <w:rsid w:val="00F618BE"/>
    <w:rsid w:val="00F61F4D"/>
    <w:rsid w:val="00F63BBA"/>
    <w:rsid w:val="00F64C80"/>
    <w:rsid w:val="00F6508F"/>
    <w:rsid w:val="00F6605E"/>
    <w:rsid w:val="00F66A7F"/>
    <w:rsid w:val="00F66ADC"/>
    <w:rsid w:val="00F755FE"/>
    <w:rsid w:val="00F82D70"/>
    <w:rsid w:val="00F84EA0"/>
    <w:rsid w:val="00F8605F"/>
    <w:rsid w:val="00F860B9"/>
    <w:rsid w:val="00F928DF"/>
    <w:rsid w:val="00F93E5D"/>
    <w:rsid w:val="00F93ECF"/>
    <w:rsid w:val="00F95180"/>
    <w:rsid w:val="00F976E3"/>
    <w:rsid w:val="00FA48AA"/>
    <w:rsid w:val="00FA5562"/>
    <w:rsid w:val="00FA6BDF"/>
    <w:rsid w:val="00FB0751"/>
    <w:rsid w:val="00FB20B8"/>
    <w:rsid w:val="00FB34EE"/>
    <w:rsid w:val="00FB3655"/>
    <w:rsid w:val="00FB72E5"/>
    <w:rsid w:val="00FB73BF"/>
    <w:rsid w:val="00FC1965"/>
    <w:rsid w:val="00FC377E"/>
    <w:rsid w:val="00FC68DC"/>
    <w:rsid w:val="00FC75A3"/>
    <w:rsid w:val="00FD0F0F"/>
    <w:rsid w:val="00FD1119"/>
    <w:rsid w:val="00FD1ACE"/>
    <w:rsid w:val="00FD4DE4"/>
    <w:rsid w:val="00FD5404"/>
    <w:rsid w:val="00FD724D"/>
    <w:rsid w:val="00FD7251"/>
    <w:rsid w:val="00FE0216"/>
    <w:rsid w:val="00FE29E8"/>
    <w:rsid w:val="00FE2C73"/>
    <w:rsid w:val="00FE32EA"/>
    <w:rsid w:val="00FE3E88"/>
    <w:rsid w:val="00FE42F3"/>
    <w:rsid w:val="00FE5DD8"/>
    <w:rsid w:val="00FE7E3C"/>
    <w:rsid w:val="00FF016B"/>
    <w:rsid w:val="00FF11C7"/>
    <w:rsid w:val="00FF1BB6"/>
    <w:rsid w:val="00FF4A02"/>
    <w:rsid w:val="00FF4EBC"/>
    <w:rsid w:val="00FF5B1B"/>
    <w:rsid w:val="00FF6C92"/>
    <w:rsid w:val="041C39E3"/>
    <w:rsid w:val="06F34244"/>
    <w:rsid w:val="087E6456"/>
    <w:rsid w:val="08BB0E6C"/>
    <w:rsid w:val="150809A4"/>
    <w:rsid w:val="152E108C"/>
    <w:rsid w:val="17C519E2"/>
    <w:rsid w:val="1C8215F0"/>
    <w:rsid w:val="1D8D6E30"/>
    <w:rsid w:val="2B802613"/>
    <w:rsid w:val="2C6A007B"/>
    <w:rsid w:val="2E8D17D3"/>
    <w:rsid w:val="2F986A4B"/>
    <w:rsid w:val="30D9065B"/>
    <w:rsid w:val="3189271E"/>
    <w:rsid w:val="34BC0A21"/>
    <w:rsid w:val="37FD7970"/>
    <w:rsid w:val="3D4B53BD"/>
    <w:rsid w:val="41360F7B"/>
    <w:rsid w:val="44AC2D8E"/>
    <w:rsid w:val="49437D19"/>
    <w:rsid w:val="50EC5BB6"/>
    <w:rsid w:val="52967C29"/>
    <w:rsid w:val="55360143"/>
    <w:rsid w:val="6094298E"/>
    <w:rsid w:val="61C43D96"/>
    <w:rsid w:val="62015FC0"/>
    <w:rsid w:val="6659529E"/>
    <w:rsid w:val="6787354E"/>
    <w:rsid w:val="78C86C81"/>
    <w:rsid w:val="7AA21B83"/>
    <w:rsid w:val="7C9B7DE2"/>
    <w:rsid w:val="7F284F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41EAAD"/>
  <w15:docId w15:val="{A09FE800-F125-4131-8779-0F281A52A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qFormat="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0861"/>
    <w:pPr>
      <w:widowControl w:val="0"/>
      <w:jc w:val="both"/>
    </w:pPr>
    <w:rPr>
      <w:kern w:val="2"/>
      <w:sz w:val="21"/>
      <w:szCs w:val="24"/>
    </w:rPr>
  </w:style>
  <w:style w:type="paragraph" w:styleId="1">
    <w:name w:val="heading 1"/>
    <w:basedOn w:val="a"/>
    <w:next w:val="a"/>
    <w:link w:val="10"/>
    <w:qFormat/>
    <w:rsid w:val="00450861"/>
    <w:pPr>
      <w:keepNext/>
      <w:keepLines/>
      <w:spacing w:before="340" w:after="330" w:line="576" w:lineRule="auto"/>
      <w:outlineLvl w:val="0"/>
    </w:pPr>
    <w:rPr>
      <w:b/>
      <w:kern w:val="44"/>
      <w:sz w:val="44"/>
      <w:szCs w:val="20"/>
    </w:rPr>
  </w:style>
  <w:style w:type="paragraph" w:styleId="2">
    <w:name w:val="heading 2"/>
    <w:basedOn w:val="a"/>
    <w:next w:val="a0"/>
    <w:qFormat/>
    <w:rsid w:val="00450861"/>
    <w:pPr>
      <w:keepNext/>
      <w:keepLines/>
      <w:spacing w:before="260" w:after="260" w:line="288" w:lineRule="auto"/>
      <w:ind w:left="992" w:hanging="567"/>
      <w:outlineLvl w:val="1"/>
    </w:pPr>
    <w:rPr>
      <w:rFonts w:ascii="Arial" w:eastAsia="黑体" w:hAnsi="Arial"/>
      <w:sz w:val="30"/>
      <w:szCs w:val="20"/>
    </w:rPr>
  </w:style>
  <w:style w:type="paragraph" w:styleId="3">
    <w:name w:val="heading 3"/>
    <w:basedOn w:val="a"/>
    <w:next w:val="a"/>
    <w:link w:val="30"/>
    <w:qFormat/>
    <w:rsid w:val="00450861"/>
    <w:pPr>
      <w:keepNext/>
      <w:keepLines/>
      <w:spacing w:before="260" w:after="260" w:line="413" w:lineRule="auto"/>
      <w:ind w:leftChars="100" w:left="1208" w:rightChars="100" w:right="100" w:hanging="567"/>
      <w:outlineLvl w:val="2"/>
    </w:pPr>
    <w:rPr>
      <w:b/>
      <w:sz w:val="32"/>
      <w:szCs w:val="20"/>
    </w:rPr>
  </w:style>
  <w:style w:type="paragraph" w:styleId="4">
    <w:name w:val="heading 4"/>
    <w:basedOn w:val="a"/>
    <w:next w:val="a0"/>
    <w:link w:val="40"/>
    <w:qFormat/>
    <w:rsid w:val="00450861"/>
    <w:pPr>
      <w:keepNext/>
      <w:keepLines/>
      <w:tabs>
        <w:tab w:val="left" w:pos="1984"/>
      </w:tabs>
      <w:spacing w:before="280" w:after="290" w:line="372" w:lineRule="auto"/>
      <w:ind w:left="1984" w:hanging="708"/>
      <w:outlineLvl w:val="3"/>
    </w:pPr>
    <w:rPr>
      <w:rFonts w:ascii="Arial" w:eastAsia="黑体" w:hAnsi="Arial"/>
      <w:b/>
      <w:sz w:val="28"/>
    </w:rPr>
  </w:style>
  <w:style w:type="paragraph" w:styleId="5">
    <w:name w:val="heading 5"/>
    <w:basedOn w:val="a"/>
    <w:next w:val="a0"/>
    <w:qFormat/>
    <w:rsid w:val="00450861"/>
    <w:pPr>
      <w:keepNext/>
      <w:adjustRightInd w:val="0"/>
      <w:spacing w:line="360" w:lineRule="atLeast"/>
      <w:ind w:left="510" w:hanging="510"/>
      <w:jc w:val="center"/>
      <w:textAlignment w:val="baseline"/>
      <w:outlineLvl w:val="4"/>
    </w:pPr>
    <w:rPr>
      <w:b/>
      <w:kern w:val="0"/>
      <w:sz w:val="30"/>
      <w:szCs w:val="20"/>
    </w:rPr>
  </w:style>
  <w:style w:type="paragraph" w:styleId="6">
    <w:name w:val="heading 6"/>
    <w:basedOn w:val="DefaultText"/>
    <w:next w:val="DefaultText"/>
    <w:qFormat/>
    <w:rsid w:val="00450861"/>
    <w:pPr>
      <w:keepNext/>
      <w:keepLines/>
      <w:spacing w:before="240" w:after="64" w:line="317" w:lineRule="auto"/>
      <w:ind w:firstLine="0"/>
      <w:outlineLvl w:val="5"/>
    </w:pPr>
    <w:rPr>
      <w:rFonts w:eastAsia="黑体"/>
      <w:b/>
    </w:rPr>
  </w:style>
  <w:style w:type="paragraph" w:styleId="7">
    <w:name w:val="heading 7"/>
    <w:basedOn w:val="a"/>
    <w:next w:val="a"/>
    <w:qFormat/>
    <w:rsid w:val="00450861"/>
    <w:pPr>
      <w:keepNext/>
      <w:keepLines/>
      <w:widowControl/>
      <w:spacing w:before="240" w:after="64" w:line="317" w:lineRule="auto"/>
      <w:ind w:left="-1320"/>
      <w:jc w:val="left"/>
      <w:outlineLvl w:val="6"/>
    </w:pPr>
    <w:rPr>
      <w:rFonts w:ascii="Arial" w:hAnsi="Arial"/>
      <w:b/>
      <w:color w:val="000000"/>
      <w:kern w:val="0"/>
      <w:sz w:val="28"/>
      <w:szCs w:val="28"/>
    </w:rPr>
  </w:style>
  <w:style w:type="paragraph" w:styleId="8">
    <w:name w:val="heading 8"/>
    <w:basedOn w:val="a"/>
    <w:next w:val="a"/>
    <w:qFormat/>
    <w:rsid w:val="00450861"/>
    <w:pPr>
      <w:keepNext/>
      <w:keepLines/>
      <w:widowControl/>
      <w:spacing w:before="240" w:after="64" w:line="317" w:lineRule="auto"/>
      <w:ind w:left="-1320"/>
      <w:jc w:val="left"/>
      <w:outlineLvl w:val="7"/>
    </w:pPr>
    <w:rPr>
      <w:rFonts w:ascii="Arial" w:eastAsia="黑体" w:hAnsi="Arial"/>
      <w:color w:val="000000"/>
      <w:kern w:val="0"/>
      <w:sz w:val="28"/>
      <w:szCs w:val="28"/>
    </w:rPr>
  </w:style>
  <w:style w:type="paragraph" w:styleId="9">
    <w:name w:val="heading 9"/>
    <w:basedOn w:val="a"/>
    <w:next w:val="a"/>
    <w:qFormat/>
    <w:rsid w:val="00450861"/>
    <w:pPr>
      <w:keepNext/>
      <w:keepLines/>
      <w:widowControl/>
      <w:spacing w:before="240" w:after="64" w:line="317" w:lineRule="auto"/>
      <w:ind w:left="-1320"/>
      <w:jc w:val="left"/>
      <w:outlineLvl w:val="8"/>
    </w:pPr>
    <w:rPr>
      <w:rFonts w:ascii="Arial" w:eastAsia="黑体" w:hAnsi="Arial"/>
      <w:color w:val="000000"/>
      <w:kern w:val="0"/>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a4"/>
    <w:qFormat/>
    <w:rsid w:val="00450861"/>
    <w:pPr>
      <w:adjustRightInd w:val="0"/>
      <w:spacing w:line="360" w:lineRule="atLeast"/>
      <w:ind w:firstLine="420"/>
      <w:jc w:val="left"/>
      <w:textAlignment w:val="baseline"/>
    </w:pPr>
    <w:rPr>
      <w:kern w:val="0"/>
      <w:sz w:val="24"/>
      <w:szCs w:val="20"/>
    </w:rPr>
  </w:style>
  <w:style w:type="paragraph" w:customStyle="1" w:styleId="DefaultText">
    <w:name w:val="Default Text"/>
    <w:basedOn w:val="a"/>
    <w:qFormat/>
    <w:rsid w:val="00450861"/>
    <w:pPr>
      <w:widowControl/>
      <w:spacing w:line="360" w:lineRule="auto"/>
      <w:ind w:firstLine="482"/>
      <w:jc w:val="left"/>
    </w:pPr>
    <w:rPr>
      <w:rFonts w:ascii="Arial" w:hAnsi="Arial"/>
      <w:color w:val="000000"/>
      <w:kern w:val="0"/>
      <w:sz w:val="24"/>
      <w:szCs w:val="28"/>
    </w:rPr>
  </w:style>
  <w:style w:type="paragraph" w:styleId="TOC7">
    <w:name w:val="toc 7"/>
    <w:basedOn w:val="a"/>
    <w:next w:val="a"/>
    <w:qFormat/>
    <w:rsid w:val="00450861"/>
    <w:pPr>
      <w:ind w:leftChars="1200" w:left="2520"/>
    </w:pPr>
  </w:style>
  <w:style w:type="paragraph" w:styleId="a5">
    <w:name w:val="Document Map"/>
    <w:basedOn w:val="DefaultText"/>
    <w:link w:val="a6"/>
    <w:qFormat/>
    <w:rsid w:val="00450861"/>
    <w:pPr>
      <w:shd w:val="clear" w:color="auto" w:fill="00FFFF"/>
      <w:spacing w:line="240" w:lineRule="auto"/>
    </w:pPr>
    <w:rPr>
      <w:sz w:val="18"/>
    </w:rPr>
  </w:style>
  <w:style w:type="paragraph" w:styleId="a7">
    <w:name w:val="annotation text"/>
    <w:basedOn w:val="a"/>
    <w:link w:val="a8"/>
    <w:qFormat/>
    <w:rsid w:val="00450861"/>
    <w:pPr>
      <w:jc w:val="left"/>
    </w:pPr>
  </w:style>
  <w:style w:type="paragraph" w:styleId="a9">
    <w:name w:val="Salutation"/>
    <w:basedOn w:val="a"/>
    <w:next w:val="a"/>
    <w:link w:val="aa"/>
    <w:qFormat/>
    <w:rsid w:val="00450861"/>
    <w:pPr>
      <w:widowControl/>
      <w:jc w:val="left"/>
    </w:pPr>
    <w:rPr>
      <w:kern w:val="0"/>
      <w:sz w:val="30"/>
      <w:szCs w:val="20"/>
    </w:rPr>
  </w:style>
  <w:style w:type="paragraph" w:styleId="31">
    <w:name w:val="Body Text 3"/>
    <w:basedOn w:val="a"/>
    <w:qFormat/>
    <w:rsid w:val="00450861"/>
    <w:pPr>
      <w:spacing w:line="360" w:lineRule="auto"/>
      <w:jc w:val="center"/>
    </w:pPr>
  </w:style>
  <w:style w:type="paragraph" w:styleId="ab">
    <w:name w:val="Body Text"/>
    <w:basedOn w:val="a"/>
    <w:link w:val="ac"/>
    <w:qFormat/>
    <w:rsid w:val="00450861"/>
    <w:rPr>
      <w:sz w:val="32"/>
      <w:szCs w:val="20"/>
    </w:rPr>
  </w:style>
  <w:style w:type="paragraph" w:styleId="ad">
    <w:name w:val="Body Text Indent"/>
    <w:basedOn w:val="a"/>
    <w:qFormat/>
    <w:rsid w:val="00450861"/>
    <w:pPr>
      <w:spacing w:line="360" w:lineRule="auto"/>
      <w:ind w:firstLine="425"/>
    </w:pPr>
    <w:rPr>
      <w:sz w:val="28"/>
    </w:rPr>
  </w:style>
  <w:style w:type="paragraph" w:styleId="ae">
    <w:name w:val="Block Text"/>
    <w:basedOn w:val="a"/>
    <w:qFormat/>
    <w:rsid w:val="00450861"/>
    <w:pPr>
      <w:widowControl/>
      <w:autoSpaceDE w:val="0"/>
      <w:autoSpaceDN w:val="0"/>
      <w:adjustRightInd w:val="0"/>
      <w:spacing w:line="315" w:lineRule="atLeast"/>
      <w:ind w:left="-540" w:right="893"/>
      <w:jc w:val="left"/>
      <w:textAlignment w:val="bottom"/>
    </w:pPr>
    <w:rPr>
      <w:rFonts w:ascii="宋体"/>
      <w:kern w:val="0"/>
      <w:sz w:val="28"/>
      <w:szCs w:val="20"/>
    </w:rPr>
  </w:style>
  <w:style w:type="paragraph" w:styleId="TOC5">
    <w:name w:val="toc 5"/>
    <w:basedOn w:val="a"/>
    <w:next w:val="a"/>
    <w:qFormat/>
    <w:rsid w:val="00450861"/>
    <w:pPr>
      <w:ind w:leftChars="800" w:left="1680"/>
    </w:pPr>
  </w:style>
  <w:style w:type="paragraph" w:styleId="TOC3">
    <w:name w:val="toc 3"/>
    <w:basedOn w:val="a"/>
    <w:next w:val="a"/>
    <w:qFormat/>
    <w:rsid w:val="00450861"/>
    <w:pPr>
      <w:widowControl/>
      <w:spacing w:line="360" w:lineRule="auto"/>
      <w:ind w:leftChars="400" w:left="840"/>
      <w:jc w:val="left"/>
    </w:pPr>
    <w:rPr>
      <w:rFonts w:ascii="Arial" w:hAnsi="Arial"/>
      <w:color w:val="000000"/>
      <w:kern w:val="0"/>
      <w:sz w:val="28"/>
      <w:szCs w:val="28"/>
    </w:rPr>
  </w:style>
  <w:style w:type="paragraph" w:styleId="af">
    <w:name w:val="Plain Text"/>
    <w:basedOn w:val="a"/>
    <w:link w:val="af0"/>
    <w:qFormat/>
    <w:rsid w:val="00450861"/>
    <w:pPr>
      <w:adjustRightInd w:val="0"/>
      <w:textAlignment w:val="baseline"/>
    </w:pPr>
    <w:rPr>
      <w:rFonts w:ascii="宋体" w:hAnsi="Courier New"/>
      <w:szCs w:val="20"/>
    </w:rPr>
  </w:style>
  <w:style w:type="paragraph" w:styleId="TOC8">
    <w:name w:val="toc 8"/>
    <w:basedOn w:val="a"/>
    <w:next w:val="a"/>
    <w:qFormat/>
    <w:rsid w:val="00450861"/>
    <w:pPr>
      <w:ind w:leftChars="1400" w:left="2940"/>
    </w:pPr>
  </w:style>
  <w:style w:type="paragraph" w:styleId="af1">
    <w:name w:val="Date"/>
    <w:basedOn w:val="a"/>
    <w:next w:val="a"/>
    <w:link w:val="af2"/>
    <w:qFormat/>
    <w:rsid w:val="00450861"/>
    <w:pPr>
      <w:adjustRightInd w:val="0"/>
      <w:spacing w:line="360" w:lineRule="atLeast"/>
    </w:pPr>
    <w:rPr>
      <w:rFonts w:ascii="宋体"/>
      <w:kern w:val="0"/>
      <w:sz w:val="24"/>
      <w:szCs w:val="20"/>
    </w:rPr>
  </w:style>
  <w:style w:type="paragraph" w:styleId="20">
    <w:name w:val="Body Text Indent 2"/>
    <w:basedOn w:val="a"/>
    <w:qFormat/>
    <w:rsid w:val="00450861"/>
    <w:pPr>
      <w:snapToGrid w:val="0"/>
      <w:spacing w:line="360" w:lineRule="auto"/>
      <w:ind w:leftChars="343" w:left="734" w:hangingChars="6" w:hanging="14"/>
    </w:pPr>
    <w:rPr>
      <w:sz w:val="24"/>
    </w:rPr>
  </w:style>
  <w:style w:type="paragraph" w:styleId="af3">
    <w:name w:val="endnote text"/>
    <w:basedOn w:val="a"/>
    <w:link w:val="af4"/>
    <w:uiPriority w:val="99"/>
    <w:semiHidden/>
    <w:unhideWhenUsed/>
    <w:qFormat/>
    <w:rsid w:val="00450861"/>
    <w:pPr>
      <w:snapToGrid w:val="0"/>
      <w:jc w:val="left"/>
    </w:pPr>
  </w:style>
  <w:style w:type="paragraph" w:styleId="af5">
    <w:name w:val="Balloon Text"/>
    <w:basedOn w:val="a"/>
    <w:link w:val="af6"/>
    <w:qFormat/>
    <w:rsid w:val="00450861"/>
    <w:rPr>
      <w:sz w:val="18"/>
      <w:szCs w:val="18"/>
    </w:rPr>
  </w:style>
  <w:style w:type="paragraph" w:styleId="af7">
    <w:name w:val="footer"/>
    <w:basedOn w:val="a"/>
    <w:link w:val="af8"/>
    <w:qFormat/>
    <w:rsid w:val="00450861"/>
    <w:pPr>
      <w:tabs>
        <w:tab w:val="center" w:pos="4153"/>
        <w:tab w:val="right" w:pos="8306"/>
      </w:tabs>
      <w:snapToGrid w:val="0"/>
      <w:jc w:val="left"/>
    </w:pPr>
    <w:rPr>
      <w:sz w:val="18"/>
      <w:szCs w:val="18"/>
    </w:rPr>
  </w:style>
  <w:style w:type="paragraph" w:styleId="af9">
    <w:name w:val="header"/>
    <w:basedOn w:val="a"/>
    <w:link w:val="afa"/>
    <w:uiPriority w:val="99"/>
    <w:qFormat/>
    <w:rsid w:val="00450861"/>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rsid w:val="00450861"/>
    <w:pPr>
      <w:tabs>
        <w:tab w:val="right" w:leader="dot" w:pos="9061"/>
      </w:tabs>
      <w:spacing w:line="360" w:lineRule="auto"/>
    </w:pPr>
    <w:rPr>
      <w:rFonts w:cs="Arial"/>
      <w:szCs w:val="44"/>
    </w:rPr>
  </w:style>
  <w:style w:type="paragraph" w:styleId="TOC4">
    <w:name w:val="toc 4"/>
    <w:basedOn w:val="a"/>
    <w:next w:val="a"/>
    <w:qFormat/>
    <w:rsid w:val="00450861"/>
    <w:pPr>
      <w:ind w:leftChars="600" w:left="1260"/>
    </w:pPr>
  </w:style>
  <w:style w:type="paragraph" w:styleId="TOC6">
    <w:name w:val="toc 6"/>
    <w:basedOn w:val="a"/>
    <w:next w:val="a"/>
    <w:qFormat/>
    <w:rsid w:val="00450861"/>
    <w:pPr>
      <w:ind w:leftChars="1000" w:left="2100"/>
    </w:pPr>
  </w:style>
  <w:style w:type="paragraph" w:styleId="32">
    <w:name w:val="Body Text Indent 3"/>
    <w:basedOn w:val="a"/>
    <w:qFormat/>
    <w:rsid w:val="00450861"/>
    <w:pPr>
      <w:snapToGrid w:val="0"/>
      <w:spacing w:line="360" w:lineRule="auto"/>
      <w:ind w:rightChars="269" w:right="565" w:firstLineChars="300" w:firstLine="720"/>
    </w:pPr>
    <w:rPr>
      <w:sz w:val="24"/>
      <w:szCs w:val="20"/>
    </w:rPr>
  </w:style>
  <w:style w:type="paragraph" w:styleId="TOC2">
    <w:name w:val="toc 2"/>
    <w:basedOn w:val="a"/>
    <w:next w:val="a"/>
    <w:qFormat/>
    <w:rsid w:val="00450861"/>
    <w:pPr>
      <w:tabs>
        <w:tab w:val="right" w:leader="dot" w:pos="8296"/>
        <w:tab w:val="right" w:leader="dot" w:pos="9628"/>
      </w:tabs>
      <w:spacing w:line="360" w:lineRule="auto"/>
      <w:ind w:left="561"/>
    </w:pPr>
    <w:rPr>
      <w:rFonts w:ascii="FangSong_GB2312" w:eastAsia="FangSong_GB2312"/>
      <w:b/>
      <w:bCs/>
      <w:sz w:val="24"/>
    </w:rPr>
  </w:style>
  <w:style w:type="paragraph" w:styleId="TOC9">
    <w:name w:val="toc 9"/>
    <w:basedOn w:val="a"/>
    <w:next w:val="a"/>
    <w:qFormat/>
    <w:rsid w:val="00450861"/>
    <w:pPr>
      <w:ind w:leftChars="1600" w:left="3360"/>
    </w:pPr>
  </w:style>
  <w:style w:type="paragraph" w:styleId="21">
    <w:name w:val="Body Text 2"/>
    <w:basedOn w:val="a"/>
    <w:rsid w:val="00450861"/>
    <w:rPr>
      <w:color w:val="FF0000"/>
      <w:sz w:val="28"/>
    </w:rPr>
  </w:style>
  <w:style w:type="paragraph" w:styleId="HTML">
    <w:name w:val="HTML Preformatted"/>
    <w:basedOn w:val="a"/>
    <w:link w:val="HTML0"/>
    <w:rsid w:val="0045086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b">
    <w:name w:val="Normal (Web)"/>
    <w:basedOn w:val="a"/>
    <w:qFormat/>
    <w:rsid w:val="00450861"/>
    <w:pPr>
      <w:widowControl/>
      <w:spacing w:before="100" w:beforeAutospacing="1" w:after="100" w:afterAutospacing="1"/>
      <w:jc w:val="left"/>
    </w:pPr>
    <w:rPr>
      <w:kern w:val="0"/>
      <w:sz w:val="18"/>
      <w:szCs w:val="18"/>
    </w:rPr>
  </w:style>
  <w:style w:type="paragraph" w:styleId="11">
    <w:name w:val="index 1"/>
    <w:basedOn w:val="a"/>
    <w:next w:val="a"/>
    <w:rsid w:val="00450861"/>
    <w:pPr>
      <w:jc w:val="center"/>
    </w:pPr>
    <w:rPr>
      <w:b/>
      <w:sz w:val="24"/>
    </w:rPr>
  </w:style>
  <w:style w:type="paragraph" w:styleId="afc">
    <w:name w:val="annotation subject"/>
    <w:basedOn w:val="a7"/>
    <w:next w:val="a7"/>
    <w:link w:val="afd"/>
    <w:qFormat/>
    <w:rsid w:val="00450861"/>
    <w:rPr>
      <w:b/>
      <w:bCs/>
    </w:rPr>
  </w:style>
  <w:style w:type="table" w:styleId="afe">
    <w:name w:val="Table Grid"/>
    <w:basedOn w:val="a2"/>
    <w:uiPriority w:val="59"/>
    <w:qFormat/>
    <w:rsid w:val="004508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qFormat/>
    <w:rsid w:val="00450861"/>
    <w:rPr>
      <w:b/>
      <w:bCs/>
    </w:rPr>
  </w:style>
  <w:style w:type="character" w:styleId="aff0">
    <w:name w:val="endnote reference"/>
    <w:basedOn w:val="a1"/>
    <w:uiPriority w:val="99"/>
    <w:semiHidden/>
    <w:unhideWhenUsed/>
    <w:rsid w:val="00450861"/>
    <w:rPr>
      <w:vertAlign w:val="superscript"/>
    </w:rPr>
  </w:style>
  <w:style w:type="character" w:styleId="aff1">
    <w:name w:val="page number"/>
    <w:basedOn w:val="a1"/>
    <w:qFormat/>
    <w:rsid w:val="00450861"/>
  </w:style>
  <w:style w:type="character" w:styleId="aff2">
    <w:name w:val="FollowedHyperlink"/>
    <w:qFormat/>
    <w:rsid w:val="00450861"/>
    <w:rPr>
      <w:color w:val="800080"/>
      <w:u w:val="single"/>
    </w:rPr>
  </w:style>
  <w:style w:type="character" w:styleId="aff3">
    <w:name w:val="Hyperlink"/>
    <w:uiPriority w:val="99"/>
    <w:rsid w:val="00450861"/>
    <w:rPr>
      <w:color w:val="0000FF"/>
      <w:u w:val="single"/>
    </w:rPr>
  </w:style>
  <w:style w:type="character" w:styleId="aff4">
    <w:name w:val="annotation reference"/>
    <w:rsid w:val="00450861"/>
    <w:rPr>
      <w:sz w:val="21"/>
      <w:szCs w:val="21"/>
    </w:rPr>
  </w:style>
  <w:style w:type="character" w:customStyle="1" w:styleId="10">
    <w:name w:val="标题 1 字符"/>
    <w:link w:val="1"/>
    <w:qFormat/>
    <w:locked/>
    <w:rsid w:val="00450861"/>
    <w:rPr>
      <w:rFonts w:eastAsia="宋体"/>
      <w:b/>
      <w:kern w:val="44"/>
      <w:sz w:val="44"/>
      <w:lang w:val="en-US" w:eastAsia="zh-CN" w:bidi="ar-SA"/>
    </w:rPr>
  </w:style>
  <w:style w:type="character" w:customStyle="1" w:styleId="30">
    <w:name w:val="标题 3 字符"/>
    <w:link w:val="3"/>
    <w:semiHidden/>
    <w:qFormat/>
    <w:locked/>
    <w:rsid w:val="00450861"/>
    <w:rPr>
      <w:rFonts w:eastAsia="宋体"/>
      <w:b/>
      <w:kern w:val="2"/>
      <w:sz w:val="32"/>
      <w:lang w:val="en-US" w:eastAsia="zh-CN" w:bidi="ar-SA"/>
    </w:rPr>
  </w:style>
  <w:style w:type="character" w:customStyle="1" w:styleId="40">
    <w:name w:val="标题 4 字符"/>
    <w:link w:val="4"/>
    <w:qFormat/>
    <w:rsid w:val="00450861"/>
    <w:rPr>
      <w:rFonts w:ascii="Arial" w:eastAsia="黑体" w:hAnsi="Arial"/>
      <w:b/>
      <w:kern w:val="2"/>
      <w:sz w:val="28"/>
      <w:szCs w:val="24"/>
    </w:rPr>
  </w:style>
  <w:style w:type="character" w:customStyle="1" w:styleId="afa">
    <w:name w:val="页眉 字符"/>
    <w:link w:val="af9"/>
    <w:qFormat/>
    <w:rsid w:val="00450861"/>
    <w:rPr>
      <w:rFonts w:eastAsia="宋体"/>
      <w:kern w:val="2"/>
      <w:sz w:val="18"/>
      <w:szCs w:val="18"/>
      <w:lang w:val="en-US" w:eastAsia="zh-CN" w:bidi="ar-SA"/>
    </w:rPr>
  </w:style>
  <w:style w:type="character" w:customStyle="1" w:styleId="af8">
    <w:name w:val="页脚 字符"/>
    <w:link w:val="af7"/>
    <w:qFormat/>
    <w:rsid w:val="00450861"/>
    <w:rPr>
      <w:rFonts w:eastAsia="宋体"/>
      <w:kern w:val="2"/>
      <w:sz w:val="18"/>
      <w:szCs w:val="18"/>
      <w:lang w:val="en-US" w:eastAsia="zh-CN" w:bidi="ar-SA"/>
    </w:rPr>
  </w:style>
  <w:style w:type="character" w:customStyle="1" w:styleId="HTML0">
    <w:name w:val="HTML 预设格式 字符"/>
    <w:link w:val="HTML"/>
    <w:rsid w:val="00450861"/>
    <w:rPr>
      <w:rFonts w:ascii="宋体" w:hAnsi="宋体" w:cs="宋体"/>
      <w:sz w:val="24"/>
      <w:szCs w:val="24"/>
    </w:rPr>
  </w:style>
  <w:style w:type="character" w:customStyle="1" w:styleId="hangju1">
    <w:name w:val="hangju1"/>
    <w:basedOn w:val="a1"/>
    <w:rsid w:val="00450861"/>
  </w:style>
  <w:style w:type="character" w:customStyle="1" w:styleId="af2">
    <w:name w:val="日期 字符"/>
    <w:link w:val="af1"/>
    <w:rsid w:val="00450861"/>
    <w:rPr>
      <w:rFonts w:ascii="宋体"/>
      <w:sz w:val="24"/>
    </w:rPr>
  </w:style>
  <w:style w:type="paragraph" w:customStyle="1" w:styleId="xl24">
    <w:name w:val="xl24"/>
    <w:basedOn w:val="a"/>
    <w:rsid w:val="0045086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Char3">
    <w:name w:val="Char3"/>
    <w:basedOn w:val="a5"/>
    <w:rsid w:val="00450861"/>
    <w:pPr>
      <w:widowControl w:val="0"/>
      <w:shd w:val="clear" w:color="auto" w:fill="000080"/>
      <w:ind w:firstLine="0"/>
      <w:jc w:val="both"/>
    </w:pPr>
    <w:rPr>
      <w:rFonts w:ascii="FangSong_GB2312" w:eastAsia="FangSong_GB2312" w:hAnsi="Times New Roman"/>
      <w:color w:val="auto"/>
      <w:kern w:val="2"/>
      <w:sz w:val="28"/>
      <w:szCs w:val="20"/>
    </w:rPr>
  </w:style>
  <w:style w:type="paragraph" w:customStyle="1" w:styleId="Char1">
    <w:name w:val="Char1"/>
    <w:basedOn w:val="a"/>
    <w:rsid w:val="00450861"/>
    <w:rPr>
      <w:b/>
      <w:bCs/>
      <w:sz w:val="36"/>
      <w:szCs w:val="32"/>
    </w:rPr>
  </w:style>
  <w:style w:type="paragraph" w:customStyle="1" w:styleId="aff5">
    <w:name w:val="章标题"/>
    <w:next w:val="a"/>
    <w:rsid w:val="00450861"/>
    <w:pPr>
      <w:spacing w:beforeLines="50" w:afterLines="50"/>
      <w:jc w:val="both"/>
      <w:outlineLvl w:val="1"/>
    </w:pPr>
    <w:rPr>
      <w:rFonts w:ascii="黑体" w:eastAsia="黑体"/>
      <w:sz w:val="21"/>
    </w:rPr>
  </w:style>
  <w:style w:type="paragraph" w:customStyle="1" w:styleId="aff6">
    <w:name w:val="二级条标题"/>
    <w:basedOn w:val="a"/>
    <w:next w:val="aff7"/>
    <w:rsid w:val="00450861"/>
    <w:pPr>
      <w:widowControl/>
      <w:jc w:val="left"/>
      <w:outlineLvl w:val="3"/>
    </w:pPr>
    <w:rPr>
      <w:rFonts w:eastAsia="黑体"/>
      <w:kern w:val="0"/>
      <w:szCs w:val="20"/>
    </w:rPr>
  </w:style>
  <w:style w:type="paragraph" w:customStyle="1" w:styleId="aff7">
    <w:name w:val="段"/>
    <w:rsid w:val="00450861"/>
    <w:pPr>
      <w:autoSpaceDE w:val="0"/>
      <w:autoSpaceDN w:val="0"/>
      <w:adjustRightInd w:val="0"/>
      <w:snapToGrid w:val="0"/>
      <w:spacing w:line="360" w:lineRule="auto"/>
      <w:ind w:leftChars="-200" w:left="-560"/>
      <w:jc w:val="both"/>
    </w:pPr>
    <w:rPr>
      <w:rFonts w:ascii="宋体"/>
      <w:sz w:val="24"/>
    </w:rPr>
  </w:style>
  <w:style w:type="paragraph" w:customStyle="1" w:styleId="aff8">
    <w:name w:val="标题四"/>
    <w:basedOn w:val="a"/>
    <w:next w:val="32"/>
    <w:rsid w:val="00450861"/>
    <w:pPr>
      <w:ind w:leftChars="200" w:left="515" w:hanging="78"/>
    </w:pPr>
    <w:rPr>
      <w:rFonts w:ascii="宋体" w:hAnsi="宋体"/>
      <w:sz w:val="24"/>
    </w:rPr>
  </w:style>
  <w:style w:type="paragraph" w:customStyle="1" w:styleId="Char">
    <w:name w:val="Char"/>
    <w:basedOn w:val="a"/>
    <w:rsid w:val="00450861"/>
    <w:rPr>
      <w:rFonts w:ascii="Tahoma" w:hAnsi="Tahoma"/>
      <w:sz w:val="24"/>
      <w:szCs w:val="20"/>
    </w:rPr>
  </w:style>
  <w:style w:type="paragraph" w:customStyle="1" w:styleId="aff9">
    <w:name w:val="标准书眉_奇数页"/>
    <w:next w:val="a"/>
    <w:rsid w:val="00450861"/>
    <w:pPr>
      <w:tabs>
        <w:tab w:val="center" w:pos="4154"/>
        <w:tab w:val="right" w:pos="8306"/>
      </w:tabs>
      <w:spacing w:after="120"/>
      <w:jc w:val="right"/>
    </w:pPr>
    <w:rPr>
      <w:sz w:val="21"/>
    </w:rPr>
  </w:style>
  <w:style w:type="paragraph" w:customStyle="1" w:styleId="CharCharCharChar">
    <w:name w:val="Char Char Char Char"/>
    <w:basedOn w:val="a"/>
    <w:rsid w:val="00450861"/>
  </w:style>
  <w:style w:type="character" w:customStyle="1" w:styleId="a8">
    <w:name w:val="批注文字 字符"/>
    <w:link w:val="a7"/>
    <w:qFormat/>
    <w:locked/>
    <w:rsid w:val="00450861"/>
    <w:rPr>
      <w:rFonts w:eastAsia="宋体"/>
      <w:kern w:val="2"/>
      <w:sz w:val="21"/>
      <w:szCs w:val="24"/>
      <w:lang w:val="en-US" w:eastAsia="zh-CN" w:bidi="ar-SA"/>
    </w:rPr>
  </w:style>
  <w:style w:type="paragraph" w:customStyle="1" w:styleId="xl29">
    <w:name w:val="xl29"/>
    <w:basedOn w:val="a"/>
    <w:rsid w:val="00450861"/>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affa">
    <w:name w:val="一层标题"/>
    <w:basedOn w:val="a"/>
    <w:rsid w:val="00450861"/>
    <w:pPr>
      <w:tabs>
        <w:tab w:val="left" w:pos="495"/>
      </w:tabs>
      <w:spacing w:line="360" w:lineRule="auto"/>
      <w:ind w:left="495" w:hanging="495"/>
    </w:pPr>
    <w:rPr>
      <w:rFonts w:ascii="宋体"/>
      <w:b/>
      <w:sz w:val="24"/>
      <w:szCs w:val="20"/>
    </w:rPr>
  </w:style>
  <w:style w:type="paragraph" w:customStyle="1" w:styleId="affb">
    <w:name w:val="二级无"/>
    <w:basedOn w:val="aff6"/>
    <w:rsid w:val="00450861"/>
    <w:pPr>
      <w:tabs>
        <w:tab w:val="left" w:pos="1260"/>
      </w:tabs>
      <w:ind w:left="1260" w:hanging="420"/>
    </w:pPr>
    <w:rPr>
      <w:rFonts w:ascii="宋体" w:eastAsia="宋体"/>
      <w:szCs w:val="21"/>
    </w:rPr>
  </w:style>
  <w:style w:type="paragraph" w:customStyle="1" w:styleId="affc">
    <w:name w:val="文档正文"/>
    <w:basedOn w:val="a"/>
    <w:rsid w:val="00450861"/>
    <w:pPr>
      <w:keepNext/>
      <w:adjustRightInd w:val="0"/>
      <w:spacing w:line="312" w:lineRule="atLeast"/>
      <w:ind w:firstLine="567"/>
      <w:textAlignment w:val="baseline"/>
    </w:pPr>
    <w:rPr>
      <w:rFonts w:ascii="宋体"/>
      <w:kern w:val="0"/>
      <w:sz w:val="28"/>
      <w:szCs w:val="20"/>
    </w:rPr>
  </w:style>
  <w:style w:type="paragraph" w:customStyle="1" w:styleId="CharCharChar1CharCharCharChar">
    <w:name w:val="Char Char Char1 Char Char Char Char"/>
    <w:basedOn w:val="a"/>
    <w:rsid w:val="00450861"/>
  </w:style>
  <w:style w:type="paragraph" w:customStyle="1" w:styleId="affd">
    <w:name w:val="二层标题"/>
    <w:basedOn w:val="a"/>
    <w:rsid w:val="00450861"/>
    <w:pPr>
      <w:tabs>
        <w:tab w:val="left" w:pos="480"/>
      </w:tabs>
      <w:spacing w:line="360" w:lineRule="auto"/>
      <w:ind w:left="480" w:hanging="480"/>
      <w:outlineLvl w:val="1"/>
    </w:pPr>
    <w:rPr>
      <w:rFonts w:ascii="宋体"/>
      <w:sz w:val="24"/>
      <w:szCs w:val="20"/>
    </w:rPr>
  </w:style>
  <w:style w:type="paragraph" w:customStyle="1" w:styleId="DefaultText0">
    <w:name w:val="样式 Default Text + 三号 加粗"/>
    <w:basedOn w:val="DefaultText"/>
    <w:rsid w:val="00450861"/>
    <w:pPr>
      <w:jc w:val="center"/>
    </w:pPr>
    <w:rPr>
      <w:b/>
      <w:bCs/>
      <w:sz w:val="32"/>
    </w:rPr>
  </w:style>
  <w:style w:type="paragraph" w:customStyle="1" w:styleId="affe">
    <w:name w:val="保留正文"/>
    <w:basedOn w:val="ab"/>
    <w:rsid w:val="00450861"/>
    <w:pPr>
      <w:keepNext/>
      <w:spacing w:after="160"/>
    </w:pPr>
    <w:rPr>
      <w:sz w:val="21"/>
    </w:rPr>
  </w:style>
  <w:style w:type="character" w:customStyle="1" w:styleId="ac">
    <w:name w:val="正文文本 字符"/>
    <w:link w:val="ab"/>
    <w:qFormat/>
    <w:locked/>
    <w:rsid w:val="00450861"/>
    <w:rPr>
      <w:rFonts w:eastAsia="宋体"/>
      <w:kern w:val="2"/>
      <w:sz w:val="32"/>
      <w:lang w:val="en-US" w:eastAsia="zh-CN" w:bidi="ar-SA"/>
    </w:rPr>
  </w:style>
  <w:style w:type="paragraph" w:customStyle="1" w:styleId="Tabletext">
    <w:name w:val="Tabletext"/>
    <w:basedOn w:val="a"/>
    <w:qFormat/>
    <w:rsid w:val="00450861"/>
    <w:pPr>
      <w:keepLines/>
      <w:spacing w:beforeLines="20" w:after="120" w:line="360" w:lineRule="auto"/>
      <w:jc w:val="center"/>
    </w:pPr>
    <w:rPr>
      <w:rFonts w:ascii="宋体" w:hAnsi="宋体"/>
      <w:snapToGrid w:val="0"/>
      <w:color w:val="000000"/>
      <w:kern w:val="0"/>
      <w:szCs w:val="21"/>
      <w:lang w:val="zh-CN"/>
    </w:rPr>
  </w:style>
  <w:style w:type="paragraph" w:customStyle="1" w:styleId="xl28">
    <w:name w:val="xl28"/>
    <w:basedOn w:val="a"/>
    <w:qFormat/>
    <w:rsid w:val="00450861"/>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Style62">
    <w:name w:val="_Style 62"/>
    <w:basedOn w:val="a5"/>
    <w:qFormat/>
    <w:rsid w:val="00450861"/>
    <w:pPr>
      <w:widowControl w:val="0"/>
      <w:shd w:val="clear" w:color="auto" w:fill="000080"/>
      <w:ind w:firstLine="0"/>
      <w:jc w:val="both"/>
    </w:pPr>
    <w:rPr>
      <w:rFonts w:ascii="Tahoma" w:hAnsi="Tahoma"/>
      <w:color w:val="auto"/>
      <w:kern w:val="2"/>
      <w:sz w:val="24"/>
      <w:szCs w:val="24"/>
    </w:rPr>
  </w:style>
  <w:style w:type="paragraph" w:customStyle="1" w:styleId="12">
    <w:name w:val="样式1"/>
    <w:basedOn w:val="5"/>
    <w:qFormat/>
    <w:rsid w:val="00450861"/>
    <w:pPr>
      <w:keepLines/>
      <w:widowControl/>
      <w:adjustRightInd/>
      <w:spacing w:before="280" w:after="290" w:line="377" w:lineRule="auto"/>
      <w:ind w:leftChars="-128" w:left="0" w:hangingChars="128" w:hanging="358"/>
      <w:jc w:val="left"/>
      <w:textAlignment w:val="auto"/>
    </w:pPr>
    <w:rPr>
      <w:rFonts w:ascii="宋体" w:eastAsia="黑体" w:hAnsi="宋体"/>
      <w:b w:val="0"/>
      <w:color w:val="000000"/>
      <w:kern w:val="2"/>
      <w:sz w:val="32"/>
      <w:szCs w:val="28"/>
    </w:rPr>
  </w:style>
  <w:style w:type="paragraph" w:customStyle="1" w:styleId="xl26">
    <w:name w:val="xl26"/>
    <w:basedOn w:val="a"/>
    <w:qFormat/>
    <w:rsid w:val="0045086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font5">
    <w:name w:val="font5"/>
    <w:basedOn w:val="a"/>
    <w:qFormat/>
    <w:rsid w:val="00450861"/>
    <w:pPr>
      <w:widowControl/>
      <w:spacing w:before="100" w:beforeAutospacing="1" w:after="100" w:afterAutospacing="1"/>
      <w:jc w:val="left"/>
    </w:pPr>
    <w:rPr>
      <w:rFonts w:ascii="宋体" w:hAnsi="宋体" w:cs="宋体"/>
      <w:color w:val="0000FF"/>
      <w:kern w:val="0"/>
      <w:sz w:val="24"/>
      <w:u w:val="single"/>
    </w:rPr>
  </w:style>
  <w:style w:type="paragraph" w:customStyle="1" w:styleId="afff">
    <w:name w:val="列项——（一级）"/>
    <w:qFormat/>
    <w:rsid w:val="00450861"/>
    <w:pPr>
      <w:widowControl w:val="0"/>
      <w:tabs>
        <w:tab w:val="left" w:pos="2400"/>
      </w:tabs>
      <w:ind w:left="2100" w:hanging="420"/>
      <w:jc w:val="both"/>
    </w:pPr>
    <w:rPr>
      <w:rFonts w:ascii="宋体"/>
      <w:sz w:val="21"/>
    </w:rPr>
  </w:style>
  <w:style w:type="paragraph" w:customStyle="1" w:styleId="xl27">
    <w:name w:val="xl27"/>
    <w:basedOn w:val="a"/>
    <w:qFormat/>
    <w:rsid w:val="00450861"/>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character" w:customStyle="1" w:styleId="af6">
    <w:name w:val="批注框文本 字符"/>
    <w:link w:val="af5"/>
    <w:qFormat/>
    <w:locked/>
    <w:rsid w:val="00450861"/>
    <w:rPr>
      <w:rFonts w:eastAsia="宋体"/>
      <w:kern w:val="2"/>
      <w:sz w:val="18"/>
      <w:szCs w:val="18"/>
      <w:lang w:val="en-US" w:eastAsia="zh-CN" w:bidi="ar-SA"/>
    </w:rPr>
  </w:style>
  <w:style w:type="paragraph" w:customStyle="1" w:styleId="Char1CharChar">
    <w:name w:val="Char1 Char Char"/>
    <w:basedOn w:val="a"/>
    <w:qFormat/>
    <w:rsid w:val="00450861"/>
    <w:rPr>
      <w:rFonts w:ascii="Tahoma" w:hAnsi="Tahoma"/>
      <w:sz w:val="24"/>
      <w:szCs w:val="20"/>
    </w:rPr>
  </w:style>
  <w:style w:type="paragraph" w:customStyle="1" w:styleId="DefaultText1">
    <w:name w:val="Default Text + 小五号 蓝色"/>
    <w:basedOn w:val="DefaultText"/>
    <w:qFormat/>
    <w:rsid w:val="00450861"/>
    <w:pPr>
      <w:ind w:firstLineChars="200" w:firstLine="420"/>
    </w:pPr>
    <w:rPr>
      <w:rFonts w:ascii="FangSong_GB2312" w:eastAsia="FangSong_GB2312"/>
      <w:color w:val="auto"/>
      <w:sz w:val="21"/>
      <w:szCs w:val="21"/>
    </w:rPr>
  </w:style>
  <w:style w:type="paragraph" w:customStyle="1" w:styleId="TableHead">
    <w:name w:val="TableHead"/>
    <w:basedOn w:val="a"/>
    <w:qFormat/>
    <w:rsid w:val="00450861"/>
    <w:pPr>
      <w:keepLines/>
      <w:spacing w:beforeLines="20" w:after="120"/>
      <w:jc w:val="center"/>
    </w:pPr>
    <w:rPr>
      <w:rFonts w:ascii="FangSong_GB2312" w:eastAsia="FangSong_GB2312" w:hAnsi="Arial"/>
      <w:b/>
      <w:bCs/>
      <w:snapToGrid w:val="0"/>
      <w:color w:val="000000"/>
      <w:kern w:val="0"/>
      <w:szCs w:val="21"/>
    </w:rPr>
  </w:style>
  <w:style w:type="paragraph" w:customStyle="1" w:styleId="xl32">
    <w:name w:val="xl32"/>
    <w:basedOn w:val="a"/>
    <w:qFormat/>
    <w:rsid w:val="00450861"/>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afff0">
    <w:name w:val="表格文字"/>
    <w:basedOn w:val="Tabletext"/>
    <w:qFormat/>
    <w:rsid w:val="00450861"/>
    <w:pPr>
      <w:spacing w:beforeLines="0" w:after="0"/>
      <w:ind w:left="6" w:hanging="6"/>
    </w:pPr>
    <w:rPr>
      <w:rFonts w:cs="宋体"/>
      <w:szCs w:val="20"/>
    </w:rPr>
  </w:style>
  <w:style w:type="paragraph" w:customStyle="1" w:styleId="2TimesNewRoman5020">
    <w:name w:val="样式 标题 2 + Times New Roman 四号 非加粗 段前: 5 磅 段后: 0 磅 行距: 固定值 20..."/>
    <w:basedOn w:val="2"/>
    <w:qFormat/>
    <w:rsid w:val="00450861"/>
    <w:pPr>
      <w:spacing w:before="100" w:after="0" w:line="400" w:lineRule="exact"/>
      <w:ind w:left="0" w:firstLine="0"/>
    </w:pPr>
    <w:rPr>
      <w:rFonts w:ascii="Times New Roman" w:hAnsi="Times New Roman" w:cs="宋体"/>
      <w:sz w:val="28"/>
    </w:rPr>
  </w:style>
  <w:style w:type="paragraph" w:customStyle="1" w:styleId="xl30">
    <w:name w:val="xl30"/>
    <w:basedOn w:val="a"/>
    <w:qFormat/>
    <w:rsid w:val="00450861"/>
    <w:pPr>
      <w:widowControl/>
      <w:pBdr>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CharCharCharCharCharChar">
    <w:name w:val="Char Char Char Char Char Char"/>
    <w:basedOn w:val="a"/>
    <w:qFormat/>
    <w:rsid w:val="00450861"/>
    <w:pPr>
      <w:widowControl/>
      <w:spacing w:after="160" w:line="240" w:lineRule="exact"/>
      <w:jc w:val="left"/>
    </w:pPr>
    <w:rPr>
      <w:rFonts w:ascii="Verdana" w:eastAsia="FangSong_GB2312" w:hAnsi="Verdana"/>
      <w:kern w:val="0"/>
      <w:sz w:val="24"/>
      <w:szCs w:val="20"/>
      <w:lang w:eastAsia="en-US"/>
    </w:rPr>
  </w:style>
  <w:style w:type="paragraph" w:customStyle="1" w:styleId="xl31">
    <w:name w:val="xl31"/>
    <w:basedOn w:val="a"/>
    <w:qFormat/>
    <w:rsid w:val="00450861"/>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afff1">
    <w:name w:val="三级条标题"/>
    <w:basedOn w:val="aff6"/>
    <w:next w:val="aff7"/>
    <w:qFormat/>
    <w:rsid w:val="00450861"/>
    <w:pPr>
      <w:tabs>
        <w:tab w:val="left" w:pos="2457"/>
      </w:tabs>
      <w:ind w:left="2457" w:hanging="420"/>
      <w:outlineLvl w:val="4"/>
    </w:pPr>
  </w:style>
  <w:style w:type="paragraph" w:customStyle="1" w:styleId="CharCharChar1Char">
    <w:name w:val="Char Char Char1 Char"/>
    <w:basedOn w:val="a"/>
    <w:qFormat/>
    <w:rsid w:val="00450861"/>
  </w:style>
  <w:style w:type="character" w:customStyle="1" w:styleId="afd">
    <w:name w:val="批注主题 字符"/>
    <w:link w:val="afc"/>
    <w:qFormat/>
    <w:locked/>
    <w:rsid w:val="00450861"/>
    <w:rPr>
      <w:rFonts w:eastAsia="宋体"/>
      <w:b/>
      <w:bCs/>
      <w:kern w:val="2"/>
      <w:sz w:val="21"/>
      <w:szCs w:val="24"/>
      <w:lang w:val="en-US" w:eastAsia="zh-CN" w:bidi="ar-SA"/>
    </w:rPr>
  </w:style>
  <w:style w:type="paragraph" w:customStyle="1" w:styleId="afff2">
    <w:name w:val="三层标题"/>
    <w:basedOn w:val="a"/>
    <w:qFormat/>
    <w:rsid w:val="00450861"/>
    <w:pPr>
      <w:tabs>
        <w:tab w:val="left" w:pos="480"/>
      </w:tabs>
      <w:spacing w:line="360" w:lineRule="auto"/>
      <w:ind w:left="480" w:hanging="480"/>
      <w:outlineLvl w:val="2"/>
    </w:pPr>
    <w:rPr>
      <w:rFonts w:ascii="宋体"/>
      <w:sz w:val="24"/>
      <w:szCs w:val="20"/>
    </w:rPr>
  </w:style>
  <w:style w:type="paragraph" w:customStyle="1" w:styleId="13">
    <w:name w:val="1"/>
    <w:basedOn w:val="a5"/>
    <w:qFormat/>
    <w:rsid w:val="00450861"/>
    <w:pPr>
      <w:widowControl w:val="0"/>
      <w:shd w:val="clear" w:color="auto" w:fill="000080"/>
      <w:ind w:firstLine="0"/>
      <w:jc w:val="both"/>
    </w:pPr>
  </w:style>
  <w:style w:type="paragraph" w:customStyle="1" w:styleId="afff3">
    <w:name w:val="样式"/>
    <w:basedOn w:val="a"/>
    <w:next w:val="af"/>
    <w:qFormat/>
    <w:rsid w:val="00450861"/>
    <w:rPr>
      <w:rFonts w:ascii="宋体" w:hAnsi="Courier New" w:cs="宋体"/>
      <w:szCs w:val="21"/>
    </w:rPr>
  </w:style>
  <w:style w:type="paragraph" w:customStyle="1" w:styleId="DefaultText2">
    <w:name w:val="样式 Default Text + 加粗 右"/>
    <w:basedOn w:val="DefaultText"/>
    <w:qFormat/>
    <w:rsid w:val="00450861"/>
    <w:pPr>
      <w:ind w:right="720" w:firstLine="3600"/>
    </w:pPr>
    <w:rPr>
      <w:rFonts w:eastAsia="黑体" w:cs="宋体"/>
      <w:bCs/>
      <w:sz w:val="36"/>
    </w:rPr>
  </w:style>
  <w:style w:type="paragraph" w:customStyle="1" w:styleId="50">
    <w:name w:val="样式5"/>
    <w:basedOn w:val="a"/>
    <w:qFormat/>
    <w:rsid w:val="00450861"/>
    <w:pPr>
      <w:tabs>
        <w:tab w:val="left" w:pos="420"/>
      </w:tabs>
      <w:ind w:left="420" w:hanging="420"/>
    </w:pPr>
    <w:rPr>
      <w:rFonts w:eastAsia="FangSong_GB2312"/>
    </w:rPr>
  </w:style>
  <w:style w:type="paragraph" w:customStyle="1" w:styleId="Char2">
    <w:name w:val="Char2"/>
    <w:basedOn w:val="a5"/>
    <w:qFormat/>
    <w:rsid w:val="00450861"/>
    <w:pPr>
      <w:widowControl w:val="0"/>
      <w:shd w:val="clear" w:color="auto" w:fill="000080"/>
      <w:ind w:firstLine="0"/>
      <w:jc w:val="both"/>
    </w:pPr>
    <w:rPr>
      <w:rFonts w:ascii="Tahoma" w:hAnsi="Tahoma"/>
      <w:color w:val="auto"/>
      <w:kern w:val="2"/>
      <w:sz w:val="24"/>
      <w:szCs w:val="24"/>
    </w:rPr>
  </w:style>
  <w:style w:type="paragraph" w:styleId="afff4">
    <w:name w:val="List Paragraph"/>
    <w:basedOn w:val="a"/>
    <w:uiPriority w:val="34"/>
    <w:qFormat/>
    <w:rsid w:val="00450861"/>
    <w:pPr>
      <w:ind w:firstLineChars="200" w:firstLine="420"/>
    </w:pPr>
  </w:style>
  <w:style w:type="paragraph" w:customStyle="1" w:styleId="211">
    <w:name w:val="样式 标题 2 + 段前: 1 行 段后: 1 行"/>
    <w:basedOn w:val="2"/>
    <w:qFormat/>
    <w:rsid w:val="00450861"/>
    <w:pPr>
      <w:tabs>
        <w:tab w:val="left" w:pos="576"/>
        <w:tab w:val="left" w:pos="675"/>
      </w:tabs>
      <w:spacing w:beforeLines="100" w:afterLines="100" w:line="240" w:lineRule="auto"/>
      <w:ind w:left="576" w:hanging="576"/>
    </w:pPr>
    <w:rPr>
      <w:rFonts w:cs="宋体"/>
      <w:b/>
      <w:color w:val="000000"/>
      <w:spacing w:val="10"/>
      <w:szCs w:val="30"/>
    </w:rPr>
  </w:style>
  <w:style w:type="paragraph" w:customStyle="1" w:styleId="xl25">
    <w:name w:val="xl25"/>
    <w:basedOn w:val="a"/>
    <w:qFormat/>
    <w:rsid w:val="00450861"/>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afff5">
    <w:name w:val="标准书脚_偶数页"/>
    <w:rsid w:val="00450861"/>
    <w:pPr>
      <w:spacing w:before="120"/>
    </w:pPr>
    <w:rPr>
      <w:sz w:val="18"/>
    </w:rPr>
  </w:style>
  <w:style w:type="character" w:customStyle="1" w:styleId="apple-converted-space">
    <w:name w:val="apple-converted-space"/>
    <w:basedOn w:val="a1"/>
    <w:rsid w:val="00450861"/>
  </w:style>
  <w:style w:type="character" w:customStyle="1" w:styleId="HeaderChar">
    <w:name w:val="Header Char"/>
    <w:locked/>
    <w:rsid w:val="00450861"/>
    <w:rPr>
      <w:rFonts w:ascii="Times New Roman" w:eastAsia="宋体" w:hAnsi="Times New Roman" w:cs="Times New Roman"/>
      <w:sz w:val="18"/>
      <w:szCs w:val="18"/>
    </w:rPr>
  </w:style>
  <w:style w:type="character" w:customStyle="1" w:styleId="FooterChar">
    <w:name w:val="Footer Char"/>
    <w:locked/>
    <w:rsid w:val="00450861"/>
    <w:rPr>
      <w:rFonts w:ascii="Times New Roman" w:eastAsia="宋体" w:hAnsi="Times New Roman" w:cs="Times New Roman"/>
      <w:sz w:val="18"/>
      <w:szCs w:val="18"/>
    </w:rPr>
  </w:style>
  <w:style w:type="paragraph" w:customStyle="1" w:styleId="blockquote">
    <w:name w:val="blockquote"/>
    <w:basedOn w:val="a"/>
    <w:rsid w:val="00450861"/>
    <w:pPr>
      <w:widowControl/>
      <w:spacing w:before="100" w:beforeAutospacing="1" w:after="100" w:afterAutospacing="1"/>
      <w:jc w:val="left"/>
    </w:pPr>
    <w:rPr>
      <w:rFonts w:ascii="宋体" w:hAnsi="宋体"/>
      <w:kern w:val="0"/>
      <w:sz w:val="24"/>
    </w:rPr>
  </w:style>
  <w:style w:type="paragraph" w:customStyle="1" w:styleId="14">
    <w:name w:val="列出段落1"/>
    <w:basedOn w:val="a"/>
    <w:uiPriority w:val="34"/>
    <w:qFormat/>
    <w:rsid w:val="00450861"/>
    <w:pPr>
      <w:ind w:firstLineChars="200" w:firstLine="420"/>
    </w:pPr>
  </w:style>
  <w:style w:type="character" w:customStyle="1" w:styleId="a4">
    <w:name w:val="正文缩进 字符"/>
    <w:link w:val="a0"/>
    <w:rsid w:val="00450861"/>
    <w:rPr>
      <w:rFonts w:eastAsia="宋体"/>
      <w:sz w:val="24"/>
      <w:lang w:val="en-US" w:eastAsia="zh-CN" w:bidi="ar-SA"/>
    </w:rPr>
  </w:style>
  <w:style w:type="character" w:customStyle="1" w:styleId="af0">
    <w:name w:val="纯文本 字符"/>
    <w:link w:val="af"/>
    <w:rsid w:val="00450861"/>
    <w:rPr>
      <w:rFonts w:ascii="宋体" w:hAnsi="Courier New"/>
      <w:kern w:val="2"/>
      <w:sz w:val="21"/>
    </w:rPr>
  </w:style>
  <w:style w:type="character" w:customStyle="1" w:styleId="ask-title2">
    <w:name w:val="ask-title2"/>
    <w:qFormat/>
    <w:rsid w:val="00450861"/>
  </w:style>
  <w:style w:type="character" w:customStyle="1" w:styleId="a6">
    <w:name w:val="文档结构图 字符"/>
    <w:link w:val="a5"/>
    <w:rsid w:val="00450861"/>
    <w:rPr>
      <w:rFonts w:ascii="Arial" w:hAnsi="Arial"/>
      <w:color w:val="000000"/>
      <w:sz w:val="18"/>
      <w:szCs w:val="28"/>
      <w:shd w:val="clear" w:color="auto" w:fill="00FFFF"/>
    </w:rPr>
  </w:style>
  <w:style w:type="character" w:customStyle="1" w:styleId="1Char">
    <w:name w:val="普通文字1 Char"/>
    <w:rsid w:val="00450861"/>
    <w:rPr>
      <w:rFonts w:ascii="宋体" w:eastAsia="宋体" w:hAnsi="Courier New"/>
      <w:kern w:val="2"/>
      <w:sz w:val="21"/>
      <w:lang w:val="en-US" w:eastAsia="zh-CN" w:bidi="ar-SA"/>
    </w:rPr>
  </w:style>
  <w:style w:type="paragraph" w:customStyle="1" w:styleId="CharCharCharCharCharCharCharCharCharChar">
    <w:name w:val="Char Char Char Char Char Char Char Char Char Char"/>
    <w:basedOn w:val="a"/>
    <w:rsid w:val="00450861"/>
    <w:pPr>
      <w:spacing w:line="360" w:lineRule="auto"/>
      <w:ind w:firstLineChars="200" w:firstLine="200"/>
    </w:pPr>
    <w:rPr>
      <w:rFonts w:ascii="宋体" w:hAnsi="宋体" w:cs="宋体"/>
      <w:sz w:val="24"/>
    </w:rPr>
  </w:style>
  <w:style w:type="paragraph" w:customStyle="1" w:styleId="reader-word-layerreader-word-s2-3">
    <w:name w:val="reader-word-layer reader-word-s2-3"/>
    <w:basedOn w:val="a"/>
    <w:rsid w:val="00450861"/>
    <w:pPr>
      <w:widowControl/>
      <w:spacing w:before="100" w:beforeAutospacing="1" w:after="100" w:afterAutospacing="1"/>
      <w:jc w:val="left"/>
    </w:pPr>
    <w:rPr>
      <w:rFonts w:ascii="宋体" w:hAnsi="宋体" w:cs="宋体"/>
      <w:kern w:val="0"/>
      <w:sz w:val="24"/>
    </w:rPr>
  </w:style>
  <w:style w:type="paragraph" w:customStyle="1" w:styleId="reader-word-layerreader-word-s5-3">
    <w:name w:val="reader-word-layer reader-word-s5-3"/>
    <w:basedOn w:val="a"/>
    <w:rsid w:val="00450861"/>
    <w:pPr>
      <w:widowControl/>
      <w:spacing w:before="100" w:beforeAutospacing="1" w:after="100" w:afterAutospacing="1"/>
      <w:jc w:val="left"/>
    </w:pPr>
    <w:rPr>
      <w:rFonts w:ascii="宋体" w:hAnsi="宋体" w:cs="宋体"/>
      <w:kern w:val="0"/>
      <w:sz w:val="24"/>
    </w:rPr>
  </w:style>
  <w:style w:type="paragraph" w:customStyle="1" w:styleId="reader-word-layerreader-word-s8-1">
    <w:name w:val="reader-word-layer reader-word-s8-1"/>
    <w:basedOn w:val="a"/>
    <w:rsid w:val="00450861"/>
    <w:pPr>
      <w:widowControl/>
      <w:spacing w:before="100" w:beforeAutospacing="1" w:after="100" w:afterAutospacing="1"/>
      <w:jc w:val="left"/>
    </w:pPr>
    <w:rPr>
      <w:rFonts w:ascii="宋体" w:hAnsi="宋体" w:cs="宋体"/>
      <w:kern w:val="0"/>
      <w:sz w:val="24"/>
    </w:rPr>
  </w:style>
  <w:style w:type="paragraph" w:customStyle="1" w:styleId="ParaCharCharCharCharCharCharCharCharCharCharCharCharChar">
    <w:name w:val="默认段落字体 Para Char Char Char Char Char Char Char Char Char Char Char Char Char"/>
    <w:basedOn w:val="a"/>
    <w:rsid w:val="00450861"/>
    <w:pPr>
      <w:snapToGrid w:val="0"/>
      <w:spacing w:line="360" w:lineRule="auto"/>
      <w:ind w:firstLineChars="200" w:firstLine="200"/>
    </w:pPr>
    <w:rPr>
      <w:rFonts w:eastAsia="FangSong_GB2312"/>
      <w:sz w:val="24"/>
    </w:rPr>
  </w:style>
  <w:style w:type="paragraph" w:customStyle="1" w:styleId="zhang">
    <w:name w:val="zhang"/>
    <w:basedOn w:val="a"/>
    <w:rsid w:val="00450861"/>
    <w:pPr>
      <w:widowControl/>
      <w:jc w:val="left"/>
    </w:pPr>
    <w:rPr>
      <w:rFonts w:ascii="宋体" w:hAnsi="宋体" w:cs="宋体"/>
      <w:b/>
      <w:bCs/>
      <w:smallCaps/>
      <w:color w:val="000000"/>
      <w:kern w:val="0"/>
      <w:sz w:val="20"/>
      <w:szCs w:val="20"/>
    </w:rPr>
  </w:style>
  <w:style w:type="paragraph" w:customStyle="1" w:styleId="CharCharChar">
    <w:name w:val="Char Char Char"/>
    <w:basedOn w:val="a"/>
    <w:rsid w:val="00450861"/>
    <w:rPr>
      <w:rFonts w:ascii="Tahoma" w:hAnsi="Tahoma"/>
      <w:sz w:val="24"/>
      <w:szCs w:val="20"/>
    </w:rPr>
  </w:style>
  <w:style w:type="paragraph" w:customStyle="1" w:styleId="Biao00">
    <w:name w:val="Biao00"/>
    <w:rsid w:val="00450861"/>
    <w:pPr>
      <w:widowControl w:val="0"/>
      <w:spacing w:line="0" w:lineRule="atLeast"/>
      <w:jc w:val="center"/>
    </w:pPr>
    <w:rPr>
      <w:rFonts w:ascii="Arial" w:eastAsia="FangSong_GB2312" w:hAnsi="Arial"/>
      <w:bCs/>
      <w:w w:val="90"/>
      <w:kern w:val="18"/>
      <w:sz w:val="24"/>
      <w:szCs w:val="24"/>
    </w:rPr>
  </w:style>
  <w:style w:type="paragraph" w:customStyle="1" w:styleId="F00">
    <w:name w:val="F00"/>
    <w:basedOn w:val="a"/>
    <w:rsid w:val="00450861"/>
    <w:pPr>
      <w:spacing w:beforeLines="50" w:line="0" w:lineRule="atLeast"/>
      <w:ind w:firstLineChars="200" w:firstLine="200"/>
    </w:pPr>
    <w:rPr>
      <w:rFonts w:eastAsia="FangSong_GB2312"/>
      <w:kern w:val="21"/>
      <w:sz w:val="28"/>
      <w:szCs w:val="28"/>
    </w:rPr>
  </w:style>
  <w:style w:type="paragraph" w:customStyle="1" w:styleId="ParaCharCharCharCharCharCharChar">
    <w:name w:val="默认段落字体 Para Char Char Char Char Char Char Char"/>
    <w:basedOn w:val="a"/>
    <w:rsid w:val="00450861"/>
    <w:pPr>
      <w:adjustRightInd w:val="0"/>
      <w:spacing w:line="360" w:lineRule="auto"/>
      <w:ind w:left="200" w:hangingChars="200" w:hanging="200"/>
    </w:pPr>
    <w:rPr>
      <w:kern w:val="0"/>
      <w:sz w:val="24"/>
      <w:szCs w:val="20"/>
    </w:rPr>
  </w:style>
  <w:style w:type="paragraph" w:customStyle="1" w:styleId="CharCharChar1">
    <w:name w:val="Char Char Char1"/>
    <w:basedOn w:val="a"/>
    <w:rsid w:val="00450861"/>
    <w:rPr>
      <w:rFonts w:ascii="Tahoma" w:hAnsi="Tahoma"/>
      <w:sz w:val="24"/>
      <w:szCs w:val="20"/>
    </w:rPr>
  </w:style>
  <w:style w:type="paragraph" w:customStyle="1" w:styleId="reader-word-layer">
    <w:name w:val="reader-word-layer"/>
    <w:basedOn w:val="a"/>
    <w:qFormat/>
    <w:rsid w:val="00450861"/>
    <w:pPr>
      <w:widowControl/>
      <w:spacing w:before="100" w:beforeAutospacing="1" w:after="100" w:afterAutospacing="1"/>
      <w:jc w:val="left"/>
    </w:pPr>
    <w:rPr>
      <w:rFonts w:ascii="宋体" w:hAnsi="宋体" w:cs="宋体"/>
      <w:kern w:val="0"/>
      <w:sz w:val="24"/>
    </w:rPr>
  </w:style>
  <w:style w:type="paragraph" w:customStyle="1" w:styleId="22">
    <w:name w:val="列出段落2"/>
    <w:basedOn w:val="a"/>
    <w:qFormat/>
    <w:rsid w:val="00450861"/>
    <w:pPr>
      <w:ind w:firstLineChars="200" w:firstLine="420"/>
    </w:pPr>
    <w:rPr>
      <w:szCs w:val="20"/>
    </w:rPr>
  </w:style>
  <w:style w:type="character" w:customStyle="1" w:styleId="aa">
    <w:name w:val="称呼 字符"/>
    <w:link w:val="a9"/>
    <w:rsid w:val="00450861"/>
    <w:rPr>
      <w:sz w:val="30"/>
    </w:rPr>
  </w:style>
  <w:style w:type="paragraph" w:customStyle="1" w:styleId="23">
    <w:name w:val="样式2"/>
    <w:basedOn w:val="2"/>
    <w:rsid w:val="00450861"/>
    <w:pPr>
      <w:spacing w:line="413" w:lineRule="auto"/>
      <w:ind w:left="0" w:firstLine="0"/>
      <w:jc w:val="center"/>
    </w:pPr>
    <w:rPr>
      <w:rFonts w:ascii="Times New Roman" w:eastAsia="宋体" w:hAnsi="Times New Roman"/>
      <w:color w:val="000000"/>
      <w:sz w:val="24"/>
    </w:rPr>
  </w:style>
  <w:style w:type="paragraph" w:customStyle="1" w:styleId="Indent1">
    <w:name w:val="Indent 1"/>
    <w:basedOn w:val="a"/>
    <w:rsid w:val="00450861"/>
    <w:pPr>
      <w:ind w:left="454" w:hanging="454"/>
    </w:pPr>
    <w:rPr>
      <w:szCs w:val="20"/>
    </w:rPr>
  </w:style>
  <w:style w:type="character" w:customStyle="1" w:styleId="Char10">
    <w:name w:val="正文缩进 Char1"/>
    <w:rsid w:val="00450861"/>
    <w:rPr>
      <w:sz w:val="24"/>
    </w:rPr>
  </w:style>
  <w:style w:type="paragraph" w:customStyle="1" w:styleId="15">
    <w:name w:val="批注主题1"/>
    <w:basedOn w:val="a7"/>
    <w:next w:val="a7"/>
    <w:qFormat/>
    <w:rsid w:val="00450861"/>
    <w:rPr>
      <w:rFonts w:ascii="Calibri" w:hAnsi="Calibri"/>
      <w:b/>
      <w:bCs/>
      <w:szCs w:val="22"/>
    </w:rPr>
  </w:style>
  <w:style w:type="character" w:customStyle="1" w:styleId="16">
    <w:name w:val="批注引用1"/>
    <w:basedOn w:val="a1"/>
    <w:qFormat/>
    <w:rsid w:val="00450861"/>
    <w:rPr>
      <w:sz w:val="21"/>
      <w:szCs w:val="21"/>
    </w:rPr>
  </w:style>
  <w:style w:type="character" w:customStyle="1" w:styleId="font21">
    <w:name w:val="font21"/>
    <w:qFormat/>
    <w:rsid w:val="00450861"/>
    <w:rPr>
      <w:rFonts w:ascii="FangSong_GB2312" w:eastAsia="FangSong_GB2312" w:cs="FangSong_GB2312" w:hint="eastAsia"/>
      <w:color w:val="000000"/>
      <w:sz w:val="24"/>
      <w:szCs w:val="24"/>
      <w:u w:val="none"/>
    </w:rPr>
  </w:style>
  <w:style w:type="paragraph" w:styleId="afff6">
    <w:name w:val="No Spacing"/>
    <w:uiPriority w:val="1"/>
    <w:qFormat/>
    <w:rsid w:val="00450861"/>
    <w:pPr>
      <w:widowControl w:val="0"/>
      <w:jc w:val="both"/>
    </w:pPr>
    <w:rPr>
      <w:rFonts w:ascii="Calibri" w:hAnsi="Calibri"/>
      <w:kern w:val="2"/>
      <w:sz w:val="21"/>
      <w:szCs w:val="22"/>
    </w:rPr>
  </w:style>
  <w:style w:type="character" w:customStyle="1" w:styleId="af4">
    <w:name w:val="尾注文本 字符"/>
    <w:basedOn w:val="a1"/>
    <w:link w:val="af3"/>
    <w:uiPriority w:val="99"/>
    <w:semiHidden/>
    <w:rsid w:val="00450861"/>
    <w:rPr>
      <w:kern w:val="2"/>
      <w:sz w:val="21"/>
      <w:szCs w:val="24"/>
    </w:rPr>
  </w:style>
  <w:style w:type="character" w:customStyle="1" w:styleId="font31">
    <w:name w:val="font31"/>
    <w:qFormat/>
    <w:rsid w:val="00450861"/>
    <w:rPr>
      <w:rFonts w:ascii="FangSong_GB2312" w:eastAsia="FangSong_GB2312" w:cs="FangSong_GB2312" w:hint="eastAsia"/>
      <w:color w:val="FF0000"/>
      <w:sz w:val="24"/>
      <w:szCs w:val="24"/>
      <w:u w:val="single"/>
    </w:rPr>
  </w:style>
  <w:style w:type="character" w:customStyle="1" w:styleId="font51">
    <w:name w:val="font51"/>
    <w:qFormat/>
    <w:rsid w:val="00450861"/>
    <w:rPr>
      <w:rFonts w:ascii="FangSong_GB2312" w:eastAsia="FangSong_GB2312" w:cs="FangSong_GB2312" w:hint="eastAsia"/>
      <w:color w:val="000000"/>
      <w:sz w:val="28"/>
      <w:szCs w:val="28"/>
      <w:u w:val="none"/>
    </w:rPr>
  </w:style>
  <w:style w:type="character" w:customStyle="1" w:styleId="Char0">
    <w:name w:val="正文缩进 Char"/>
    <w:rsid w:val="00A6290F"/>
    <w:rPr>
      <w:rFonts w:ascii="KaiTi_GB2312" w:eastAsia="KaiTi_GB2312"/>
      <w:kern w:val="2"/>
      <w:sz w:val="30"/>
      <w:lang w:val="en-US" w:eastAsia="zh-CN" w:bidi="ar-SA"/>
    </w:rPr>
  </w:style>
  <w:style w:type="paragraph" w:customStyle="1" w:styleId="100">
    <w:name w:val="标题10"/>
    <w:basedOn w:val="a"/>
    <w:rsid w:val="00A6290F"/>
    <w:pPr>
      <w:spacing w:line="360" w:lineRule="auto"/>
    </w:pPr>
    <w:rPr>
      <w:rFonts w:ascii="宋体" w:hAnsi="宋体" w:cs="宋体"/>
      <w:szCs w:val="20"/>
    </w:rPr>
  </w:style>
  <w:style w:type="paragraph" w:styleId="afff7">
    <w:name w:val="Revision"/>
    <w:hidden/>
    <w:uiPriority w:val="99"/>
    <w:semiHidden/>
    <w:rsid w:val="00026F0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zhidao.baidu.com/search?word=&#20013;&#21326;&#20154;&#27665;&#20849;&#21644;&#22269;&#39135;&#21697;&#21355;&#29983;&#27861;&amp;fr=qb_search_exp&amp;ie=utf8"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9A5945-1600-423F-B748-D19FCDE0D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587</TotalTime>
  <Pages>86</Pages>
  <Words>6432</Words>
  <Characters>36666</Characters>
  <Application>Microsoft Office Word</Application>
  <DocSecurity>0</DocSecurity>
  <Lines>305</Lines>
  <Paragraphs>86</Paragraphs>
  <ScaleCrop>false</ScaleCrop>
  <Company>FE</Company>
  <LinksUpToDate>false</LinksUpToDate>
  <CharactersWithSpaces>43012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谈判文件</dc:title>
  <dc:creator>鞠衍兵</dc:creator>
  <cp:lastModifiedBy>乔琳</cp:lastModifiedBy>
  <cp:revision>1286</cp:revision>
  <cp:lastPrinted>2019-05-22T06:34:00Z</cp:lastPrinted>
  <dcterms:created xsi:type="dcterms:W3CDTF">2017-04-17T05:58:00Z</dcterms:created>
  <dcterms:modified xsi:type="dcterms:W3CDTF">2019-11-06T06:34:00Z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